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E2A0" w14:textId="77777777" w:rsidR="0077409D" w:rsidRDefault="0077409D">
      <w:pPr>
        <w:pStyle w:val="Textoindependiente"/>
        <w:spacing w:before="43"/>
        <w:ind w:left="0"/>
        <w:rPr>
          <w:rFonts w:ascii="Times New Roman"/>
          <w:sz w:val="22"/>
        </w:rPr>
      </w:pPr>
    </w:p>
    <w:p w14:paraId="1BE7D70A" w14:textId="77777777" w:rsidR="0077409D" w:rsidRDefault="00B81FB3">
      <w:pPr>
        <w:ind w:left="89" w:right="93"/>
        <w:jc w:val="center"/>
        <w:rPr>
          <w:rFonts w:ascii="Tahoma"/>
          <w:b/>
        </w:rPr>
      </w:pPr>
      <w:r>
        <w:rPr>
          <w:rFonts w:ascii="Tahoma"/>
          <w:b/>
          <w:color w:val="008000"/>
        </w:rPr>
        <w:t>REGLAMENTO</w:t>
      </w:r>
      <w:r>
        <w:rPr>
          <w:rFonts w:ascii="Tahoma"/>
          <w:b/>
          <w:color w:val="008000"/>
          <w:spacing w:val="-5"/>
        </w:rPr>
        <w:t xml:space="preserve"> </w:t>
      </w:r>
      <w:r>
        <w:rPr>
          <w:rFonts w:ascii="Tahoma"/>
          <w:b/>
          <w:color w:val="008000"/>
        </w:rPr>
        <w:t>DE</w:t>
      </w:r>
      <w:r>
        <w:rPr>
          <w:rFonts w:ascii="Tahoma"/>
          <w:b/>
          <w:color w:val="008000"/>
          <w:spacing w:val="-4"/>
        </w:rPr>
        <w:t xml:space="preserve"> </w:t>
      </w:r>
      <w:r>
        <w:rPr>
          <w:rFonts w:ascii="Tahoma"/>
          <w:b/>
          <w:color w:val="008000"/>
        </w:rPr>
        <w:t>LA</w:t>
      </w:r>
      <w:r>
        <w:rPr>
          <w:rFonts w:ascii="Tahoma"/>
          <w:b/>
          <w:color w:val="008000"/>
          <w:spacing w:val="-5"/>
        </w:rPr>
        <w:t xml:space="preserve"> </w:t>
      </w:r>
      <w:r>
        <w:rPr>
          <w:rFonts w:ascii="Tahoma"/>
          <w:b/>
          <w:color w:val="008000"/>
        </w:rPr>
        <w:t>LEY</w:t>
      </w:r>
      <w:r>
        <w:rPr>
          <w:rFonts w:ascii="Tahoma"/>
          <w:b/>
          <w:color w:val="008000"/>
          <w:spacing w:val="-4"/>
        </w:rPr>
        <w:t xml:space="preserve"> </w:t>
      </w:r>
      <w:r>
        <w:rPr>
          <w:rFonts w:ascii="Tahoma"/>
          <w:b/>
          <w:color w:val="008000"/>
        </w:rPr>
        <w:t>GENERAL</w:t>
      </w:r>
      <w:r>
        <w:rPr>
          <w:rFonts w:ascii="Tahoma"/>
          <w:b/>
          <w:color w:val="008000"/>
          <w:spacing w:val="-2"/>
        </w:rPr>
        <w:t xml:space="preserve"> </w:t>
      </w:r>
      <w:r>
        <w:rPr>
          <w:rFonts w:ascii="Tahoma"/>
          <w:b/>
          <w:color w:val="008000"/>
        </w:rPr>
        <w:t>DE</w:t>
      </w:r>
      <w:r>
        <w:rPr>
          <w:rFonts w:ascii="Tahoma"/>
          <w:b/>
          <w:color w:val="008000"/>
          <w:spacing w:val="-1"/>
        </w:rPr>
        <w:t xml:space="preserve"> </w:t>
      </w:r>
      <w:r>
        <w:rPr>
          <w:rFonts w:ascii="Tahoma"/>
          <w:b/>
          <w:color w:val="008000"/>
        </w:rPr>
        <w:t>ACCESO</w:t>
      </w:r>
      <w:r>
        <w:rPr>
          <w:rFonts w:ascii="Tahoma"/>
          <w:b/>
          <w:color w:val="008000"/>
          <w:spacing w:val="-2"/>
        </w:rPr>
        <w:t xml:space="preserve"> </w:t>
      </w:r>
      <w:r>
        <w:rPr>
          <w:rFonts w:ascii="Tahoma"/>
          <w:b/>
          <w:color w:val="008000"/>
        </w:rPr>
        <w:t>DE</w:t>
      </w:r>
      <w:r>
        <w:rPr>
          <w:rFonts w:ascii="Tahoma"/>
          <w:b/>
          <w:color w:val="008000"/>
          <w:spacing w:val="-1"/>
        </w:rPr>
        <w:t xml:space="preserve"> </w:t>
      </w:r>
      <w:r>
        <w:rPr>
          <w:rFonts w:ascii="Tahoma"/>
          <w:b/>
          <w:color w:val="008000"/>
        </w:rPr>
        <w:t>LAS</w:t>
      </w:r>
      <w:r>
        <w:rPr>
          <w:rFonts w:ascii="Tahoma"/>
          <w:b/>
          <w:color w:val="008000"/>
          <w:spacing w:val="-2"/>
        </w:rPr>
        <w:t xml:space="preserve"> </w:t>
      </w:r>
      <w:r>
        <w:rPr>
          <w:rFonts w:ascii="Tahoma"/>
          <w:b/>
          <w:color w:val="008000"/>
        </w:rPr>
        <w:t>MUJERES</w:t>
      </w:r>
      <w:r>
        <w:rPr>
          <w:rFonts w:ascii="Tahoma"/>
          <w:b/>
          <w:color w:val="008000"/>
          <w:spacing w:val="-5"/>
        </w:rPr>
        <w:t xml:space="preserve"> </w:t>
      </w:r>
      <w:r>
        <w:rPr>
          <w:rFonts w:ascii="Tahoma"/>
          <w:b/>
          <w:color w:val="008000"/>
        </w:rPr>
        <w:t>A</w:t>
      </w:r>
      <w:r>
        <w:rPr>
          <w:rFonts w:ascii="Tahoma"/>
          <w:b/>
          <w:color w:val="008000"/>
          <w:spacing w:val="-2"/>
        </w:rPr>
        <w:t xml:space="preserve"> </w:t>
      </w:r>
      <w:r>
        <w:rPr>
          <w:rFonts w:ascii="Tahoma"/>
          <w:b/>
          <w:color w:val="008000"/>
        </w:rPr>
        <w:t>UNA</w:t>
      </w:r>
      <w:r>
        <w:rPr>
          <w:rFonts w:ascii="Tahoma"/>
          <w:b/>
          <w:color w:val="008000"/>
          <w:spacing w:val="-4"/>
        </w:rPr>
        <w:t xml:space="preserve"> </w:t>
      </w:r>
      <w:r>
        <w:rPr>
          <w:rFonts w:ascii="Tahoma"/>
          <w:b/>
          <w:color w:val="008000"/>
        </w:rPr>
        <w:t>VIDA</w:t>
      </w:r>
      <w:r>
        <w:rPr>
          <w:rFonts w:ascii="Tahoma"/>
          <w:b/>
          <w:color w:val="008000"/>
          <w:spacing w:val="-5"/>
        </w:rPr>
        <w:t xml:space="preserve"> </w:t>
      </w:r>
      <w:r>
        <w:rPr>
          <w:rFonts w:ascii="Tahoma"/>
          <w:b/>
          <w:color w:val="008000"/>
        </w:rPr>
        <w:t>LIBRE DE VIOLENCIA</w:t>
      </w:r>
    </w:p>
    <w:p w14:paraId="283155FB" w14:textId="77777777" w:rsidR="0077409D" w:rsidRDefault="00B81FB3">
      <w:pPr>
        <w:spacing w:before="55" w:line="380" w:lineRule="atLeast"/>
        <w:ind w:left="1014" w:right="1011"/>
        <w:jc w:val="center"/>
        <w:rPr>
          <w:rFonts w:ascii="Tahoma" w:hAnsi="Tahoma"/>
          <w:b/>
          <w:sz w:val="16"/>
        </w:rPr>
      </w:pPr>
      <w:r>
        <w:rPr>
          <w:rFonts w:ascii="Tahoma" w:hAnsi="Tahoma"/>
          <w:b/>
          <w:sz w:val="16"/>
        </w:rPr>
        <w:t>Nuevo</w:t>
      </w:r>
      <w:r>
        <w:rPr>
          <w:rFonts w:ascii="Tahoma" w:hAnsi="Tahoma"/>
          <w:b/>
          <w:spacing w:val="-4"/>
          <w:sz w:val="16"/>
        </w:rPr>
        <w:t xml:space="preserve"> </w:t>
      </w:r>
      <w:r>
        <w:rPr>
          <w:rFonts w:ascii="Tahoma" w:hAnsi="Tahoma"/>
          <w:b/>
          <w:sz w:val="16"/>
        </w:rPr>
        <w:t>Reglamento</w:t>
      </w:r>
      <w:r>
        <w:rPr>
          <w:rFonts w:ascii="Tahoma" w:hAnsi="Tahoma"/>
          <w:b/>
          <w:spacing w:val="-1"/>
          <w:sz w:val="16"/>
        </w:rPr>
        <w:t xml:space="preserve"> </w:t>
      </w:r>
      <w:r>
        <w:rPr>
          <w:rFonts w:ascii="Tahoma" w:hAnsi="Tahoma"/>
          <w:b/>
          <w:sz w:val="16"/>
        </w:rPr>
        <w:t>publicado</w:t>
      </w:r>
      <w:r>
        <w:rPr>
          <w:rFonts w:ascii="Tahoma" w:hAnsi="Tahoma"/>
          <w:b/>
          <w:spacing w:val="-4"/>
          <w:sz w:val="16"/>
        </w:rPr>
        <w:t xml:space="preserve"> </w:t>
      </w:r>
      <w:r>
        <w:rPr>
          <w:rFonts w:ascii="Tahoma" w:hAnsi="Tahoma"/>
          <w:b/>
          <w:sz w:val="16"/>
        </w:rPr>
        <w:t>en</w:t>
      </w:r>
      <w:r>
        <w:rPr>
          <w:rFonts w:ascii="Tahoma" w:hAnsi="Tahoma"/>
          <w:b/>
          <w:spacing w:val="-3"/>
          <w:sz w:val="16"/>
        </w:rPr>
        <w:t xml:space="preserve"> </w:t>
      </w:r>
      <w:r>
        <w:rPr>
          <w:rFonts w:ascii="Tahoma" w:hAnsi="Tahoma"/>
          <w:b/>
          <w:sz w:val="16"/>
        </w:rPr>
        <w:t>el</w:t>
      </w:r>
      <w:r>
        <w:rPr>
          <w:rFonts w:ascii="Tahoma" w:hAnsi="Tahoma"/>
          <w:b/>
          <w:spacing w:val="-1"/>
          <w:sz w:val="16"/>
        </w:rPr>
        <w:t xml:space="preserve"> </w:t>
      </w:r>
      <w:r>
        <w:rPr>
          <w:rFonts w:ascii="Tahoma" w:hAnsi="Tahoma"/>
          <w:b/>
          <w:sz w:val="16"/>
        </w:rPr>
        <w:t>Diario</w:t>
      </w:r>
      <w:r>
        <w:rPr>
          <w:rFonts w:ascii="Tahoma" w:hAnsi="Tahoma"/>
          <w:b/>
          <w:spacing w:val="-1"/>
          <w:sz w:val="16"/>
        </w:rPr>
        <w:t xml:space="preserve"> </w:t>
      </w:r>
      <w:r>
        <w:rPr>
          <w:rFonts w:ascii="Tahoma" w:hAnsi="Tahoma"/>
          <w:b/>
          <w:sz w:val="16"/>
        </w:rPr>
        <w:t>Oficial</w:t>
      </w:r>
      <w:r>
        <w:rPr>
          <w:rFonts w:ascii="Tahoma" w:hAnsi="Tahoma"/>
          <w:b/>
          <w:spacing w:val="-1"/>
          <w:sz w:val="16"/>
        </w:rPr>
        <w:t xml:space="preserve"> </w:t>
      </w:r>
      <w:r>
        <w:rPr>
          <w:rFonts w:ascii="Tahoma" w:hAnsi="Tahoma"/>
          <w:b/>
          <w:sz w:val="16"/>
        </w:rPr>
        <w:t>de</w:t>
      </w:r>
      <w:r>
        <w:rPr>
          <w:rFonts w:ascii="Tahoma" w:hAnsi="Tahoma"/>
          <w:b/>
          <w:spacing w:val="-3"/>
          <w:sz w:val="16"/>
        </w:rPr>
        <w:t xml:space="preserve"> </w:t>
      </w:r>
      <w:r>
        <w:rPr>
          <w:rFonts w:ascii="Tahoma" w:hAnsi="Tahoma"/>
          <w:b/>
          <w:sz w:val="16"/>
        </w:rPr>
        <w:t>la</w:t>
      </w:r>
      <w:r>
        <w:rPr>
          <w:rFonts w:ascii="Tahoma" w:hAnsi="Tahoma"/>
          <w:b/>
          <w:spacing w:val="-3"/>
          <w:sz w:val="16"/>
        </w:rPr>
        <w:t xml:space="preserve"> </w:t>
      </w:r>
      <w:r>
        <w:rPr>
          <w:rFonts w:ascii="Tahoma" w:hAnsi="Tahoma"/>
          <w:b/>
          <w:sz w:val="16"/>
        </w:rPr>
        <w:t>Federación el</w:t>
      </w:r>
      <w:r>
        <w:rPr>
          <w:rFonts w:ascii="Tahoma" w:hAnsi="Tahoma"/>
          <w:b/>
          <w:spacing w:val="-3"/>
          <w:sz w:val="16"/>
        </w:rPr>
        <w:t xml:space="preserve"> </w:t>
      </w:r>
      <w:r>
        <w:rPr>
          <w:rFonts w:ascii="Tahoma" w:hAnsi="Tahoma"/>
          <w:b/>
          <w:sz w:val="16"/>
        </w:rPr>
        <w:t>11</w:t>
      </w:r>
      <w:r>
        <w:rPr>
          <w:rFonts w:ascii="Tahoma" w:hAnsi="Tahoma"/>
          <w:b/>
          <w:spacing w:val="-2"/>
          <w:sz w:val="16"/>
        </w:rPr>
        <w:t xml:space="preserve"> </w:t>
      </w:r>
      <w:r>
        <w:rPr>
          <w:rFonts w:ascii="Tahoma" w:hAnsi="Tahoma"/>
          <w:b/>
          <w:sz w:val="16"/>
        </w:rPr>
        <w:t>de</w:t>
      </w:r>
      <w:r>
        <w:rPr>
          <w:rFonts w:ascii="Tahoma" w:hAnsi="Tahoma"/>
          <w:b/>
          <w:spacing w:val="-3"/>
          <w:sz w:val="16"/>
        </w:rPr>
        <w:t xml:space="preserve"> </w:t>
      </w:r>
      <w:r>
        <w:rPr>
          <w:rFonts w:ascii="Tahoma" w:hAnsi="Tahoma"/>
          <w:b/>
          <w:sz w:val="16"/>
        </w:rPr>
        <w:t>marzo</w:t>
      </w:r>
      <w:r>
        <w:rPr>
          <w:rFonts w:ascii="Tahoma" w:hAnsi="Tahoma"/>
          <w:b/>
          <w:spacing w:val="-4"/>
          <w:sz w:val="16"/>
        </w:rPr>
        <w:t xml:space="preserve"> </w:t>
      </w:r>
      <w:r>
        <w:rPr>
          <w:rFonts w:ascii="Tahoma" w:hAnsi="Tahoma"/>
          <w:b/>
          <w:sz w:val="16"/>
        </w:rPr>
        <w:t>de</w:t>
      </w:r>
      <w:r>
        <w:rPr>
          <w:rFonts w:ascii="Tahoma" w:hAnsi="Tahoma"/>
          <w:b/>
          <w:spacing w:val="-3"/>
          <w:sz w:val="16"/>
        </w:rPr>
        <w:t xml:space="preserve"> </w:t>
      </w:r>
      <w:r>
        <w:rPr>
          <w:rFonts w:ascii="Tahoma" w:hAnsi="Tahoma"/>
          <w:b/>
          <w:sz w:val="16"/>
        </w:rPr>
        <w:t>2008 TEXTO VIGENTE</w:t>
      </w:r>
    </w:p>
    <w:p w14:paraId="07BC4345" w14:textId="77777777" w:rsidR="0077409D" w:rsidRDefault="00B81FB3">
      <w:pPr>
        <w:spacing w:before="6"/>
        <w:ind w:left="1014" w:right="1011"/>
        <w:jc w:val="center"/>
        <w:rPr>
          <w:rFonts w:ascii="Tahoma" w:hAnsi="Tahoma"/>
          <w:b/>
          <w:sz w:val="16"/>
        </w:rPr>
      </w:pPr>
      <w:r>
        <w:rPr>
          <w:rFonts w:ascii="Tahoma" w:hAnsi="Tahoma"/>
          <w:b/>
          <w:color w:val="CC3300"/>
          <w:sz w:val="16"/>
        </w:rPr>
        <w:t>Última</w:t>
      </w:r>
      <w:r>
        <w:rPr>
          <w:rFonts w:ascii="Tahoma" w:hAnsi="Tahoma"/>
          <w:b/>
          <w:color w:val="CC3300"/>
          <w:spacing w:val="-7"/>
          <w:sz w:val="16"/>
        </w:rPr>
        <w:t xml:space="preserve"> </w:t>
      </w:r>
      <w:r>
        <w:rPr>
          <w:rFonts w:ascii="Tahoma" w:hAnsi="Tahoma"/>
          <w:b/>
          <w:color w:val="CC3300"/>
          <w:sz w:val="16"/>
        </w:rPr>
        <w:t>reforma</w:t>
      </w:r>
      <w:r>
        <w:rPr>
          <w:rFonts w:ascii="Tahoma" w:hAnsi="Tahoma"/>
          <w:b/>
          <w:color w:val="CC3300"/>
          <w:spacing w:val="-7"/>
          <w:sz w:val="16"/>
        </w:rPr>
        <w:t xml:space="preserve"> </w:t>
      </w:r>
      <w:r>
        <w:rPr>
          <w:rFonts w:ascii="Tahoma" w:hAnsi="Tahoma"/>
          <w:b/>
          <w:color w:val="CC3300"/>
          <w:sz w:val="16"/>
        </w:rPr>
        <w:t>publicada</w:t>
      </w:r>
      <w:r>
        <w:rPr>
          <w:rFonts w:ascii="Tahoma" w:hAnsi="Tahoma"/>
          <w:b/>
          <w:color w:val="CC3300"/>
          <w:spacing w:val="-7"/>
          <w:sz w:val="16"/>
        </w:rPr>
        <w:t xml:space="preserve"> </w:t>
      </w:r>
      <w:r>
        <w:rPr>
          <w:rFonts w:ascii="Tahoma" w:hAnsi="Tahoma"/>
          <w:b/>
          <w:color w:val="CC3300"/>
          <w:sz w:val="16"/>
        </w:rPr>
        <w:t>DOF</w:t>
      </w:r>
      <w:r>
        <w:rPr>
          <w:rFonts w:ascii="Tahoma" w:hAnsi="Tahoma"/>
          <w:b/>
          <w:color w:val="CC3300"/>
          <w:spacing w:val="-5"/>
          <w:sz w:val="16"/>
        </w:rPr>
        <w:t xml:space="preserve"> </w:t>
      </w:r>
      <w:r>
        <w:rPr>
          <w:rFonts w:ascii="Tahoma" w:hAnsi="Tahoma"/>
          <w:b/>
          <w:color w:val="CC3300"/>
          <w:sz w:val="16"/>
        </w:rPr>
        <w:t>14-03-</w:t>
      </w:r>
      <w:r>
        <w:rPr>
          <w:rFonts w:ascii="Tahoma" w:hAnsi="Tahoma"/>
          <w:b/>
          <w:color w:val="CC3300"/>
          <w:spacing w:val="-4"/>
          <w:sz w:val="16"/>
        </w:rPr>
        <w:t>2014</w:t>
      </w:r>
    </w:p>
    <w:p w14:paraId="5C6D73AC" w14:textId="77777777" w:rsidR="0077409D" w:rsidRDefault="0077409D">
      <w:pPr>
        <w:pStyle w:val="Textoindependiente"/>
        <w:ind w:left="0"/>
        <w:rPr>
          <w:rFonts w:ascii="Tahoma"/>
          <w:b/>
          <w:sz w:val="16"/>
        </w:rPr>
      </w:pPr>
    </w:p>
    <w:p w14:paraId="6DFB83DE" w14:textId="77777777" w:rsidR="0077409D" w:rsidRDefault="0077409D">
      <w:pPr>
        <w:pStyle w:val="Textoindependiente"/>
        <w:ind w:left="0"/>
        <w:rPr>
          <w:rFonts w:ascii="Tahoma"/>
          <w:b/>
          <w:sz w:val="16"/>
        </w:rPr>
      </w:pPr>
    </w:p>
    <w:p w14:paraId="64FEDB8D" w14:textId="77777777" w:rsidR="0077409D" w:rsidRDefault="0077409D">
      <w:pPr>
        <w:pStyle w:val="Textoindependiente"/>
        <w:spacing w:before="109"/>
        <w:ind w:left="0"/>
        <w:rPr>
          <w:rFonts w:ascii="Tahoma"/>
          <w:b/>
          <w:sz w:val="16"/>
        </w:rPr>
      </w:pPr>
    </w:p>
    <w:p w14:paraId="20398C76" w14:textId="77777777" w:rsidR="0077409D" w:rsidRDefault="00B81FB3">
      <w:pPr>
        <w:pStyle w:val="Textoindependiente"/>
        <w:ind w:left="118"/>
      </w:pPr>
      <w:r>
        <w:t>Al</w:t>
      </w:r>
      <w:r>
        <w:rPr>
          <w:spacing w:val="29"/>
        </w:rPr>
        <w:t xml:space="preserve"> </w:t>
      </w:r>
      <w:r>
        <w:t>margen</w:t>
      </w:r>
      <w:r>
        <w:rPr>
          <w:spacing w:val="29"/>
        </w:rPr>
        <w:t xml:space="preserve"> </w:t>
      </w:r>
      <w:r>
        <w:t>un</w:t>
      </w:r>
      <w:r>
        <w:rPr>
          <w:spacing w:val="29"/>
        </w:rPr>
        <w:t xml:space="preserve"> </w:t>
      </w:r>
      <w:r>
        <w:t>sello</w:t>
      </w:r>
      <w:r>
        <w:rPr>
          <w:spacing w:val="30"/>
        </w:rPr>
        <w:t xml:space="preserve"> </w:t>
      </w:r>
      <w:r>
        <w:t>con</w:t>
      </w:r>
      <w:r>
        <w:rPr>
          <w:spacing w:val="32"/>
        </w:rPr>
        <w:t xml:space="preserve"> </w:t>
      </w:r>
      <w:r>
        <w:t>el</w:t>
      </w:r>
      <w:r>
        <w:rPr>
          <w:spacing w:val="31"/>
        </w:rPr>
        <w:t xml:space="preserve"> </w:t>
      </w:r>
      <w:r>
        <w:t>Escudo</w:t>
      </w:r>
      <w:r>
        <w:rPr>
          <w:spacing w:val="30"/>
        </w:rPr>
        <w:t xml:space="preserve"> </w:t>
      </w:r>
      <w:r>
        <w:t>Nacional,</w:t>
      </w:r>
      <w:r>
        <w:rPr>
          <w:spacing w:val="32"/>
        </w:rPr>
        <w:t xml:space="preserve"> </w:t>
      </w:r>
      <w:r>
        <w:t>que</w:t>
      </w:r>
      <w:r>
        <w:rPr>
          <w:spacing w:val="30"/>
        </w:rPr>
        <w:t xml:space="preserve"> </w:t>
      </w:r>
      <w:r>
        <w:t>dice:</w:t>
      </w:r>
      <w:r>
        <w:rPr>
          <w:spacing w:val="29"/>
        </w:rPr>
        <w:t xml:space="preserve"> </w:t>
      </w:r>
      <w:r>
        <w:t>Estados</w:t>
      </w:r>
      <w:r>
        <w:rPr>
          <w:spacing w:val="31"/>
        </w:rPr>
        <w:t xml:space="preserve"> </w:t>
      </w:r>
      <w:r>
        <w:t>Unidos</w:t>
      </w:r>
      <w:r>
        <w:rPr>
          <w:spacing w:val="33"/>
        </w:rPr>
        <w:t xml:space="preserve"> </w:t>
      </w:r>
      <w:proofErr w:type="gramStart"/>
      <w:r>
        <w:t>Mexicanos.-</w:t>
      </w:r>
      <w:proofErr w:type="gramEnd"/>
      <w:r>
        <w:rPr>
          <w:spacing w:val="31"/>
        </w:rPr>
        <w:t xml:space="preserve"> </w:t>
      </w:r>
      <w:r>
        <w:t>Presidencia</w:t>
      </w:r>
      <w:r>
        <w:rPr>
          <w:spacing w:val="31"/>
        </w:rPr>
        <w:t xml:space="preserve"> </w:t>
      </w:r>
      <w:r>
        <w:t>de</w:t>
      </w:r>
      <w:r>
        <w:rPr>
          <w:spacing w:val="32"/>
        </w:rPr>
        <w:t xml:space="preserve"> </w:t>
      </w:r>
      <w:r>
        <w:t xml:space="preserve">la </w:t>
      </w:r>
      <w:r>
        <w:rPr>
          <w:spacing w:val="-2"/>
        </w:rPr>
        <w:t>República.</w:t>
      </w:r>
    </w:p>
    <w:p w14:paraId="5ACE5558" w14:textId="77777777" w:rsidR="0077409D" w:rsidRDefault="00B81FB3">
      <w:pPr>
        <w:pStyle w:val="Textoindependiente"/>
        <w:spacing w:before="230"/>
        <w:ind w:left="118" w:right="116" w:firstLine="288"/>
        <w:jc w:val="both"/>
      </w:pPr>
      <w:r>
        <w:rPr>
          <w:b/>
        </w:rPr>
        <w:t>FELIPE DE JESÚS CALDERÓN HINOJOSA</w:t>
      </w:r>
      <w:r>
        <w:t>, Presidente de los Estados Unidos Mexicanos, en ejercicio</w:t>
      </w:r>
      <w:r>
        <w:rPr>
          <w:spacing w:val="-1"/>
        </w:rPr>
        <w:t xml:space="preserve"> </w:t>
      </w:r>
      <w:r>
        <w:t>de la</w:t>
      </w:r>
      <w:r>
        <w:rPr>
          <w:spacing w:val="-1"/>
        </w:rPr>
        <w:t xml:space="preserve"> </w:t>
      </w:r>
      <w:r>
        <w:t>facultad</w:t>
      </w:r>
      <w:r>
        <w:rPr>
          <w:spacing w:val="-1"/>
        </w:rPr>
        <w:t xml:space="preserve"> </w:t>
      </w:r>
      <w:r>
        <w:t>que me</w:t>
      </w:r>
      <w:r>
        <w:rPr>
          <w:spacing w:val="-3"/>
        </w:rPr>
        <w:t xml:space="preserve"> </w:t>
      </w:r>
      <w:r>
        <w:t>confiere</w:t>
      </w:r>
      <w:r>
        <w:rPr>
          <w:spacing w:val="-1"/>
        </w:rPr>
        <w:t xml:space="preserve"> </w:t>
      </w:r>
      <w:r>
        <w:t>el</w:t>
      </w:r>
      <w:r>
        <w:rPr>
          <w:spacing w:val="-2"/>
        </w:rPr>
        <w:t xml:space="preserve"> </w:t>
      </w:r>
      <w:r>
        <w:t>artículo</w:t>
      </w:r>
      <w:r>
        <w:rPr>
          <w:spacing w:val="-1"/>
        </w:rPr>
        <w:t xml:space="preserve"> </w:t>
      </w:r>
      <w:r>
        <w:t>89,</w:t>
      </w:r>
      <w:r>
        <w:rPr>
          <w:spacing w:val="-1"/>
        </w:rPr>
        <w:t xml:space="preserve"> </w:t>
      </w:r>
      <w:r>
        <w:t>fracción</w:t>
      </w:r>
      <w:r>
        <w:rPr>
          <w:spacing w:val="-2"/>
        </w:rPr>
        <w:t xml:space="preserve"> </w:t>
      </w:r>
      <w:r>
        <w:t>I,</w:t>
      </w:r>
      <w:r>
        <w:rPr>
          <w:spacing w:val="-1"/>
        </w:rPr>
        <w:t xml:space="preserve"> </w:t>
      </w:r>
      <w:r>
        <w:t>de la</w:t>
      </w:r>
      <w:r>
        <w:rPr>
          <w:spacing w:val="-1"/>
        </w:rPr>
        <w:t xml:space="preserve"> </w:t>
      </w:r>
      <w:r>
        <w:t>Constitución</w:t>
      </w:r>
      <w:r>
        <w:rPr>
          <w:spacing w:val="-1"/>
        </w:rPr>
        <w:t xml:space="preserve"> </w:t>
      </w:r>
      <w:r>
        <w:t>Política</w:t>
      </w:r>
      <w:r>
        <w:rPr>
          <w:spacing w:val="-1"/>
        </w:rPr>
        <w:t xml:space="preserve"> </w:t>
      </w:r>
      <w:r>
        <w:t>de los Estados Unidos Mexicanos y con fundamento en lo dispuesto en la Ley General de Acceso de las Mujeres a una Vida Libre de Violencia y por los artículos 27, 30 bis, 32, 38 y 39 de la Ley Orgánica de la Administración Pública Federal; 1 y 2 de la Ley</w:t>
      </w:r>
      <w:r>
        <w:rPr>
          <w:spacing w:val="-1"/>
        </w:rPr>
        <w:t xml:space="preserve"> </w:t>
      </w:r>
      <w:r>
        <w:t>Orgánica de la Procuraduría General de la República; 2 y</w:t>
      </w:r>
      <w:r>
        <w:rPr>
          <w:spacing w:val="-1"/>
        </w:rPr>
        <w:t xml:space="preserve"> </w:t>
      </w:r>
      <w:r>
        <w:t>4 de la Ley</w:t>
      </w:r>
      <w:r>
        <w:rPr>
          <w:spacing w:val="-1"/>
        </w:rPr>
        <w:t xml:space="preserve"> </w:t>
      </w:r>
      <w:r>
        <w:t>del Instituto Nacional de las Mujeres; 8 de Ley Federal para Prevenir y Eliminar la Discriminación y artículos 1, 2, 7, 9 y 27 de la Ley de Asistencia Social, he teni</w:t>
      </w:r>
      <w:r>
        <w:t>do a bien expedir el siguiente:</w:t>
      </w:r>
    </w:p>
    <w:p w14:paraId="38ACFFF0" w14:textId="77777777" w:rsidR="0077409D" w:rsidRDefault="00B81FB3">
      <w:pPr>
        <w:spacing w:before="229"/>
        <w:ind w:left="42" w:right="40"/>
        <w:jc w:val="center"/>
        <w:rPr>
          <w:b/>
        </w:rPr>
      </w:pPr>
      <w:r>
        <w:rPr>
          <w:b/>
        </w:rPr>
        <w:t>REGLAMENTO</w:t>
      </w:r>
      <w:r>
        <w:rPr>
          <w:b/>
          <w:spacing w:val="-1"/>
        </w:rPr>
        <w:t xml:space="preserve"> </w:t>
      </w:r>
      <w:r>
        <w:rPr>
          <w:b/>
        </w:rPr>
        <w:t>DE</w:t>
      </w:r>
      <w:r>
        <w:rPr>
          <w:b/>
          <w:spacing w:val="-3"/>
        </w:rPr>
        <w:t xml:space="preserve"> </w:t>
      </w:r>
      <w:r>
        <w:rPr>
          <w:b/>
        </w:rPr>
        <w:t>LA</w:t>
      </w:r>
      <w:r>
        <w:rPr>
          <w:b/>
          <w:spacing w:val="-7"/>
        </w:rPr>
        <w:t xml:space="preserve"> </w:t>
      </w:r>
      <w:r>
        <w:rPr>
          <w:b/>
        </w:rPr>
        <w:t>LEY</w:t>
      </w:r>
      <w:r>
        <w:rPr>
          <w:b/>
          <w:spacing w:val="-3"/>
        </w:rPr>
        <w:t xml:space="preserve"> </w:t>
      </w:r>
      <w:r>
        <w:rPr>
          <w:b/>
        </w:rPr>
        <w:t>GENERAL</w:t>
      </w:r>
      <w:r>
        <w:rPr>
          <w:b/>
          <w:spacing w:val="-3"/>
        </w:rPr>
        <w:t xml:space="preserve"> </w:t>
      </w:r>
      <w:r>
        <w:rPr>
          <w:b/>
        </w:rPr>
        <w:t>DE</w:t>
      </w:r>
      <w:r>
        <w:rPr>
          <w:b/>
          <w:spacing w:val="-1"/>
        </w:rPr>
        <w:t xml:space="preserve"> </w:t>
      </w:r>
      <w:r>
        <w:rPr>
          <w:b/>
        </w:rPr>
        <w:t>ACCESO DE</w:t>
      </w:r>
      <w:r>
        <w:rPr>
          <w:b/>
          <w:spacing w:val="-3"/>
        </w:rPr>
        <w:t xml:space="preserve"> </w:t>
      </w:r>
      <w:r>
        <w:rPr>
          <w:b/>
        </w:rPr>
        <w:t>LAS</w:t>
      </w:r>
      <w:r>
        <w:rPr>
          <w:b/>
          <w:spacing w:val="-3"/>
        </w:rPr>
        <w:t xml:space="preserve"> </w:t>
      </w:r>
      <w:r>
        <w:rPr>
          <w:b/>
        </w:rPr>
        <w:t>MUJERES A</w:t>
      </w:r>
      <w:r>
        <w:rPr>
          <w:b/>
          <w:spacing w:val="-7"/>
        </w:rPr>
        <w:t xml:space="preserve"> </w:t>
      </w:r>
      <w:r>
        <w:rPr>
          <w:b/>
        </w:rPr>
        <w:t>UNA</w:t>
      </w:r>
      <w:r>
        <w:rPr>
          <w:b/>
          <w:spacing w:val="-7"/>
        </w:rPr>
        <w:t xml:space="preserve"> </w:t>
      </w:r>
      <w:r>
        <w:rPr>
          <w:b/>
        </w:rPr>
        <w:t>VIDA</w:t>
      </w:r>
      <w:r>
        <w:rPr>
          <w:b/>
          <w:spacing w:val="-10"/>
        </w:rPr>
        <w:t xml:space="preserve"> </w:t>
      </w:r>
      <w:r>
        <w:rPr>
          <w:b/>
        </w:rPr>
        <w:t>LIBRE DE VIOLENCIA</w:t>
      </w:r>
    </w:p>
    <w:p w14:paraId="5FE37466" w14:textId="77777777" w:rsidR="0077409D" w:rsidRDefault="00B81FB3">
      <w:pPr>
        <w:spacing w:before="7" w:line="500" w:lineRule="atLeast"/>
        <w:ind w:left="3490" w:right="3485"/>
        <w:jc w:val="center"/>
        <w:rPr>
          <w:b/>
        </w:rPr>
      </w:pPr>
      <w:r>
        <w:rPr>
          <w:b/>
        </w:rPr>
        <w:t>TÍTULO</w:t>
      </w:r>
      <w:r>
        <w:rPr>
          <w:b/>
          <w:spacing w:val="-16"/>
        </w:rPr>
        <w:t xml:space="preserve"> </w:t>
      </w:r>
      <w:r>
        <w:rPr>
          <w:b/>
        </w:rPr>
        <w:t>PRIMERO CAPÍTULO I</w:t>
      </w:r>
    </w:p>
    <w:p w14:paraId="33F56192" w14:textId="77777777" w:rsidR="0077409D" w:rsidRDefault="00B81FB3">
      <w:pPr>
        <w:spacing w:before="6"/>
        <w:ind w:left="1014" w:right="1014"/>
        <w:jc w:val="center"/>
        <w:rPr>
          <w:b/>
        </w:rPr>
      </w:pPr>
      <w:r>
        <w:rPr>
          <w:b/>
        </w:rPr>
        <w:t>DISPOSICIONES</w:t>
      </w:r>
      <w:r>
        <w:rPr>
          <w:b/>
          <w:spacing w:val="-14"/>
        </w:rPr>
        <w:t xml:space="preserve"> </w:t>
      </w:r>
      <w:r>
        <w:rPr>
          <w:b/>
          <w:spacing w:val="-2"/>
        </w:rPr>
        <w:t>GENERALES</w:t>
      </w:r>
    </w:p>
    <w:p w14:paraId="67ACE2D2" w14:textId="77777777" w:rsidR="0077409D" w:rsidRDefault="00B81FB3">
      <w:pPr>
        <w:pStyle w:val="Textoindependiente"/>
        <w:spacing w:before="229" w:line="242" w:lineRule="auto"/>
        <w:ind w:left="118" w:right="119" w:firstLine="288"/>
        <w:jc w:val="both"/>
      </w:pPr>
      <w:r>
        <w:rPr>
          <w:b/>
        </w:rPr>
        <w:t>ARTÍCULO</w:t>
      </w:r>
      <w:r>
        <w:rPr>
          <w:b/>
          <w:spacing w:val="-1"/>
        </w:rPr>
        <w:t xml:space="preserve"> </w:t>
      </w:r>
      <w:r>
        <w:rPr>
          <w:b/>
        </w:rPr>
        <w:t>1.-</w:t>
      </w:r>
      <w:r>
        <w:rPr>
          <w:b/>
          <w:spacing w:val="-1"/>
        </w:rPr>
        <w:t xml:space="preserve"> </w:t>
      </w:r>
      <w:r>
        <w:t>Este</w:t>
      </w:r>
      <w:r>
        <w:rPr>
          <w:spacing w:val="-2"/>
        </w:rPr>
        <w:t xml:space="preserve"> </w:t>
      </w:r>
      <w:r>
        <w:t>ordenamiento</w:t>
      </w:r>
      <w:r>
        <w:rPr>
          <w:spacing w:val="-2"/>
        </w:rPr>
        <w:t xml:space="preserve"> </w:t>
      </w:r>
      <w:r>
        <w:t>tiene</w:t>
      </w:r>
      <w:r>
        <w:rPr>
          <w:spacing w:val="-3"/>
        </w:rPr>
        <w:t xml:space="preserve"> </w:t>
      </w:r>
      <w:r>
        <w:t>por</w:t>
      </w:r>
      <w:r>
        <w:rPr>
          <w:spacing w:val="-1"/>
        </w:rPr>
        <w:t xml:space="preserve"> </w:t>
      </w:r>
      <w:r>
        <w:t>objeto</w:t>
      </w:r>
      <w:r>
        <w:rPr>
          <w:spacing w:val="-3"/>
        </w:rPr>
        <w:t xml:space="preserve"> </w:t>
      </w:r>
      <w:r>
        <w:t>reglamentar</w:t>
      </w:r>
      <w:r>
        <w:rPr>
          <w:spacing w:val="-1"/>
        </w:rPr>
        <w:t xml:space="preserve"> </w:t>
      </w:r>
      <w:r>
        <w:t>las</w:t>
      </w:r>
      <w:r>
        <w:rPr>
          <w:spacing w:val="-1"/>
        </w:rPr>
        <w:t xml:space="preserve"> </w:t>
      </w:r>
      <w:r>
        <w:t>disposiciones</w:t>
      </w:r>
      <w:r>
        <w:rPr>
          <w:spacing w:val="-1"/>
        </w:rPr>
        <w:t xml:space="preserve"> </w:t>
      </w:r>
      <w:r>
        <w:t>de</w:t>
      </w:r>
      <w:r>
        <w:rPr>
          <w:spacing w:val="-3"/>
        </w:rPr>
        <w:t xml:space="preserve"> </w:t>
      </w:r>
      <w:r>
        <w:t>la</w:t>
      </w:r>
      <w:r>
        <w:rPr>
          <w:spacing w:val="-2"/>
        </w:rPr>
        <w:t xml:space="preserve"> </w:t>
      </w:r>
      <w:r>
        <w:t>Ley</w:t>
      </w:r>
      <w:r>
        <w:rPr>
          <w:spacing w:val="-5"/>
        </w:rPr>
        <w:t xml:space="preserve"> </w:t>
      </w:r>
      <w:r>
        <w:t>General de Acceso de las Mujeres a una Vida Libre de Violencia, en lo relativo al Poder Ejecutivo Federal, y las</w:t>
      </w:r>
      <w:r>
        <w:rPr>
          <w:spacing w:val="40"/>
        </w:rPr>
        <w:t xml:space="preserve"> </w:t>
      </w:r>
      <w:r>
        <w:t xml:space="preserve">bases de coordinación entre éste, las entidades federativas y los municipios, necesarias para su </w:t>
      </w:r>
      <w:r>
        <w:rPr>
          <w:spacing w:val="-2"/>
        </w:rPr>
        <w:t>ejecución.</w:t>
      </w:r>
    </w:p>
    <w:p w14:paraId="6E8688C0" w14:textId="77777777" w:rsidR="0077409D" w:rsidRDefault="00B81FB3">
      <w:pPr>
        <w:pStyle w:val="Textoindependiente"/>
        <w:spacing w:before="221" w:line="242" w:lineRule="auto"/>
        <w:ind w:left="118" w:right="123" w:firstLine="288"/>
        <w:jc w:val="both"/>
      </w:pPr>
      <w:r>
        <w:rPr>
          <w:b/>
        </w:rPr>
        <w:t xml:space="preserve">ARTÍCULO 2.- </w:t>
      </w:r>
      <w:r>
        <w:t>Para los efectos del presente Reglamento, además de las definiciones contenidas en</w:t>
      </w:r>
      <w:r>
        <w:rPr>
          <w:spacing w:val="40"/>
        </w:rPr>
        <w:t xml:space="preserve"> </w:t>
      </w:r>
      <w:r>
        <w:t>el artículo 5 de la Ley, se entiende por:</w:t>
      </w:r>
    </w:p>
    <w:p w14:paraId="3A390E42" w14:textId="77777777" w:rsidR="0077409D" w:rsidRDefault="00B81FB3">
      <w:pPr>
        <w:pStyle w:val="Prrafodelista"/>
        <w:numPr>
          <w:ilvl w:val="0"/>
          <w:numId w:val="35"/>
        </w:numPr>
        <w:tabs>
          <w:tab w:val="left" w:pos="838"/>
        </w:tabs>
        <w:spacing w:before="226"/>
        <w:ind w:right="125"/>
        <w:jc w:val="both"/>
        <w:rPr>
          <w:sz w:val="20"/>
        </w:rPr>
      </w:pPr>
      <w:r>
        <w:rPr>
          <w:sz w:val="20"/>
        </w:rPr>
        <w:t xml:space="preserve">Banco Nacional: Banco Nacional de Datos e Información sobre Casos de Violencia contra las </w:t>
      </w:r>
      <w:r>
        <w:rPr>
          <w:spacing w:val="-2"/>
          <w:sz w:val="20"/>
        </w:rPr>
        <w:t>Mujeres;</w:t>
      </w:r>
    </w:p>
    <w:p w14:paraId="39E4D205" w14:textId="77777777" w:rsidR="0077409D" w:rsidRDefault="00B81FB3">
      <w:pPr>
        <w:pStyle w:val="Prrafodelista"/>
        <w:numPr>
          <w:ilvl w:val="0"/>
          <w:numId w:val="35"/>
        </w:numPr>
        <w:tabs>
          <w:tab w:val="left" w:pos="835"/>
          <w:tab w:val="left" w:pos="838"/>
        </w:tabs>
        <w:spacing w:before="229" w:line="242" w:lineRule="auto"/>
        <w:ind w:right="124"/>
        <w:jc w:val="both"/>
        <w:rPr>
          <w:sz w:val="20"/>
        </w:rPr>
      </w:pPr>
      <w:r>
        <w:rPr>
          <w:sz w:val="20"/>
        </w:rPr>
        <w:t>Comisión Nacional: Comisión Nacional para Prevenir y Erradicar la Violencia contra las Mujeres, órgano administrativo desconcentrado de la Secretaría de Gobernación;</w:t>
      </w:r>
    </w:p>
    <w:p w14:paraId="1A59CDB4" w14:textId="77777777" w:rsidR="0077409D" w:rsidRDefault="00B81FB3">
      <w:pPr>
        <w:pStyle w:val="Prrafodelista"/>
        <w:numPr>
          <w:ilvl w:val="0"/>
          <w:numId w:val="35"/>
        </w:numPr>
        <w:tabs>
          <w:tab w:val="left" w:pos="834"/>
          <w:tab w:val="left" w:pos="838"/>
        </w:tabs>
        <w:spacing w:before="227"/>
        <w:ind w:right="120"/>
        <w:jc w:val="both"/>
        <w:rPr>
          <w:sz w:val="20"/>
        </w:rPr>
      </w:pPr>
      <w:r>
        <w:rPr>
          <w:sz w:val="20"/>
        </w:rPr>
        <w:t>Diagnóstico Nacional: estudio con Perspectiva de Género sobre los tipos y Modalidades de Violencia contra las Mujeres y</w:t>
      </w:r>
      <w:r>
        <w:rPr>
          <w:spacing w:val="-5"/>
          <w:sz w:val="20"/>
        </w:rPr>
        <w:t xml:space="preserve"> </w:t>
      </w:r>
      <w:r>
        <w:rPr>
          <w:sz w:val="20"/>
        </w:rPr>
        <w:t>niñas a nivel nacional, a fin de obtener información objetiva para la elaboración de políticas gubernamentales en materia de prevención, atención, sanción y erradicación de la Violencia contra las Mujeres;</w:t>
      </w:r>
    </w:p>
    <w:p w14:paraId="02353B9A" w14:textId="77777777" w:rsidR="0077409D" w:rsidRDefault="0077409D">
      <w:pPr>
        <w:pStyle w:val="Textoindependiente"/>
        <w:ind w:left="0"/>
      </w:pPr>
    </w:p>
    <w:p w14:paraId="4F3C21D1" w14:textId="77777777" w:rsidR="0077409D" w:rsidRDefault="00B81FB3">
      <w:pPr>
        <w:pStyle w:val="Prrafodelista"/>
        <w:numPr>
          <w:ilvl w:val="0"/>
          <w:numId w:val="35"/>
        </w:numPr>
        <w:tabs>
          <w:tab w:val="left" w:pos="838"/>
        </w:tabs>
        <w:ind w:right="124"/>
        <w:jc w:val="both"/>
        <w:rPr>
          <w:sz w:val="20"/>
        </w:rPr>
      </w:pPr>
      <w:r>
        <w:rPr>
          <w:sz w:val="20"/>
        </w:rPr>
        <w:t>Dignidad: valor, principio y derecho fundamental base y condición de todos los demás. Implica la comprensión de la persona como titular y sujeto de derechos y a no ser objeto de violencia o arbitrariedades por parte del Estado o de los particulares;</w:t>
      </w:r>
    </w:p>
    <w:p w14:paraId="50EA2279" w14:textId="77777777" w:rsidR="0077409D" w:rsidRDefault="0077409D">
      <w:pPr>
        <w:jc w:val="both"/>
        <w:rPr>
          <w:sz w:val="20"/>
        </w:rPr>
        <w:sectPr w:rsidR="0077409D">
          <w:headerReference w:type="default" r:id="rId7"/>
          <w:footerReference w:type="default" r:id="rId8"/>
          <w:type w:val="continuous"/>
          <w:pgSz w:w="12240" w:h="15840"/>
          <w:pgMar w:top="1880" w:right="1300" w:bottom="900" w:left="1300" w:header="724" w:footer="710" w:gutter="0"/>
          <w:pgNumType w:start="1"/>
          <w:cols w:space="720"/>
        </w:sectPr>
      </w:pPr>
    </w:p>
    <w:p w14:paraId="41395ABE" w14:textId="77777777" w:rsidR="0077409D" w:rsidRDefault="0077409D">
      <w:pPr>
        <w:pStyle w:val="Textoindependiente"/>
        <w:spacing w:before="63"/>
        <w:ind w:left="0"/>
      </w:pPr>
    </w:p>
    <w:p w14:paraId="505AFC3F" w14:textId="77777777" w:rsidR="0077409D" w:rsidRDefault="00B81FB3">
      <w:pPr>
        <w:pStyle w:val="Prrafodelista"/>
        <w:numPr>
          <w:ilvl w:val="0"/>
          <w:numId w:val="35"/>
        </w:numPr>
        <w:tabs>
          <w:tab w:val="left" w:pos="838"/>
        </w:tabs>
        <w:spacing w:line="242" w:lineRule="auto"/>
        <w:ind w:right="122"/>
        <w:jc w:val="both"/>
        <w:rPr>
          <w:sz w:val="20"/>
        </w:rPr>
      </w:pPr>
      <w:r>
        <w:rPr>
          <w:sz w:val="20"/>
        </w:rPr>
        <w:t>Eje de Acción: conjunto de estrategias transversales basados en principios rectores con Perspectiva de</w:t>
      </w:r>
      <w:r>
        <w:rPr>
          <w:spacing w:val="-3"/>
          <w:sz w:val="20"/>
        </w:rPr>
        <w:t xml:space="preserve"> </w:t>
      </w:r>
      <w:r>
        <w:rPr>
          <w:sz w:val="20"/>
        </w:rPr>
        <w:t>Género y</w:t>
      </w:r>
      <w:r>
        <w:rPr>
          <w:spacing w:val="-5"/>
          <w:sz w:val="20"/>
        </w:rPr>
        <w:t xml:space="preserve"> </w:t>
      </w:r>
      <w:r>
        <w:rPr>
          <w:sz w:val="20"/>
        </w:rPr>
        <w:t>de</w:t>
      </w:r>
      <w:r>
        <w:rPr>
          <w:spacing w:val="-2"/>
          <w:sz w:val="20"/>
        </w:rPr>
        <w:t xml:space="preserve"> </w:t>
      </w:r>
      <w:r>
        <w:rPr>
          <w:sz w:val="20"/>
        </w:rPr>
        <w:t>Derechos</w:t>
      </w:r>
      <w:r>
        <w:rPr>
          <w:spacing w:val="-1"/>
          <w:sz w:val="20"/>
        </w:rPr>
        <w:t xml:space="preserve"> </w:t>
      </w:r>
      <w:r>
        <w:rPr>
          <w:sz w:val="20"/>
        </w:rPr>
        <w:t>Humanos</w:t>
      </w:r>
      <w:r>
        <w:rPr>
          <w:spacing w:val="-1"/>
          <w:sz w:val="20"/>
        </w:rPr>
        <w:t xml:space="preserve"> </w:t>
      </w:r>
      <w:r>
        <w:rPr>
          <w:sz w:val="20"/>
        </w:rPr>
        <w:t>de</w:t>
      </w:r>
      <w:r>
        <w:rPr>
          <w:spacing w:val="-3"/>
          <w:sz w:val="20"/>
        </w:rPr>
        <w:t xml:space="preserve"> </w:t>
      </w:r>
      <w:r>
        <w:rPr>
          <w:sz w:val="20"/>
        </w:rPr>
        <w:t>las</w:t>
      </w:r>
      <w:r>
        <w:rPr>
          <w:spacing w:val="-1"/>
          <w:sz w:val="20"/>
        </w:rPr>
        <w:t xml:space="preserve"> </w:t>
      </w:r>
      <w:r>
        <w:rPr>
          <w:sz w:val="20"/>
        </w:rPr>
        <w:t>Mujeres que</w:t>
      </w:r>
      <w:r>
        <w:rPr>
          <w:spacing w:val="-2"/>
          <w:sz w:val="20"/>
        </w:rPr>
        <w:t xml:space="preserve"> </w:t>
      </w:r>
      <w:r>
        <w:rPr>
          <w:sz w:val="20"/>
        </w:rPr>
        <w:t>se llevan a</w:t>
      </w:r>
      <w:r>
        <w:rPr>
          <w:spacing w:val="-2"/>
          <w:sz w:val="20"/>
        </w:rPr>
        <w:t xml:space="preserve"> </w:t>
      </w:r>
      <w:r>
        <w:rPr>
          <w:sz w:val="20"/>
        </w:rPr>
        <w:t>cabo</w:t>
      </w:r>
      <w:r>
        <w:rPr>
          <w:spacing w:val="-2"/>
          <w:sz w:val="20"/>
        </w:rPr>
        <w:t xml:space="preserve"> </w:t>
      </w:r>
      <w:r>
        <w:rPr>
          <w:sz w:val="20"/>
        </w:rPr>
        <w:t>para</w:t>
      </w:r>
      <w:r>
        <w:rPr>
          <w:spacing w:val="-2"/>
          <w:sz w:val="20"/>
        </w:rPr>
        <w:t xml:space="preserve"> </w:t>
      </w:r>
      <w:r>
        <w:rPr>
          <w:sz w:val="20"/>
        </w:rPr>
        <w:t>aplicar las</w:t>
      </w:r>
      <w:r>
        <w:rPr>
          <w:spacing w:val="-2"/>
          <w:sz w:val="20"/>
        </w:rPr>
        <w:t xml:space="preserve"> </w:t>
      </w:r>
      <w:r>
        <w:rPr>
          <w:sz w:val="20"/>
        </w:rPr>
        <w:t>políticas</w:t>
      </w:r>
      <w:r>
        <w:rPr>
          <w:spacing w:val="-2"/>
          <w:sz w:val="20"/>
        </w:rPr>
        <w:t xml:space="preserve"> </w:t>
      </w:r>
      <w:r>
        <w:rPr>
          <w:sz w:val="20"/>
        </w:rPr>
        <w:t>públicas</w:t>
      </w:r>
      <w:r>
        <w:rPr>
          <w:spacing w:val="-2"/>
          <w:sz w:val="20"/>
        </w:rPr>
        <w:t xml:space="preserve"> </w:t>
      </w:r>
      <w:r>
        <w:rPr>
          <w:sz w:val="20"/>
        </w:rPr>
        <w:t>tendientes</w:t>
      </w:r>
      <w:r>
        <w:rPr>
          <w:spacing w:val="-2"/>
          <w:sz w:val="20"/>
        </w:rPr>
        <w:t xml:space="preserve"> </w:t>
      </w:r>
      <w:r>
        <w:rPr>
          <w:sz w:val="20"/>
        </w:rPr>
        <w:t>a</w:t>
      </w:r>
      <w:r>
        <w:rPr>
          <w:spacing w:val="-3"/>
          <w:sz w:val="20"/>
        </w:rPr>
        <w:t xml:space="preserve"> </w:t>
      </w:r>
      <w:r>
        <w:rPr>
          <w:sz w:val="20"/>
        </w:rPr>
        <w:t>prevenir,</w:t>
      </w:r>
      <w:r>
        <w:rPr>
          <w:spacing w:val="-3"/>
          <w:sz w:val="20"/>
        </w:rPr>
        <w:t xml:space="preserve"> </w:t>
      </w:r>
      <w:r>
        <w:rPr>
          <w:sz w:val="20"/>
        </w:rPr>
        <w:t>atender,</w:t>
      </w:r>
      <w:r>
        <w:rPr>
          <w:spacing w:val="-2"/>
          <w:sz w:val="20"/>
        </w:rPr>
        <w:t xml:space="preserve"> </w:t>
      </w:r>
      <w:r>
        <w:rPr>
          <w:sz w:val="20"/>
        </w:rPr>
        <w:t>sancionar y</w:t>
      </w:r>
      <w:r>
        <w:rPr>
          <w:spacing w:val="-6"/>
          <w:sz w:val="20"/>
        </w:rPr>
        <w:t xml:space="preserve"> </w:t>
      </w:r>
      <w:r>
        <w:rPr>
          <w:sz w:val="20"/>
        </w:rPr>
        <w:t>erradicar</w:t>
      </w:r>
      <w:r>
        <w:rPr>
          <w:spacing w:val="-2"/>
          <w:sz w:val="20"/>
        </w:rPr>
        <w:t xml:space="preserve"> </w:t>
      </w:r>
      <w:r>
        <w:rPr>
          <w:sz w:val="20"/>
        </w:rPr>
        <w:t>los</w:t>
      </w:r>
      <w:r>
        <w:rPr>
          <w:spacing w:val="-2"/>
          <w:sz w:val="20"/>
        </w:rPr>
        <w:t xml:space="preserve"> </w:t>
      </w:r>
      <w:r>
        <w:rPr>
          <w:sz w:val="20"/>
        </w:rPr>
        <w:t>tipos y</w:t>
      </w:r>
      <w:r>
        <w:rPr>
          <w:spacing w:val="-6"/>
          <w:sz w:val="20"/>
        </w:rPr>
        <w:t xml:space="preserve"> </w:t>
      </w:r>
      <w:r>
        <w:rPr>
          <w:sz w:val="20"/>
        </w:rPr>
        <w:t>Modalidades de la Violencia;</w:t>
      </w:r>
    </w:p>
    <w:p w14:paraId="4D8BD2D4" w14:textId="77777777" w:rsidR="0077409D" w:rsidRDefault="00B81FB3">
      <w:pPr>
        <w:pStyle w:val="Prrafodelista"/>
        <w:numPr>
          <w:ilvl w:val="0"/>
          <w:numId w:val="35"/>
        </w:numPr>
        <w:tabs>
          <w:tab w:val="left" w:pos="838"/>
        </w:tabs>
        <w:spacing w:before="220" w:line="242" w:lineRule="auto"/>
        <w:ind w:right="117"/>
        <w:jc w:val="both"/>
        <w:rPr>
          <w:sz w:val="20"/>
        </w:rPr>
      </w:pPr>
      <w:r>
        <w:rPr>
          <w:sz w:val="20"/>
        </w:rPr>
        <w:t>Estado de Riesgo: cualquier circunstancia que haga previsible una situación de Violencia contra las Mujeres;</w:t>
      </w:r>
    </w:p>
    <w:p w14:paraId="0823F5F9" w14:textId="77777777" w:rsidR="0077409D" w:rsidRDefault="00B81FB3">
      <w:pPr>
        <w:pStyle w:val="Prrafodelista"/>
        <w:numPr>
          <w:ilvl w:val="0"/>
          <w:numId w:val="35"/>
        </w:numPr>
        <w:tabs>
          <w:tab w:val="left" w:pos="838"/>
        </w:tabs>
        <w:spacing w:before="227"/>
        <w:ind w:right="121"/>
        <w:jc w:val="both"/>
        <w:rPr>
          <w:sz w:val="20"/>
        </w:rPr>
      </w:pPr>
      <w:r>
        <w:rPr>
          <w:sz w:val="20"/>
        </w:rPr>
        <w:t>Mecanismos para el adelanto de las mujeres: las instancias de las entidades federativas creadas para el diseño, promoción y monitoreo de la aplicación de las políticas públicas en favor de los derechos de las mujeres, encaminados a prevenir, atender, sancionar y erradicar la Violencia contra las Mujeres;</w:t>
      </w:r>
    </w:p>
    <w:p w14:paraId="669FF499" w14:textId="77777777" w:rsidR="0077409D" w:rsidRDefault="0077409D">
      <w:pPr>
        <w:pStyle w:val="Textoindependiente"/>
        <w:ind w:left="0"/>
      </w:pPr>
    </w:p>
    <w:p w14:paraId="217772B1" w14:textId="77777777" w:rsidR="0077409D" w:rsidRDefault="00B81FB3">
      <w:pPr>
        <w:pStyle w:val="Prrafodelista"/>
        <w:numPr>
          <w:ilvl w:val="0"/>
          <w:numId w:val="35"/>
        </w:numPr>
        <w:tabs>
          <w:tab w:val="left" w:pos="836"/>
          <w:tab w:val="left" w:pos="838"/>
        </w:tabs>
        <w:spacing w:line="242" w:lineRule="auto"/>
        <w:ind w:right="122"/>
        <w:jc w:val="both"/>
        <w:rPr>
          <w:sz w:val="20"/>
        </w:rPr>
      </w:pPr>
      <w:r>
        <w:rPr>
          <w:sz w:val="20"/>
        </w:rPr>
        <w:t>Modelos: las medidas, programas, directrices, mecanismos y procedimientos que implementen los Ejes de Acción para garantizar los Derechos Humanos de las Mujeres y su ejercicio pleno;</w:t>
      </w:r>
    </w:p>
    <w:p w14:paraId="7E77B35C" w14:textId="77777777" w:rsidR="0077409D" w:rsidRDefault="00B81FB3">
      <w:pPr>
        <w:pStyle w:val="Prrafodelista"/>
        <w:numPr>
          <w:ilvl w:val="0"/>
          <w:numId w:val="35"/>
        </w:numPr>
        <w:tabs>
          <w:tab w:val="left" w:pos="838"/>
        </w:tabs>
        <w:spacing w:before="225" w:line="242" w:lineRule="auto"/>
        <w:ind w:right="122"/>
        <w:jc w:val="both"/>
        <w:rPr>
          <w:sz w:val="20"/>
        </w:rPr>
      </w:pPr>
      <w:r>
        <w:rPr>
          <w:sz w:val="20"/>
        </w:rPr>
        <w:t>Política Nacional Integral: las acciones y estrategias con Perspectiva de Género, Derechos Humanos</w:t>
      </w:r>
      <w:r>
        <w:rPr>
          <w:spacing w:val="-2"/>
          <w:sz w:val="20"/>
        </w:rPr>
        <w:t xml:space="preserve"> </w:t>
      </w:r>
      <w:r>
        <w:rPr>
          <w:sz w:val="20"/>
        </w:rPr>
        <w:t>de</w:t>
      </w:r>
      <w:r>
        <w:rPr>
          <w:spacing w:val="-4"/>
          <w:sz w:val="20"/>
        </w:rPr>
        <w:t xml:space="preserve"> </w:t>
      </w:r>
      <w:r>
        <w:rPr>
          <w:sz w:val="20"/>
        </w:rPr>
        <w:t>las</w:t>
      </w:r>
      <w:r>
        <w:rPr>
          <w:spacing w:val="-2"/>
          <w:sz w:val="20"/>
        </w:rPr>
        <w:t xml:space="preserve"> </w:t>
      </w:r>
      <w:r>
        <w:rPr>
          <w:sz w:val="20"/>
        </w:rPr>
        <w:t>Mujeres y</w:t>
      </w:r>
      <w:r>
        <w:rPr>
          <w:spacing w:val="-4"/>
          <w:sz w:val="20"/>
        </w:rPr>
        <w:t xml:space="preserve"> </w:t>
      </w:r>
      <w:r>
        <w:rPr>
          <w:sz w:val="20"/>
        </w:rPr>
        <w:t>mecanismos</w:t>
      </w:r>
      <w:r>
        <w:rPr>
          <w:spacing w:val="-2"/>
          <w:sz w:val="20"/>
        </w:rPr>
        <w:t xml:space="preserve"> </w:t>
      </w:r>
      <w:r>
        <w:rPr>
          <w:sz w:val="20"/>
        </w:rPr>
        <w:t>de</w:t>
      </w:r>
      <w:r>
        <w:rPr>
          <w:spacing w:val="-4"/>
          <w:sz w:val="20"/>
        </w:rPr>
        <w:t xml:space="preserve"> </w:t>
      </w:r>
      <w:r>
        <w:rPr>
          <w:sz w:val="20"/>
        </w:rPr>
        <w:t>coordinación</w:t>
      </w:r>
      <w:r>
        <w:rPr>
          <w:spacing w:val="-4"/>
          <w:sz w:val="20"/>
        </w:rPr>
        <w:t xml:space="preserve"> </w:t>
      </w:r>
      <w:r>
        <w:rPr>
          <w:sz w:val="20"/>
        </w:rPr>
        <w:t>que</w:t>
      </w:r>
      <w:r>
        <w:rPr>
          <w:spacing w:val="-3"/>
          <w:sz w:val="20"/>
        </w:rPr>
        <w:t xml:space="preserve"> </w:t>
      </w:r>
      <w:r>
        <w:rPr>
          <w:sz w:val="20"/>
        </w:rPr>
        <w:t>deberán</w:t>
      </w:r>
      <w:r>
        <w:rPr>
          <w:spacing w:val="-1"/>
          <w:sz w:val="20"/>
        </w:rPr>
        <w:t xml:space="preserve"> </w:t>
      </w:r>
      <w:r>
        <w:rPr>
          <w:sz w:val="20"/>
        </w:rPr>
        <w:t>observar</w:t>
      </w:r>
      <w:r>
        <w:rPr>
          <w:spacing w:val="-2"/>
          <w:sz w:val="20"/>
        </w:rPr>
        <w:t xml:space="preserve"> </w:t>
      </w:r>
      <w:r>
        <w:rPr>
          <w:sz w:val="20"/>
        </w:rPr>
        <w:t>la</w:t>
      </w:r>
      <w:r>
        <w:rPr>
          <w:spacing w:val="-1"/>
          <w:sz w:val="20"/>
        </w:rPr>
        <w:t xml:space="preserve"> </w:t>
      </w:r>
      <w:r>
        <w:rPr>
          <w:sz w:val="20"/>
        </w:rPr>
        <w:t>Federación,</w:t>
      </w:r>
      <w:r>
        <w:rPr>
          <w:spacing w:val="-3"/>
          <w:sz w:val="20"/>
        </w:rPr>
        <w:t xml:space="preserve"> </w:t>
      </w:r>
      <w:r>
        <w:rPr>
          <w:sz w:val="20"/>
        </w:rPr>
        <w:t>las entidades federativas y los municipios para prevenir, atender, sancionar y erradicar la Violencia contra las Mujeres, y</w:t>
      </w:r>
    </w:p>
    <w:p w14:paraId="5128C010" w14:textId="77777777" w:rsidR="0077409D" w:rsidRDefault="00B81FB3">
      <w:pPr>
        <w:pStyle w:val="Prrafodelista"/>
        <w:numPr>
          <w:ilvl w:val="0"/>
          <w:numId w:val="35"/>
        </w:numPr>
        <w:tabs>
          <w:tab w:val="left" w:pos="838"/>
        </w:tabs>
        <w:spacing w:before="220" w:line="242" w:lineRule="auto"/>
        <w:ind w:right="122"/>
        <w:jc w:val="both"/>
        <w:rPr>
          <w:sz w:val="20"/>
        </w:rPr>
      </w:pPr>
      <w:r>
        <w:rPr>
          <w:sz w:val="20"/>
        </w:rPr>
        <w:t>Secretaría Ejecutiva: la Secretaría Ejecutiva del Sistema, que estará a cargo del Instituto</w:t>
      </w:r>
      <w:r>
        <w:rPr>
          <w:spacing w:val="40"/>
          <w:sz w:val="20"/>
        </w:rPr>
        <w:t xml:space="preserve"> </w:t>
      </w:r>
      <w:r>
        <w:rPr>
          <w:sz w:val="20"/>
        </w:rPr>
        <w:t>Nacional de las Mujeres, en términos del artículo 36, fracción VIII, de la Ley.</w:t>
      </w:r>
    </w:p>
    <w:p w14:paraId="235D1888"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582D067" w14:textId="77777777" w:rsidR="0077409D" w:rsidRDefault="0077409D">
      <w:pPr>
        <w:pStyle w:val="Textoindependiente"/>
        <w:spacing w:before="47"/>
        <w:ind w:left="0"/>
        <w:rPr>
          <w:rFonts w:ascii="Times New Roman"/>
          <w:i/>
          <w:sz w:val="16"/>
        </w:rPr>
      </w:pPr>
    </w:p>
    <w:p w14:paraId="4681E5B2" w14:textId="77777777" w:rsidR="0077409D" w:rsidRDefault="00B81FB3">
      <w:pPr>
        <w:pStyle w:val="Textoindependiente"/>
        <w:ind w:left="118" w:right="121" w:firstLine="288"/>
        <w:jc w:val="both"/>
      </w:pPr>
      <w:r>
        <w:rPr>
          <w:b/>
        </w:rPr>
        <w:t xml:space="preserve">ARTÍCULO 3.- </w:t>
      </w:r>
      <w:r>
        <w:t xml:space="preserve">Corresponde a la Federación, a través de la Secretaría de Gobernación, formular, conducir y vigilar el cumplimiento de la Política Nacional Integral, para lo cual suscribirá los instrumentos de coordinación con las entidades federativas y los municipios, en el ámbito de sus respectivas </w:t>
      </w:r>
      <w:r>
        <w:rPr>
          <w:spacing w:val="-2"/>
        </w:rPr>
        <w:t>competencias.</w:t>
      </w:r>
    </w:p>
    <w:p w14:paraId="0055B52F" w14:textId="77777777" w:rsidR="0077409D" w:rsidRDefault="00B81FB3">
      <w:pPr>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7314858B" w14:textId="77777777" w:rsidR="0077409D" w:rsidRDefault="0077409D">
      <w:pPr>
        <w:pStyle w:val="Textoindependiente"/>
        <w:spacing w:before="45"/>
        <w:ind w:left="0"/>
        <w:rPr>
          <w:rFonts w:ascii="Times New Roman"/>
          <w:i/>
          <w:sz w:val="16"/>
        </w:rPr>
      </w:pPr>
    </w:p>
    <w:p w14:paraId="75540B8C" w14:textId="77777777" w:rsidR="0077409D" w:rsidRDefault="00B81FB3">
      <w:pPr>
        <w:pStyle w:val="Textoindependiente"/>
        <w:spacing w:line="242" w:lineRule="auto"/>
        <w:ind w:left="118" w:firstLine="288"/>
      </w:pPr>
      <w:r>
        <w:rPr>
          <w:b/>
        </w:rPr>
        <w:t>ARTÍCULO</w:t>
      </w:r>
      <w:r>
        <w:rPr>
          <w:b/>
          <w:spacing w:val="40"/>
        </w:rPr>
        <w:t xml:space="preserve"> </w:t>
      </w:r>
      <w:r>
        <w:rPr>
          <w:b/>
        </w:rPr>
        <w:t>4.-</w:t>
      </w:r>
      <w:r>
        <w:rPr>
          <w:b/>
          <w:spacing w:val="40"/>
        </w:rPr>
        <w:t xml:space="preserve"> </w:t>
      </w:r>
      <w:r>
        <w:t>Para</w:t>
      </w:r>
      <w:r>
        <w:rPr>
          <w:spacing w:val="40"/>
        </w:rPr>
        <w:t xml:space="preserve"> </w:t>
      </w:r>
      <w:r>
        <w:t>la</w:t>
      </w:r>
      <w:r>
        <w:rPr>
          <w:spacing w:val="40"/>
        </w:rPr>
        <w:t xml:space="preserve"> </w:t>
      </w:r>
      <w:r>
        <w:t>ejecución</w:t>
      </w:r>
      <w:r>
        <w:rPr>
          <w:spacing w:val="40"/>
        </w:rPr>
        <w:t xml:space="preserve"> </w:t>
      </w:r>
      <w:r>
        <w:t>de</w:t>
      </w:r>
      <w:r>
        <w:rPr>
          <w:spacing w:val="40"/>
        </w:rPr>
        <w:t xml:space="preserve"> </w:t>
      </w:r>
      <w:r>
        <w:t>la</w:t>
      </w:r>
      <w:r>
        <w:rPr>
          <w:spacing w:val="40"/>
        </w:rPr>
        <w:t xml:space="preserve"> </w:t>
      </w:r>
      <w:r>
        <w:t>Ley</w:t>
      </w:r>
      <w:r>
        <w:rPr>
          <w:spacing w:val="40"/>
        </w:rPr>
        <w:t xml:space="preserve"> </w:t>
      </w:r>
      <w:r>
        <w:t>y</w:t>
      </w:r>
      <w:r>
        <w:rPr>
          <w:spacing w:val="40"/>
        </w:rPr>
        <w:t xml:space="preserve"> </w:t>
      </w:r>
      <w:r>
        <w:t>la</w:t>
      </w:r>
      <w:r>
        <w:rPr>
          <w:spacing w:val="40"/>
        </w:rPr>
        <w:t xml:space="preserve"> </w:t>
      </w:r>
      <w:r>
        <w:t>articulación</w:t>
      </w:r>
      <w:r>
        <w:rPr>
          <w:spacing w:val="40"/>
        </w:rPr>
        <w:t xml:space="preserve"> </w:t>
      </w:r>
      <w:r>
        <w:t>de</w:t>
      </w:r>
      <w:r>
        <w:rPr>
          <w:spacing w:val="40"/>
        </w:rPr>
        <w:t xml:space="preserve"> </w:t>
      </w:r>
      <w:r>
        <w:t>la</w:t>
      </w:r>
      <w:r>
        <w:rPr>
          <w:spacing w:val="40"/>
        </w:rPr>
        <w:t xml:space="preserve"> </w:t>
      </w:r>
      <w:r>
        <w:t>Política</w:t>
      </w:r>
      <w:r>
        <w:rPr>
          <w:spacing w:val="40"/>
        </w:rPr>
        <w:t xml:space="preserve"> </w:t>
      </w:r>
      <w:r>
        <w:t>Nacional</w:t>
      </w:r>
      <w:r>
        <w:rPr>
          <w:spacing w:val="40"/>
        </w:rPr>
        <w:t xml:space="preserve"> </w:t>
      </w:r>
      <w:r>
        <w:t>Integral,</w:t>
      </w:r>
      <w:r>
        <w:rPr>
          <w:spacing w:val="40"/>
        </w:rPr>
        <w:t xml:space="preserve"> </w:t>
      </w:r>
      <w:r>
        <w:t>se establecen los Ejes de Acción, los cuales se implementarán a través de los Modelos.</w:t>
      </w:r>
    </w:p>
    <w:p w14:paraId="344BF139" w14:textId="77777777" w:rsidR="0077409D" w:rsidRDefault="00B81FB3">
      <w:pPr>
        <w:pStyle w:val="Textoindependiente"/>
        <w:spacing w:before="229"/>
        <w:ind w:left="406"/>
      </w:pPr>
      <w:r>
        <w:t>Son</w:t>
      </w:r>
      <w:r>
        <w:rPr>
          <w:spacing w:val="-5"/>
        </w:rPr>
        <w:t xml:space="preserve"> </w:t>
      </w:r>
      <w:r>
        <w:t>Ejes</w:t>
      </w:r>
      <w:r>
        <w:rPr>
          <w:spacing w:val="-4"/>
        </w:rPr>
        <w:t xml:space="preserve"> </w:t>
      </w:r>
      <w:r>
        <w:t>de</w:t>
      </w:r>
      <w:r>
        <w:rPr>
          <w:spacing w:val="-3"/>
        </w:rPr>
        <w:t xml:space="preserve"> </w:t>
      </w:r>
      <w:r>
        <w:t>Acción</w:t>
      </w:r>
      <w:r>
        <w:rPr>
          <w:spacing w:val="-5"/>
        </w:rPr>
        <w:t xml:space="preserve"> </w:t>
      </w:r>
      <w:r>
        <w:t>los</w:t>
      </w:r>
      <w:r>
        <w:rPr>
          <w:spacing w:val="-5"/>
        </w:rPr>
        <w:t xml:space="preserve"> </w:t>
      </w:r>
      <w:r>
        <w:rPr>
          <w:spacing w:val="-2"/>
        </w:rPr>
        <w:t>siguientes:</w:t>
      </w:r>
    </w:p>
    <w:p w14:paraId="6071D8D1" w14:textId="77777777" w:rsidR="0077409D" w:rsidRDefault="00B81FB3">
      <w:pPr>
        <w:pStyle w:val="Prrafodelista"/>
        <w:numPr>
          <w:ilvl w:val="0"/>
          <w:numId w:val="34"/>
        </w:numPr>
        <w:tabs>
          <w:tab w:val="left" w:pos="838"/>
        </w:tabs>
        <w:spacing w:before="226" w:line="242" w:lineRule="auto"/>
        <w:ind w:right="114"/>
        <w:jc w:val="both"/>
        <w:rPr>
          <w:sz w:val="20"/>
        </w:rPr>
      </w:pPr>
      <w:r>
        <w:rPr>
          <w:sz w:val="20"/>
        </w:rPr>
        <w:t xml:space="preserve">Prevención: Conjunto de estrategias para que los tres órdenes de gobierno con la participación </w:t>
      </w:r>
      <w:proofErr w:type="gramStart"/>
      <w:r>
        <w:rPr>
          <w:sz w:val="20"/>
        </w:rPr>
        <w:t>social,</w:t>
      </w:r>
      <w:proofErr w:type="gramEnd"/>
      <w:r>
        <w:rPr>
          <w:sz w:val="20"/>
        </w:rPr>
        <w:t xml:space="preserve"> generen condiciones idóneas a efecto de erradicar la violencia y cualquier forma de discriminación hacia la mujer, en los ámbitos público y privado, y modifiquen los patrones de comportamientos sociales y culturales basados en estereotipos de hombres y mujeres;</w:t>
      </w:r>
    </w:p>
    <w:p w14:paraId="0A97C436" w14:textId="77777777" w:rsidR="0077409D" w:rsidRDefault="00B81FB3">
      <w:pPr>
        <w:pStyle w:val="Prrafodelista"/>
        <w:numPr>
          <w:ilvl w:val="0"/>
          <w:numId w:val="34"/>
        </w:numPr>
        <w:tabs>
          <w:tab w:val="left" w:pos="835"/>
          <w:tab w:val="left" w:pos="838"/>
        </w:tabs>
        <w:spacing w:before="223"/>
        <w:ind w:right="119"/>
        <w:jc w:val="both"/>
        <w:rPr>
          <w:sz w:val="20"/>
        </w:rPr>
      </w:pPr>
      <w:r>
        <w:rPr>
          <w:sz w:val="20"/>
        </w:rPr>
        <w:t>Atención: Conjunto de estrategias para que los tres órdenes de gobierno brinden acceso a la justicia restaurativa a Víctimas y establezcan acciones y medidas reeducativas a los Agresores, con la debida diligencia y Perspectiva de Género;</w:t>
      </w:r>
    </w:p>
    <w:p w14:paraId="7B4F0FE0" w14:textId="77777777" w:rsidR="0077409D" w:rsidRDefault="0077409D">
      <w:pPr>
        <w:pStyle w:val="Textoindependiente"/>
        <w:ind w:left="0"/>
      </w:pPr>
    </w:p>
    <w:p w14:paraId="2320F06C" w14:textId="77777777" w:rsidR="0077409D" w:rsidRDefault="00B81FB3">
      <w:pPr>
        <w:pStyle w:val="Prrafodelista"/>
        <w:numPr>
          <w:ilvl w:val="0"/>
          <w:numId w:val="34"/>
        </w:numPr>
        <w:tabs>
          <w:tab w:val="left" w:pos="834"/>
          <w:tab w:val="left" w:pos="838"/>
        </w:tabs>
        <w:ind w:right="119"/>
        <w:jc w:val="both"/>
        <w:rPr>
          <w:sz w:val="20"/>
        </w:rPr>
      </w:pPr>
      <w:r>
        <w:rPr>
          <w:sz w:val="20"/>
        </w:rPr>
        <w:t>Sanción:</w:t>
      </w:r>
      <w:r>
        <w:rPr>
          <w:spacing w:val="-2"/>
          <w:sz w:val="20"/>
        </w:rPr>
        <w:t xml:space="preserve"> </w:t>
      </w:r>
      <w:r>
        <w:rPr>
          <w:sz w:val="20"/>
        </w:rPr>
        <w:t>Conjunto</w:t>
      </w:r>
      <w:r>
        <w:rPr>
          <w:spacing w:val="-3"/>
          <w:sz w:val="20"/>
        </w:rPr>
        <w:t xml:space="preserve"> </w:t>
      </w:r>
      <w:r>
        <w:rPr>
          <w:sz w:val="20"/>
        </w:rPr>
        <w:t>de</w:t>
      </w:r>
      <w:r>
        <w:rPr>
          <w:spacing w:val="-3"/>
          <w:sz w:val="20"/>
        </w:rPr>
        <w:t xml:space="preserve"> </w:t>
      </w:r>
      <w:r>
        <w:rPr>
          <w:sz w:val="20"/>
        </w:rPr>
        <w:t>estrategias</w:t>
      </w:r>
      <w:r>
        <w:rPr>
          <w:spacing w:val="-3"/>
          <w:sz w:val="20"/>
        </w:rPr>
        <w:t xml:space="preserve"> </w:t>
      </w:r>
      <w:r>
        <w:rPr>
          <w:sz w:val="20"/>
        </w:rPr>
        <w:t>para</w:t>
      </w:r>
      <w:r>
        <w:rPr>
          <w:spacing w:val="-2"/>
          <w:sz w:val="20"/>
        </w:rPr>
        <w:t xml:space="preserve"> </w:t>
      </w:r>
      <w:r>
        <w:rPr>
          <w:sz w:val="20"/>
        </w:rPr>
        <w:t>que</w:t>
      </w:r>
      <w:r>
        <w:rPr>
          <w:spacing w:val="-4"/>
          <w:sz w:val="20"/>
        </w:rPr>
        <w:t xml:space="preserve"> </w:t>
      </w:r>
      <w:r>
        <w:rPr>
          <w:sz w:val="20"/>
        </w:rPr>
        <w:t>los</w:t>
      </w:r>
      <w:r>
        <w:rPr>
          <w:spacing w:val="-3"/>
          <w:sz w:val="20"/>
        </w:rPr>
        <w:t xml:space="preserve"> </w:t>
      </w:r>
      <w:r>
        <w:rPr>
          <w:sz w:val="20"/>
        </w:rPr>
        <w:t>mecanismos</w:t>
      </w:r>
      <w:r>
        <w:rPr>
          <w:spacing w:val="-3"/>
          <w:sz w:val="20"/>
        </w:rPr>
        <w:t xml:space="preserve"> </w:t>
      </w:r>
      <w:r>
        <w:rPr>
          <w:sz w:val="20"/>
        </w:rPr>
        <w:t>judiciales y</w:t>
      </w:r>
      <w:r>
        <w:rPr>
          <w:spacing w:val="-5"/>
          <w:sz w:val="20"/>
        </w:rPr>
        <w:t xml:space="preserve"> </w:t>
      </w:r>
      <w:r>
        <w:rPr>
          <w:sz w:val="20"/>
        </w:rPr>
        <w:t>administrativos</w:t>
      </w:r>
      <w:r>
        <w:rPr>
          <w:spacing w:val="-3"/>
          <w:sz w:val="20"/>
        </w:rPr>
        <w:t xml:space="preserve"> </w:t>
      </w:r>
      <w:r>
        <w:rPr>
          <w:sz w:val="20"/>
        </w:rPr>
        <w:t>de</w:t>
      </w:r>
      <w:r>
        <w:rPr>
          <w:spacing w:val="-4"/>
          <w:sz w:val="20"/>
        </w:rPr>
        <w:t xml:space="preserve"> </w:t>
      </w:r>
      <w:r>
        <w:rPr>
          <w:sz w:val="20"/>
        </w:rPr>
        <w:t>los</w:t>
      </w:r>
      <w:r>
        <w:rPr>
          <w:spacing w:val="-3"/>
          <w:sz w:val="20"/>
        </w:rPr>
        <w:t xml:space="preserve"> </w:t>
      </w:r>
      <w:r>
        <w:rPr>
          <w:sz w:val="20"/>
        </w:rPr>
        <w:t>tres órdenes de gobierno establezcan las consecuencias jurídicas para el Agresor de la Violencia contra las Mujeres y asegure a las Víctimas y ofendidos el acceso efectivo a la reparación del daño, entendiendo ésta en un sentido restitutivo y transformador, que comprenda la indemnización, rehabilitación, satisfacción y garantías de no repetición, y</w:t>
      </w:r>
    </w:p>
    <w:p w14:paraId="41B43660" w14:textId="77777777" w:rsidR="0077409D" w:rsidRDefault="0077409D">
      <w:pPr>
        <w:pStyle w:val="Textoindependiente"/>
        <w:ind w:left="0"/>
      </w:pPr>
    </w:p>
    <w:p w14:paraId="3996E43B" w14:textId="77777777" w:rsidR="0077409D" w:rsidRDefault="00B81FB3">
      <w:pPr>
        <w:pStyle w:val="Prrafodelista"/>
        <w:numPr>
          <w:ilvl w:val="0"/>
          <w:numId w:val="34"/>
        </w:numPr>
        <w:tabs>
          <w:tab w:val="left" w:pos="838"/>
        </w:tabs>
        <w:spacing w:line="242" w:lineRule="auto"/>
        <w:ind w:right="120"/>
        <w:jc w:val="both"/>
        <w:rPr>
          <w:sz w:val="20"/>
        </w:rPr>
      </w:pPr>
      <w:r>
        <w:rPr>
          <w:sz w:val="20"/>
        </w:rPr>
        <w:t>Erradicación: Conjunto de estrategias para que los tres órdenes de gobierno se coordinen de manera efectiva en la ejecución de los Ejes de Acción establecidos en las fracciones anteriores y</w:t>
      </w:r>
    </w:p>
    <w:p w14:paraId="6CBE7FBA" w14:textId="77777777" w:rsidR="0077409D" w:rsidRDefault="0077409D">
      <w:pPr>
        <w:spacing w:line="242" w:lineRule="auto"/>
        <w:jc w:val="both"/>
        <w:rPr>
          <w:sz w:val="20"/>
        </w:rPr>
        <w:sectPr w:rsidR="0077409D">
          <w:pgSz w:w="12240" w:h="15840"/>
          <w:pgMar w:top="1880" w:right="1300" w:bottom="900" w:left="1300" w:header="724" w:footer="710" w:gutter="0"/>
          <w:cols w:space="720"/>
        </w:sectPr>
      </w:pPr>
    </w:p>
    <w:p w14:paraId="6336E9AB" w14:textId="77777777" w:rsidR="0077409D" w:rsidRDefault="0077409D">
      <w:pPr>
        <w:pStyle w:val="Textoindependiente"/>
        <w:spacing w:before="65"/>
        <w:ind w:left="0"/>
      </w:pPr>
    </w:p>
    <w:p w14:paraId="4CAF42ED" w14:textId="77777777" w:rsidR="0077409D" w:rsidRDefault="00B81FB3">
      <w:pPr>
        <w:pStyle w:val="Textoindependiente"/>
        <w:ind w:right="125"/>
        <w:jc w:val="both"/>
      </w:pPr>
      <w:r>
        <w:t>en mecanismos de no repetición, abatimiento a la impunidad y remoción de los obstáculos que por acción u omisión del Estado genera Violencia contra las Mujeres, a fin de erradicar las prácticas, conductas, normas, costumbres sociales y culturales que menoscaben o anulen los Derechos Humanos de las Mujeres.</w:t>
      </w:r>
    </w:p>
    <w:p w14:paraId="7AA756F6" w14:textId="77777777" w:rsidR="0077409D" w:rsidRDefault="0077409D">
      <w:pPr>
        <w:pStyle w:val="Textoindependiente"/>
        <w:ind w:left="0"/>
      </w:pPr>
    </w:p>
    <w:p w14:paraId="00C0058B" w14:textId="77777777" w:rsidR="0077409D" w:rsidRDefault="00B81FB3">
      <w:pPr>
        <w:pStyle w:val="Textoindependiente"/>
        <w:ind w:left="118" w:right="119" w:firstLine="288"/>
        <w:jc w:val="both"/>
      </w:pPr>
      <w:r>
        <w:t>Para el diseño, elaboración y ejecución de los Modelos se deberán tomar en cuenta el Diagnóstico Nacional y el Programa, de conformidad con el artículo 42, fracciones III y XII, de la Ley, así como la diversidad cultural del país.</w:t>
      </w:r>
    </w:p>
    <w:p w14:paraId="61A167CE"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08184087" w14:textId="77777777" w:rsidR="0077409D" w:rsidRDefault="0077409D">
      <w:pPr>
        <w:pStyle w:val="Textoindependiente"/>
        <w:spacing w:before="45"/>
        <w:ind w:left="0"/>
        <w:rPr>
          <w:rFonts w:ascii="Times New Roman"/>
          <w:i/>
          <w:sz w:val="16"/>
        </w:rPr>
      </w:pPr>
    </w:p>
    <w:p w14:paraId="25702F32" w14:textId="77777777" w:rsidR="0077409D" w:rsidRDefault="00B81FB3">
      <w:pPr>
        <w:pStyle w:val="Textoindependiente"/>
        <w:spacing w:line="242" w:lineRule="auto"/>
        <w:ind w:left="118" w:right="122" w:firstLine="288"/>
        <w:jc w:val="both"/>
      </w:pPr>
      <w:r>
        <w:rPr>
          <w:b/>
        </w:rPr>
        <w:t xml:space="preserve">ARTÍCULO 5.- </w:t>
      </w:r>
      <w:r>
        <w:t>Las dependencias y entidades de la Administración Pública Federal que integran el Sistema, en el ámbito de sus atribuciones, planificarán, presupuestarán y ejecutarán las acciones necesarias para la aplicación de los Modelos.</w:t>
      </w:r>
    </w:p>
    <w:p w14:paraId="5BCF54D3" w14:textId="77777777" w:rsidR="0077409D" w:rsidRDefault="00B81FB3">
      <w:pPr>
        <w:pStyle w:val="Textoindependiente"/>
        <w:spacing w:before="225"/>
        <w:ind w:left="118" w:right="122" w:firstLine="288"/>
        <w:jc w:val="both"/>
      </w:pPr>
      <w:r>
        <w:t>La Secretaría de Gobernación podrá coordinarse con las entidades federativas y los municipios, en el ámbito</w:t>
      </w:r>
      <w:r>
        <w:rPr>
          <w:spacing w:val="-1"/>
        </w:rPr>
        <w:t xml:space="preserve"> </w:t>
      </w:r>
      <w:r>
        <w:t>de</w:t>
      </w:r>
      <w:r>
        <w:rPr>
          <w:spacing w:val="-1"/>
        </w:rPr>
        <w:t xml:space="preserve"> </w:t>
      </w:r>
      <w:r>
        <w:t>sus respectivas competencias, para planificar, presupuestar y</w:t>
      </w:r>
      <w:r>
        <w:rPr>
          <w:spacing w:val="-1"/>
        </w:rPr>
        <w:t xml:space="preserve"> </w:t>
      </w:r>
      <w:r>
        <w:t>ejecutar los programas estatales y municipales para la aplicación de los Modelos.</w:t>
      </w:r>
    </w:p>
    <w:p w14:paraId="3BF5FD51"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6703DE05" w14:textId="77777777" w:rsidR="0077409D" w:rsidRDefault="0077409D">
      <w:pPr>
        <w:pStyle w:val="Textoindependiente"/>
        <w:spacing w:before="45"/>
        <w:ind w:left="0"/>
        <w:rPr>
          <w:rFonts w:ascii="Times New Roman"/>
          <w:i/>
          <w:sz w:val="16"/>
        </w:rPr>
      </w:pPr>
    </w:p>
    <w:p w14:paraId="1A695E9A" w14:textId="77777777" w:rsidR="0077409D" w:rsidRDefault="00B81FB3">
      <w:pPr>
        <w:pStyle w:val="Textoindependiente"/>
        <w:spacing w:line="242" w:lineRule="auto"/>
        <w:ind w:left="118" w:right="120" w:firstLine="288"/>
        <w:jc w:val="both"/>
      </w:pPr>
      <w:r>
        <w:rPr>
          <w:b/>
        </w:rPr>
        <w:t xml:space="preserve">ARTÍCULO 6.- </w:t>
      </w:r>
      <w:r>
        <w:t>Con motivo de la implementación del Programa, la Secretaría Ejecutiva del Sistema, a través de la coordinación interinstitucional, integrará un registro de los Modelos empleados por la Federación, las entidades federativas y los municipios.</w:t>
      </w:r>
    </w:p>
    <w:p w14:paraId="575F0C4A" w14:textId="77777777" w:rsidR="0077409D" w:rsidRDefault="00B81FB3">
      <w:pPr>
        <w:pStyle w:val="Textoindependiente"/>
        <w:spacing w:before="224" w:line="242" w:lineRule="auto"/>
        <w:ind w:left="118" w:right="125" w:firstLine="288"/>
        <w:jc w:val="both"/>
      </w:pPr>
      <w:r>
        <w:rPr>
          <w:b/>
        </w:rPr>
        <w:t xml:space="preserve">ARTÍCULO 7.- </w:t>
      </w:r>
      <w:r>
        <w:t>La Secretaría Ejecutiva, en coordinación con los integrantes del Sistema, llevará a cabo la evaluación de los Modelos.</w:t>
      </w:r>
    </w:p>
    <w:p w14:paraId="7467649F" w14:textId="77777777" w:rsidR="0077409D" w:rsidRDefault="00B81FB3">
      <w:pPr>
        <w:spacing w:line="178"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3D8C1DA0" w14:textId="77777777" w:rsidR="0077409D" w:rsidRDefault="0077409D">
      <w:pPr>
        <w:pStyle w:val="Textoindependiente"/>
        <w:spacing w:before="47"/>
        <w:ind w:left="0"/>
        <w:rPr>
          <w:rFonts w:ascii="Times New Roman"/>
          <w:i/>
          <w:sz w:val="16"/>
        </w:rPr>
      </w:pPr>
    </w:p>
    <w:p w14:paraId="43595253" w14:textId="77777777" w:rsidR="0077409D" w:rsidRDefault="00B81FB3">
      <w:pPr>
        <w:pStyle w:val="Textoindependiente"/>
        <w:spacing w:line="242" w:lineRule="auto"/>
        <w:ind w:left="118" w:right="113" w:firstLine="288"/>
        <w:jc w:val="both"/>
      </w:pPr>
      <w:r>
        <w:rPr>
          <w:b/>
        </w:rPr>
        <w:t xml:space="preserve">ARTÍCULO 8.- </w:t>
      </w:r>
      <w:r>
        <w:t>La evaluación de los Modelos se llevará a cabo de manera anual, para lo cual la Secretaría Ejecutiva podrá apoyarse en instituciones externas y organizaciones de la sociedad civil con experiencia en la materia y reconocido prestigio profesional. Dicha evaluación incluirá:</w:t>
      </w:r>
    </w:p>
    <w:p w14:paraId="54B813C4" w14:textId="77777777" w:rsidR="0077409D" w:rsidRDefault="00B81FB3">
      <w:pPr>
        <w:pStyle w:val="Prrafodelista"/>
        <w:numPr>
          <w:ilvl w:val="0"/>
          <w:numId w:val="33"/>
        </w:numPr>
        <w:tabs>
          <w:tab w:val="left" w:pos="838"/>
        </w:tabs>
        <w:spacing w:before="223"/>
        <w:rPr>
          <w:sz w:val="20"/>
        </w:rPr>
      </w:pPr>
      <w:r>
        <w:rPr>
          <w:sz w:val="20"/>
        </w:rPr>
        <w:t>Los</w:t>
      </w:r>
      <w:r>
        <w:rPr>
          <w:spacing w:val="-6"/>
          <w:sz w:val="20"/>
        </w:rPr>
        <w:t xml:space="preserve"> </w:t>
      </w:r>
      <w:r>
        <w:rPr>
          <w:sz w:val="20"/>
        </w:rPr>
        <w:t>recursos</w:t>
      </w:r>
      <w:r>
        <w:rPr>
          <w:spacing w:val="-6"/>
          <w:sz w:val="20"/>
        </w:rPr>
        <w:t xml:space="preserve"> </w:t>
      </w:r>
      <w:r>
        <w:rPr>
          <w:sz w:val="20"/>
        </w:rPr>
        <w:t>utilizados</w:t>
      </w:r>
      <w:r>
        <w:rPr>
          <w:spacing w:val="-5"/>
          <w:sz w:val="20"/>
        </w:rPr>
        <w:t xml:space="preserve"> </w:t>
      </w:r>
      <w:r>
        <w:rPr>
          <w:sz w:val="20"/>
        </w:rPr>
        <w:t>en</w:t>
      </w:r>
      <w:r>
        <w:rPr>
          <w:spacing w:val="-7"/>
          <w:sz w:val="20"/>
        </w:rPr>
        <w:t xml:space="preserve"> </w:t>
      </w:r>
      <w:r>
        <w:rPr>
          <w:sz w:val="20"/>
        </w:rPr>
        <w:t>la</w:t>
      </w:r>
      <w:r>
        <w:rPr>
          <w:spacing w:val="-6"/>
          <w:sz w:val="20"/>
        </w:rPr>
        <w:t xml:space="preserve"> </w:t>
      </w:r>
      <w:r>
        <w:rPr>
          <w:sz w:val="20"/>
        </w:rPr>
        <w:t>ejecución</w:t>
      </w:r>
      <w:r>
        <w:rPr>
          <w:spacing w:val="-6"/>
          <w:sz w:val="20"/>
        </w:rPr>
        <w:t xml:space="preserve"> </w:t>
      </w:r>
      <w:r>
        <w:rPr>
          <w:sz w:val="20"/>
        </w:rPr>
        <w:t>de</w:t>
      </w:r>
      <w:r>
        <w:rPr>
          <w:spacing w:val="-5"/>
          <w:sz w:val="20"/>
        </w:rPr>
        <w:t xml:space="preserve"> </w:t>
      </w:r>
      <w:r>
        <w:rPr>
          <w:sz w:val="20"/>
        </w:rPr>
        <w:t>los</w:t>
      </w:r>
      <w:r>
        <w:rPr>
          <w:spacing w:val="-4"/>
          <w:sz w:val="20"/>
        </w:rPr>
        <w:t xml:space="preserve"> </w:t>
      </w:r>
      <w:r>
        <w:rPr>
          <w:spacing w:val="-2"/>
          <w:sz w:val="20"/>
        </w:rPr>
        <w:t>Modelos;</w:t>
      </w:r>
    </w:p>
    <w:p w14:paraId="34DB2956" w14:textId="77777777" w:rsidR="0077409D" w:rsidRDefault="0077409D">
      <w:pPr>
        <w:pStyle w:val="Textoindependiente"/>
        <w:spacing w:before="1"/>
        <w:ind w:left="0"/>
      </w:pPr>
    </w:p>
    <w:p w14:paraId="56CD87A1" w14:textId="77777777" w:rsidR="0077409D" w:rsidRDefault="00B81FB3">
      <w:pPr>
        <w:pStyle w:val="Prrafodelista"/>
        <w:numPr>
          <w:ilvl w:val="0"/>
          <w:numId w:val="33"/>
        </w:numPr>
        <w:tabs>
          <w:tab w:val="left" w:pos="838"/>
        </w:tabs>
        <w:rPr>
          <w:sz w:val="20"/>
        </w:rPr>
      </w:pPr>
      <w:r>
        <w:rPr>
          <w:sz w:val="20"/>
        </w:rPr>
        <w:t>El</w:t>
      </w:r>
      <w:r>
        <w:rPr>
          <w:spacing w:val="-6"/>
          <w:sz w:val="20"/>
        </w:rPr>
        <w:t xml:space="preserve"> </w:t>
      </w:r>
      <w:r>
        <w:rPr>
          <w:sz w:val="20"/>
        </w:rPr>
        <w:t>estudio</w:t>
      </w:r>
      <w:r>
        <w:rPr>
          <w:spacing w:val="-7"/>
          <w:sz w:val="20"/>
        </w:rPr>
        <w:t xml:space="preserve"> </w:t>
      </w:r>
      <w:r>
        <w:rPr>
          <w:sz w:val="20"/>
        </w:rPr>
        <w:t>de</w:t>
      </w:r>
      <w:r>
        <w:rPr>
          <w:spacing w:val="-5"/>
          <w:sz w:val="20"/>
        </w:rPr>
        <w:t xml:space="preserve"> </w:t>
      </w:r>
      <w:r>
        <w:rPr>
          <w:sz w:val="20"/>
        </w:rPr>
        <w:t>la</w:t>
      </w:r>
      <w:r>
        <w:rPr>
          <w:spacing w:val="-7"/>
          <w:sz w:val="20"/>
        </w:rPr>
        <w:t xml:space="preserve"> </w:t>
      </w:r>
      <w:r>
        <w:rPr>
          <w:sz w:val="20"/>
        </w:rPr>
        <w:t>factibilidad,</w:t>
      </w:r>
      <w:r>
        <w:rPr>
          <w:spacing w:val="-5"/>
          <w:sz w:val="20"/>
        </w:rPr>
        <w:t xml:space="preserve"> </w:t>
      </w:r>
      <w:r>
        <w:rPr>
          <w:sz w:val="20"/>
        </w:rPr>
        <w:t>la</w:t>
      </w:r>
      <w:r>
        <w:rPr>
          <w:spacing w:val="-6"/>
          <w:sz w:val="20"/>
        </w:rPr>
        <w:t xml:space="preserve"> </w:t>
      </w:r>
      <w:r>
        <w:rPr>
          <w:sz w:val="20"/>
        </w:rPr>
        <w:t>viabilidad</w:t>
      </w:r>
      <w:r>
        <w:rPr>
          <w:spacing w:val="-5"/>
          <w:sz w:val="20"/>
        </w:rPr>
        <w:t xml:space="preserve"> </w:t>
      </w:r>
      <w:r>
        <w:rPr>
          <w:sz w:val="20"/>
        </w:rPr>
        <w:t>y</w:t>
      </w:r>
      <w:r>
        <w:rPr>
          <w:spacing w:val="-7"/>
          <w:sz w:val="20"/>
        </w:rPr>
        <w:t xml:space="preserve"> </w:t>
      </w:r>
      <w:r>
        <w:rPr>
          <w:sz w:val="20"/>
        </w:rPr>
        <w:t>la</w:t>
      </w:r>
      <w:r>
        <w:rPr>
          <w:spacing w:val="-6"/>
          <w:sz w:val="20"/>
        </w:rPr>
        <w:t xml:space="preserve"> </w:t>
      </w:r>
      <w:r>
        <w:rPr>
          <w:sz w:val="20"/>
        </w:rPr>
        <w:t>efectividad</w:t>
      </w:r>
      <w:r>
        <w:rPr>
          <w:spacing w:val="-6"/>
          <w:sz w:val="20"/>
        </w:rPr>
        <w:t xml:space="preserve"> </w:t>
      </w:r>
      <w:r>
        <w:rPr>
          <w:sz w:val="20"/>
        </w:rPr>
        <w:t>del</w:t>
      </w:r>
      <w:r>
        <w:rPr>
          <w:spacing w:val="-8"/>
          <w:sz w:val="20"/>
        </w:rPr>
        <w:t xml:space="preserve"> </w:t>
      </w:r>
      <w:r>
        <w:rPr>
          <w:spacing w:val="-2"/>
          <w:sz w:val="20"/>
        </w:rPr>
        <w:t>Modelo;</w:t>
      </w:r>
    </w:p>
    <w:p w14:paraId="25D91EF4" w14:textId="77777777" w:rsidR="0077409D" w:rsidRDefault="00B81FB3">
      <w:pPr>
        <w:pStyle w:val="Prrafodelista"/>
        <w:numPr>
          <w:ilvl w:val="0"/>
          <w:numId w:val="33"/>
        </w:numPr>
        <w:tabs>
          <w:tab w:val="left" w:pos="838"/>
        </w:tabs>
        <w:spacing w:before="228"/>
        <w:rPr>
          <w:sz w:val="20"/>
        </w:rPr>
      </w:pPr>
      <w:r>
        <w:rPr>
          <w:sz w:val="20"/>
        </w:rPr>
        <w:t>El</w:t>
      </w:r>
      <w:r>
        <w:rPr>
          <w:spacing w:val="-8"/>
          <w:sz w:val="20"/>
        </w:rPr>
        <w:t xml:space="preserve"> </w:t>
      </w:r>
      <w:r>
        <w:rPr>
          <w:sz w:val="20"/>
        </w:rPr>
        <w:t>cumplimiento</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procesos</w:t>
      </w:r>
      <w:r>
        <w:rPr>
          <w:spacing w:val="-6"/>
          <w:sz w:val="20"/>
        </w:rPr>
        <w:t xml:space="preserve"> </w:t>
      </w:r>
      <w:r>
        <w:rPr>
          <w:sz w:val="20"/>
        </w:rPr>
        <w:t>del</w:t>
      </w:r>
      <w:r>
        <w:rPr>
          <w:spacing w:val="-6"/>
          <w:sz w:val="20"/>
        </w:rPr>
        <w:t xml:space="preserve"> </w:t>
      </w:r>
      <w:r>
        <w:rPr>
          <w:sz w:val="20"/>
        </w:rPr>
        <w:t>Modelo</w:t>
      </w:r>
      <w:r>
        <w:rPr>
          <w:spacing w:val="-7"/>
          <w:sz w:val="20"/>
        </w:rPr>
        <w:t xml:space="preserve"> </w:t>
      </w:r>
      <w:r>
        <w:rPr>
          <w:spacing w:val="-2"/>
          <w:sz w:val="20"/>
        </w:rPr>
        <w:t>respectivo;</w:t>
      </w:r>
    </w:p>
    <w:p w14:paraId="15854CF6" w14:textId="77777777" w:rsidR="0077409D" w:rsidRDefault="0077409D">
      <w:pPr>
        <w:pStyle w:val="Textoindependiente"/>
        <w:spacing w:before="1"/>
        <w:ind w:left="0"/>
      </w:pPr>
    </w:p>
    <w:p w14:paraId="35E6366F" w14:textId="77777777" w:rsidR="0077409D" w:rsidRDefault="00B81FB3">
      <w:pPr>
        <w:pStyle w:val="Prrafodelista"/>
        <w:numPr>
          <w:ilvl w:val="0"/>
          <w:numId w:val="33"/>
        </w:numPr>
        <w:tabs>
          <w:tab w:val="left" w:pos="837"/>
        </w:tabs>
        <w:ind w:left="837" w:hanging="431"/>
        <w:rPr>
          <w:sz w:val="20"/>
        </w:rPr>
      </w:pPr>
      <w:r>
        <w:rPr>
          <w:sz w:val="20"/>
        </w:rPr>
        <w:t>La</w:t>
      </w:r>
      <w:r>
        <w:rPr>
          <w:spacing w:val="-9"/>
          <w:sz w:val="20"/>
        </w:rPr>
        <w:t xml:space="preserve"> </w:t>
      </w:r>
      <w:r>
        <w:rPr>
          <w:sz w:val="20"/>
        </w:rPr>
        <w:t>medición</w:t>
      </w:r>
      <w:r>
        <w:rPr>
          <w:spacing w:val="-6"/>
          <w:sz w:val="20"/>
        </w:rPr>
        <w:t xml:space="preserve"> </w:t>
      </w:r>
      <w:r>
        <w:rPr>
          <w:sz w:val="20"/>
        </w:rPr>
        <w:t>del</w:t>
      </w:r>
      <w:r>
        <w:rPr>
          <w:spacing w:val="-8"/>
          <w:sz w:val="20"/>
        </w:rPr>
        <w:t xml:space="preserve"> </w:t>
      </w:r>
      <w:r>
        <w:rPr>
          <w:sz w:val="20"/>
        </w:rPr>
        <w:t>impacto</w:t>
      </w:r>
      <w:r>
        <w:rPr>
          <w:spacing w:val="-9"/>
          <w:sz w:val="20"/>
        </w:rPr>
        <w:t xml:space="preserve"> </w:t>
      </w:r>
      <w:r>
        <w:rPr>
          <w:sz w:val="20"/>
        </w:rPr>
        <w:t>en</w:t>
      </w:r>
      <w:r>
        <w:rPr>
          <w:spacing w:val="-5"/>
          <w:sz w:val="20"/>
        </w:rPr>
        <w:t xml:space="preserve"> </w:t>
      </w:r>
      <w:r>
        <w:rPr>
          <w:sz w:val="20"/>
        </w:rPr>
        <w:t>la</w:t>
      </w:r>
      <w:r>
        <w:rPr>
          <w:spacing w:val="-6"/>
          <w:sz w:val="20"/>
        </w:rPr>
        <w:t xml:space="preserve"> </w:t>
      </w:r>
      <w:r>
        <w:rPr>
          <w:sz w:val="20"/>
        </w:rPr>
        <w:t>población</w:t>
      </w:r>
      <w:r>
        <w:rPr>
          <w:spacing w:val="-9"/>
          <w:sz w:val="20"/>
        </w:rPr>
        <w:t xml:space="preserve"> </w:t>
      </w:r>
      <w:r>
        <w:rPr>
          <w:sz w:val="20"/>
        </w:rPr>
        <w:t>beneficiaria,</w:t>
      </w:r>
      <w:r>
        <w:rPr>
          <w:spacing w:val="-6"/>
          <w:sz w:val="20"/>
        </w:rPr>
        <w:t xml:space="preserve"> </w:t>
      </w:r>
      <w:r>
        <w:rPr>
          <w:spacing w:val="-10"/>
          <w:sz w:val="20"/>
        </w:rPr>
        <w:t>y</w:t>
      </w:r>
    </w:p>
    <w:p w14:paraId="5BC31B96" w14:textId="77777777" w:rsidR="0077409D" w:rsidRDefault="0077409D">
      <w:pPr>
        <w:pStyle w:val="Textoindependiente"/>
        <w:ind w:left="0"/>
        <w:rPr>
          <w:sz w:val="12"/>
        </w:rPr>
      </w:pPr>
    </w:p>
    <w:p w14:paraId="67062C78" w14:textId="77777777" w:rsidR="0077409D" w:rsidRDefault="0077409D">
      <w:pPr>
        <w:rPr>
          <w:sz w:val="12"/>
        </w:rPr>
        <w:sectPr w:rsidR="0077409D">
          <w:pgSz w:w="12240" w:h="15840"/>
          <w:pgMar w:top="1880" w:right="1300" w:bottom="900" w:left="1300" w:header="724" w:footer="710" w:gutter="0"/>
          <w:cols w:space="720"/>
        </w:sectPr>
      </w:pPr>
    </w:p>
    <w:p w14:paraId="72E4F5C5" w14:textId="77777777" w:rsidR="0077409D" w:rsidRDefault="00B81FB3">
      <w:pPr>
        <w:pStyle w:val="Prrafodelista"/>
        <w:numPr>
          <w:ilvl w:val="0"/>
          <w:numId w:val="33"/>
        </w:numPr>
        <w:tabs>
          <w:tab w:val="left" w:pos="838"/>
        </w:tabs>
        <w:spacing w:before="93"/>
        <w:rPr>
          <w:sz w:val="20"/>
        </w:rPr>
      </w:pPr>
      <w:r>
        <w:rPr>
          <w:sz w:val="20"/>
        </w:rPr>
        <w:t>La</w:t>
      </w:r>
      <w:r>
        <w:rPr>
          <w:spacing w:val="-9"/>
          <w:sz w:val="20"/>
        </w:rPr>
        <w:t xml:space="preserve"> </w:t>
      </w:r>
      <w:r>
        <w:rPr>
          <w:sz w:val="20"/>
        </w:rPr>
        <w:t>aplicación</w:t>
      </w:r>
      <w:r>
        <w:rPr>
          <w:spacing w:val="-5"/>
          <w:sz w:val="20"/>
        </w:rPr>
        <w:t xml:space="preserve"> </w:t>
      </w:r>
      <w:r>
        <w:rPr>
          <w:sz w:val="20"/>
        </w:rPr>
        <w:t>y</w:t>
      </w:r>
      <w:r>
        <w:rPr>
          <w:spacing w:val="-10"/>
          <w:sz w:val="20"/>
        </w:rPr>
        <w:t xml:space="preserve"> </w:t>
      </w:r>
      <w:r>
        <w:rPr>
          <w:sz w:val="20"/>
        </w:rPr>
        <w:t>cumplimiento</w:t>
      </w:r>
      <w:r>
        <w:rPr>
          <w:spacing w:val="-8"/>
          <w:sz w:val="20"/>
        </w:rPr>
        <w:t xml:space="preserve"> </w:t>
      </w:r>
      <w:r>
        <w:rPr>
          <w:sz w:val="20"/>
        </w:rPr>
        <w:t>de</w:t>
      </w:r>
      <w:r>
        <w:rPr>
          <w:spacing w:val="-6"/>
          <w:sz w:val="20"/>
        </w:rPr>
        <w:t xml:space="preserve"> </w:t>
      </w:r>
      <w:r>
        <w:rPr>
          <w:sz w:val="20"/>
        </w:rPr>
        <w:t>la</w:t>
      </w:r>
      <w:r>
        <w:rPr>
          <w:spacing w:val="-6"/>
          <w:sz w:val="20"/>
        </w:rPr>
        <w:t xml:space="preserve"> </w:t>
      </w:r>
      <w:r>
        <w:rPr>
          <w:sz w:val="20"/>
        </w:rPr>
        <w:t>normativa</w:t>
      </w:r>
      <w:r>
        <w:rPr>
          <w:spacing w:val="-8"/>
          <w:sz w:val="20"/>
        </w:rPr>
        <w:t xml:space="preserve"> </w:t>
      </w:r>
      <w:r>
        <w:rPr>
          <w:spacing w:val="-2"/>
          <w:sz w:val="20"/>
        </w:rPr>
        <w:t>respectiva.</w:t>
      </w:r>
    </w:p>
    <w:p w14:paraId="54B58246" w14:textId="77777777" w:rsidR="0077409D" w:rsidRDefault="00B81FB3">
      <w:pPr>
        <w:spacing w:before="139"/>
        <w:rPr>
          <w:sz w:val="16"/>
        </w:rPr>
      </w:pPr>
      <w:r>
        <w:br w:type="column"/>
      </w:r>
    </w:p>
    <w:p w14:paraId="52538D12" w14:textId="77777777" w:rsidR="0077409D" w:rsidRDefault="00B81FB3">
      <w:pPr>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6A57DCFA"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2" w:space="720" w:equalWidth="0">
            <w:col w:w="5877" w:space="844"/>
            <w:col w:w="2919"/>
          </w:cols>
        </w:sectPr>
      </w:pPr>
    </w:p>
    <w:p w14:paraId="47C5632C" w14:textId="77777777" w:rsidR="0077409D" w:rsidRDefault="00B81FB3">
      <w:pPr>
        <w:pStyle w:val="Textoindependiente"/>
        <w:spacing w:before="229" w:line="242" w:lineRule="auto"/>
        <w:ind w:left="118" w:firstLine="288"/>
      </w:pPr>
      <w:r>
        <w:rPr>
          <w:b/>
        </w:rPr>
        <w:t xml:space="preserve">ARTÍCULO 9.- </w:t>
      </w:r>
      <w:r>
        <w:t>Las y los servidores públicos deberán recibir capacitación permanente sobre derechos humanos de las mujeres y perspectiva de género.</w:t>
      </w:r>
    </w:p>
    <w:p w14:paraId="7A7A6E97" w14:textId="77777777" w:rsidR="0077409D" w:rsidRDefault="00B81FB3">
      <w:pPr>
        <w:pStyle w:val="Ttulo1"/>
        <w:spacing w:before="31" w:line="504" w:lineRule="exact"/>
        <w:ind w:left="3489" w:right="3485"/>
      </w:pPr>
      <w:r>
        <w:t>TÍTULO</w:t>
      </w:r>
      <w:r>
        <w:rPr>
          <w:spacing w:val="-16"/>
        </w:rPr>
        <w:t xml:space="preserve"> </w:t>
      </w:r>
      <w:r>
        <w:t>SEGUNDO CAPÍTULO I</w:t>
      </w:r>
    </w:p>
    <w:p w14:paraId="45F18E5E" w14:textId="77777777" w:rsidR="0077409D" w:rsidRDefault="00B81FB3">
      <w:pPr>
        <w:spacing w:line="200" w:lineRule="exact"/>
        <w:ind w:left="1014" w:right="1014"/>
        <w:jc w:val="center"/>
        <w:rPr>
          <w:b/>
        </w:rPr>
      </w:pPr>
      <w:r>
        <w:rPr>
          <w:b/>
        </w:rPr>
        <w:t>DE</w:t>
      </w:r>
      <w:r>
        <w:rPr>
          <w:b/>
          <w:spacing w:val="-1"/>
        </w:rPr>
        <w:t xml:space="preserve"> </w:t>
      </w:r>
      <w:r>
        <w:rPr>
          <w:b/>
        </w:rPr>
        <w:t>LA</w:t>
      </w:r>
      <w:r>
        <w:rPr>
          <w:b/>
          <w:spacing w:val="-5"/>
        </w:rPr>
        <w:t xml:space="preserve"> </w:t>
      </w:r>
      <w:r>
        <w:rPr>
          <w:b/>
          <w:spacing w:val="-2"/>
        </w:rPr>
        <w:t>PREVENCIÓN</w:t>
      </w:r>
    </w:p>
    <w:p w14:paraId="5EEF7B32" w14:textId="77777777" w:rsidR="0077409D" w:rsidRDefault="00B81FB3">
      <w:pPr>
        <w:pStyle w:val="Textoindependiente"/>
        <w:spacing w:before="229" w:line="242" w:lineRule="auto"/>
        <w:ind w:left="118" w:firstLine="288"/>
      </w:pPr>
      <w:r>
        <w:rPr>
          <w:b/>
        </w:rPr>
        <w:t>ARTÍCULO</w:t>
      </w:r>
      <w:r>
        <w:rPr>
          <w:b/>
          <w:spacing w:val="35"/>
        </w:rPr>
        <w:t xml:space="preserve"> </w:t>
      </w:r>
      <w:r>
        <w:rPr>
          <w:b/>
        </w:rPr>
        <w:t>10.-</w:t>
      </w:r>
      <w:r>
        <w:rPr>
          <w:b/>
          <w:spacing w:val="35"/>
        </w:rPr>
        <w:t xml:space="preserve"> </w:t>
      </w:r>
      <w:r>
        <w:t>El</w:t>
      </w:r>
      <w:r>
        <w:rPr>
          <w:spacing w:val="33"/>
        </w:rPr>
        <w:t xml:space="preserve"> </w:t>
      </w:r>
      <w:r>
        <w:t>Modelo</w:t>
      </w:r>
      <w:r>
        <w:rPr>
          <w:spacing w:val="33"/>
        </w:rPr>
        <w:t xml:space="preserve"> </w:t>
      </w:r>
      <w:r>
        <w:t>de</w:t>
      </w:r>
      <w:r>
        <w:rPr>
          <w:spacing w:val="33"/>
        </w:rPr>
        <w:t xml:space="preserve"> </w:t>
      </w:r>
      <w:r>
        <w:t>Prevención</w:t>
      </w:r>
      <w:r>
        <w:rPr>
          <w:spacing w:val="35"/>
        </w:rPr>
        <w:t xml:space="preserve"> </w:t>
      </w:r>
      <w:r>
        <w:t>es</w:t>
      </w:r>
      <w:r>
        <w:rPr>
          <w:spacing w:val="34"/>
        </w:rPr>
        <w:t xml:space="preserve"> </w:t>
      </w:r>
      <w:r>
        <w:t>el</w:t>
      </w:r>
      <w:r>
        <w:rPr>
          <w:spacing w:val="32"/>
        </w:rPr>
        <w:t xml:space="preserve"> </w:t>
      </w:r>
      <w:r>
        <w:t>conjunto</w:t>
      </w:r>
      <w:r>
        <w:rPr>
          <w:spacing w:val="33"/>
        </w:rPr>
        <w:t xml:space="preserve"> </w:t>
      </w:r>
      <w:r>
        <w:t>de</w:t>
      </w:r>
      <w:r>
        <w:rPr>
          <w:spacing w:val="35"/>
        </w:rPr>
        <w:t xml:space="preserve"> </w:t>
      </w:r>
      <w:r>
        <w:t>acciones</w:t>
      </w:r>
      <w:r>
        <w:rPr>
          <w:spacing w:val="34"/>
        </w:rPr>
        <w:t xml:space="preserve"> </w:t>
      </w:r>
      <w:r>
        <w:t>encaminadas</w:t>
      </w:r>
      <w:r>
        <w:rPr>
          <w:spacing w:val="35"/>
        </w:rPr>
        <w:t xml:space="preserve"> </w:t>
      </w:r>
      <w:r>
        <w:t>a</w:t>
      </w:r>
      <w:r>
        <w:rPr>
          <w:spacing w:val="33"/>
        </w:rPr>
        <w:t xml:space="preserve"> </w:t>
      </w:r>
      <w:r>
        <w:t>promover</w:t>
      </w:r>
      <w:r>
        <w:rPr>
          <w:spacing w:val="37"/>
        </w:rPr>
        <w:t xml:space="preserve"> </w:t>
      </w:r>
      <w:r>
        <w:t>y difundir los derechos de las mujeres e identificar factores de riesgo con el fin de evitar actos de violencia.</w:t>
      </w:r>
    </w:p>
    <w:p w14:paraId="24561F35" w14:textId="77777777" w:rsidR="0077409D" w:rsidRDefault="0077409D">
      <w:pPr>
        <w:spacing w:line="242" w:lineRule="auto"/>
        <w:sectPr w:rsidR="0077409D">
          <w:type w:val="continuous"/>
          <w:pgSz w:w="12240" w:h="15840"/>
          <w:pgMar w:top="1880" w:right="1300" w:bottom="900" w:left="1300" w:header="724" w:footer="710" w:gutter="0"/>
          <w:cols w:space="720"/>
        </w:sectPr>
      </w:pPr>
    </w:p>
    <w:p w14:paraId="16F7F944" w14:textId="77777777" w:rsidR="0077409D" w:rsidRDefault="0077409D">
      <w:pPr>
        <w:pStyle w:val="Textoindependiente"/>
        <w:spacing w:before="65"/>
        <w:ind w:left="0"/>
      </w:pPr>
    </w:p>
    <w:p w14:paraId="42226458" w14:textId="77777777" w:rsidR="0077409D" w:rsidRDefault="00B81FB3">
      <w:pPr>
        <w:pStyle w:val="Textoindependiente"/>
        <w:ind w:left="406"/>
      </w:pPr>
      <w:r>
        <w:t>Sin</w:t>
      </w:r>
      <w:r>
        <w:rPr>
          <w:spacing w:val="-5"/>
        </w:rPr>
        <w:t xml:space="preserve"> </w:t>
      </w:r>
      <w:r>
        <w:t>perjuicio</w:t>
      </w:r>
      <w:r>
        <w:rPr>
          <w:spacing w:val="-7"/>
        </w:rPr>
        <w:t xml:space="preserve"> </w:t>
      </w:r>
      <w:r>
        <w:t>de</w:t>
      </w:r>
      <w:r>
        <w:rPr>
          <w:spacing w:val="-6"/>
        </w:rPr>
        <w:t xml:space="preserve"> </w:t>
      </w:r>
      <w:r>
        <w:t>lo</w:t>
      </w:r>
      <w:r>
        <w:rPr>
          <w:spacing w:val="-7"/>
        </w:rPr>
        <w:t xml:space="preserve"> </w:t>
      </w:r>
      <w:r>
        <w:t>previsto</w:t>
      </w:r>
      <w:r>
        <w:rPr>
          <w:spacing w:val="-4"/>
        </w:rPr>
        <w:t xml:space="preserve"> </w:t>
      </w:r>
      <w:r>
        <w:t>en</w:t>
      </w:r>
      <w:r>
        <w:rPr>
          <w:spacing w:val="-8"/>
        </w:rPr>
        <w:t xml:space="preserve"> </w:t>
      </w:r>
      <w:r>
        <w:t>el</w:t>
      </w:r>
      <w:r>
        <w:rPr>
          <w:spacing w:val="-7"/>
        </w:rPr>
        <w:t xml:space="preserve"> </w:t>
      </w:r>
      <w:r>
        <w:t>Programa,</w:t>
      </w:r>
      <w:r>
        <w:rPr>
          <w:spacing w:val="-7"/>
        </w:rPr>
        <w:t xml:space="preserve"> </w:t>
      </w:r>
      <w:r>
        <w:t>el</w:t>
      </w:r>
      <w:r>
        <w:rPr>
          <w:spacing w:val="-5"/>
        </w:rPr>
        <w:t xml:space="preserve"> </w:t>
      </w:r>
      <w:r>
        <w:t>Modelo</w:t>
      </w:r>
      <w:r>
        <w:rPr>
          <w:spacing w:val="-3"/>
        </w:rPr>
        <w:t xml:space="preserve"> </w:t>
      </w:r>
      <w:r>
        <w:t>se</w:t>
      </w:r>
      <w:r>
        <w:rPr>
          <w:spacing w:val="-7"/>
        </w:rPr>
        <w:t xml:space="preserve"> </w:t>
      </w:r>
      <w:r>
        <w:t>integrará</w:t>
      </w:r>
      <w:r>
        <w:rPr>
          <w:spacing w:val="-4"/>
        </w:rPr>
        <w:t xml:space="preserve"> </w:t>
      </w:r>
      <w:r>
        <w:t>por</w:t>
      </w:r>
      <w:r>
        <w:rPr>
          <w:spacing w:val="-6"/>
        </w:rPr>
        <w:t xml:space="preserve"> </w:t>
      </w:r>
      <w:r>
        <w:t>las</w:t>
      </w:r>
      <w:r>
        <w:rPr>
          <w:spacing w:val="-6"/>
        </w:rPr>
        <w:t xml:space="preserve"> </w:t>
      </w:r>
      <w:r>
        <w:t>siguientes</w:t>
      </w:r>
      <w:r>
        <w:rPr>
          <w:spacing w:val="-5"/>
        </w:rPr>
        <w:t xml:space="preserve"> </w:t>
      </w:r>
      <w:r>
        <w:rPr>
          <w:spacing w:val="-2"/>
        </w:rPr>
        <w:t>acciones:</w:t>
      </w:r>
    </w:p>
    <w:p w14:paraId="3C70581D" w14:textId="77777777" w:rsidR="0077409D" w:rsidRDefault="00B81FB3">
      <w:pPr>
        <w:pStyle w:val="Prrafodelista"/>
        <w:numPr>
          <w:ilvl w:val="0"/>
          <w:numId w:val="32"/>
        </w:numPr>
        <w:tabs>
          <w:tab w:val="left" w:pos="838"/>
        </w:tabs>
        <w:spacing w:before="229" w:line="242" w:lineRule="auto"/>
        <w:ind w:right="117"/>
        <w:jc w:val="both"/>
        <w:rPr>
          <w:sz w:val="20"/>
        </w:rPr>
      </w:pPr>
      <w:r>
        <w:rPr>
          <w:sz w:val="20"/>
        </w:rPr>
        <w:t>Sensibilizar, concientizar y educar para prevenir la violencia en todos sus tipos y Modalidades previstas en la Ley;</w:t>
      </w:r>
    </w:p>
    <w:p w14:paraId="3CF129B3" w14:textId="77777777" w:rsidR="0077409D" w:rsidRDefault="00B81FB3">
      <w:pPr>
        <w:pStyle w:val="Prrafodelista"/>
        <w:numPr>
          <w:ilvl w:val="0"/>
          <w:numId w:val="32"/>
        </w:numPr>
        <w:tabs>
          <w:tab w:val="left" w:pos="835"/>
          <w:tab w:val="left" w:pos="838"/>
        </w:tabs>
        <w:spacing w:before="224" w:line="242" w:lineRule="auto"/>
        <w:ind w:right="125"/>
        <w:jc w:val="both"/>
        <w:rPr>
          <w:sz w:val="20"/>
        </w:rPr>
      </w:pPr>
      <w:r>
        <w:rPr>
          <w:sz w:val="20"/>
        </w:rPr>
        <w:t>Diseñar campañas de difusión disuasivas y reeducativas integrales y especializadas para disminuir el número de Víctimas y Agresores;</w:t>
      </w:r>
    </w:p>
    <w:p w14:paraId="0AD997B7" w14:textId="77777777" w:rsidR="0077409D" w:rsidRDefault="00B81FB3">
      <w:pPr>
        <w:pStyle w:val="Prrafodelista"/>
        <w:numPr>
          <w:ilvl w:val="0"/>
          <w:numId w:val="32"/>
        </w:numPr>
        <w:tabs>
          <w:tab w:val="left" w:pos="838"/>
        </w:tabs>
        <w:spacing w:before="227"/>
        <w:rPr>
          <w:sz w:val="20"/>
        </w:rPr>
      </w:pPr>
      <w:r>
        <w:rPr>
          <w:sz w:val="20"/>
        </w:rPr>
        <w:t>Detectar</w:t>
      </w:r>
      <w:r>
        <w:rPr>
          <w:spacing w:val="-7"/>
          <w:sz w:val="20"/>
        </w:rPr>
        <w:t xml:space="preserve"> </w:t>
      </w:r>
      <w:r>
        <w:rPr>
          <w:sz w:val="20"/>
        </w:rPr>
        <w:t>en</w:t>
      </w:r>
      <w:r>
        <w:rPr>
          <w:spacing w:val="-7"/>
          <w:sz w:val="20"/>
        </w:rPr>
        <w:t xml:space="preserve"> </w:t>
      </w:r>
      <w:r>
        <w:rPr>
          <w:sz w:val="20"/>
        </w:rPr>
        <w:t>forma</w:t>
      </w:r>
      <w:r>
        <w:rPr>
          <w:spacing w:val="-7"/>
          <w:sz w:val="20"/>
        </w:rPr>
        <w:t xml:space="preserve"> </w:t>
      </w:r>
      <w:r>
        <w:rPr>
          <w:sz w:val="20"/>
        </w:rPr>
        <w:t>oportuna</w:t>
      </w:r>
      <w:r>
        <w:rPr>
          <w:spacing w:val="-5"/>
          <w:sz w:val="20"/>
        </w:rPr>
        <w:t xml:space="preserve"> </w:t>
      </w:r>
      <w:r>
        <w:rPr>
          <w:sz w:val="20"/>
        </w:rPr>
        <w:t>los</w:t>
      </w:r>
      <w:r>
        <w:rPr>
          <w:spacing w:val="-5"/>
          <w:sz w:val="20"/>
        </w:rPr>
        <w:t xml:space="preserve"> </w:t>
      </w:r>
      <w:r>
        <w:rPr>
          <w:sz w:val="20"/>
        </w:rPr>
        <w:t>posibles</w:t>
      </w:r>
      <w:r>
        <w:rPr>
          <w:spacing w:val="-6"/>
          <w:sz w:val="20"/>
        </w:rPr>
        <w:t xml:space="preserve"> </w:t>
      </w:r>
      <w:r>
        <w:rPr>
          <w:sz w:val="20"/>
        </w:rPr>
        <w:t>actos</w:t>
      </w:r>
      <w:r>
        <w:rPr>
          <w:spacing w:val="-6"/>
          <w:sz w:val="20"/>
        </w:rPr>
        <w:t xml:space="preserve"> </w:t>
      </w:r>
      <w:r>
        <w:rPr>
          <w:sz w:val="20"/>
        </w:rPr>
        <w:t>o</w:t>
      </w:r>
      <w:r>
        <w:rPr>
          <w:spacing w:val="-5"/>
          <w:sz w:val="20"/>
        </w:rPr>
        <w:t xml:space="preserve"> </w:t>
      </w:r>
      <w:r>
        <w:rPr>
          <w:sz w:val="20"/>
        </w:rPr>
        <w:t>eventos</w:t>
      </w:r>
      <w:r>
        <w:rPr>
          <w:spacing w:val="-6"/>
          <w:sz w:val="20"/>
        </w:rPr>
        <w:t xml:space="preserve"> </w:t>
      </w:r>
      <w:r>
        <w:rPr>
          <w:sz w:val="20"/>
        </w:rPr>
        <w:t>de</w:t>
      </w:r>
      <w:r>
        <w:rPr>
          <w:spacing w:val="-6"/>
          <w:sz w:val="20"/>
        </w:rPr>
        <w:t xml:space="preserve"> </w:t>
      </w:r>
      <w:r>
        <w:rPr>
          <w:sz w:val="20"/>
        </w:rPr>
        <w:t>Violencia</w:t>
      </w:r>
      <w:r>
        <w:rPr>
          <w:spacing w:val="-7"/>
          <w:sz w:val="20"/>
        </w:rPr>
        <w:t xml:space="preserve"> </w:t>
      </w:r>
      <w:r>
        <w:rPr>
          <w:sz w:val="20"/>
        </w:rPr>
        <w:t>contra</w:t>
      </w:r>
      <w:r>
        <w:rPr>
          <w:spacing w:val="-4"/>
          <w:sz w:val="20"/>
        </w:rPr>
        <w:t xml:space="preserve"> </w:t>
      </w:r>
      <w:r>
        <w:rPr>
          <w:sz w:val="20"/>
        </w:rPr>
        <w:t>las</w:t>
      </w:r>
      <w:r>
        <w:rPr>
          <w:spacing w:val="-5"/>
          <w:sz w:val="20"/>
        </w:rPr>
        <w:t xml:space="preserve"> </w:t>
      </w:r>
      <w:r>
        <w:rPr>
          <w:spacing w:val="-2"/>
          <w:sz w:val="20"/>
        </w:rPr>
        <w:t>Mujeres;</w:t>
      </w:r>
    </w:p>
    <w:p w14:paraId="589DF93B" w14:textId="77777777" w:rsidR="0077409D" w:rsidRDefault="00B81FB3">
      <w:pPr>
        <w:pStyle w:val="Prrafodelista"/>
        <w:numPr>
          <w:ilvl w:val="0"/>
          <w:numId w:val="32"/>
        </w:numPr>
        <w:tabs>
          <w:tab w:val="left" w:pos="838"/>
        </w:tabs>
        <w:spacing w:before="228" w:line="242" w:lineRule="auto"/>
        <w:ind w:right="119"/>
        <w:jc w:val="both"/>
        <w:rPr>
          <w:sz w:val="20"/>
        </w:rPr>
      </w:pPr>
      <w:r>
        <w:rPr>
          <w:sz w:val="20"/>
        </w:rPr>
        <w:t>Fomentar que los medios de comunicación promuevan el respeto a la dignidad de las mujeres y eviten el uso de lenguaje e imágenes que reproduzcan estereotipos y roles de género que refuerzan y naturalizan la Violencia contra las Mujeres;</w:t>
      </w:r>
    </w:p>
    <w:p w14:paraId="3F6F3DA7" w14:textId="77777777" w:rsidR="0077409D" w:rsidRDefault="00B81FB3">
      <w:pPr>
        <w:pStyle w:val="Prrafodelista"/>
        <w:numPr>
          <w:ilvl w:val="0"/>
          <w:numId w:val="32"/>
        </w:numPr>
        <w:tabs>
          <w:tab w:val="left" w:pos="838"/>
        </w:tabs>
        <w:spacing w:before="225"/>
        <w:ind w:right="123"/>
        <w:jc w:val="both"/>
        <w:rPr>
          <w:sz w:val="20"/>
        </w:rPr>
      </w:pPr>
      <w:r>
        <w:rPr>
          <w:sz w:val="20"/>
        </w:rPr>
        <w:t>Generar</w:t>
      </w:r>
      <w:r>
        <w:rPr>
          <w:spacing w:val="-4"/>
          <w:sz w:val="20"/>
        </w:rPr>
        <w:t xml:space="preserve"> </w:t>
      </w:r>
      <w:r>
        <w:rPr>
          <w:sz w:val="20"/>
        </w:rPr>
        <w:t>mecanismos</w:t>
      </w:r>
      <w:r>
        <w:rPr>
          <w:spacing w:val="-4"/>
          <w:sz w:val="20"/>
        </w:rPr>
        <w:t xml:space="preserve"> </w:t>
      </w:r>
      <w:r>
        <w:rPr>
          <w:sz w:val="20"/>
        </w:rPr>
        <w:t>para</w:t>
      </w:r>
      <w:r>
        <w:rPr>
          <w:spacing w:val="-5"/>
          <w:sz w:val="20"/>
        </w:rPr>
        <w:t xml:space="preserve"> </w:t>
      </w:r>
      <w:r>
        <w:rPr>
          <w:sz w:val="20"/>
        </w:rPr>
        <w:t>que</w:t>
      </w:r>
      <w:r>
        <w:rPr>
          <w:spacing w:val="-4"/>
          <w:sz w:val="20"/>
        </w:rPr>
        <w:t xml:space="preserve"> </w:t>
      </w:r>
      <w:r>
        <w:rPr>
          <w:sz w:val="20"/>
        </w:rPr>
        <w:t>la</w:t>
      </w:r>
      <w:r>
        <w:rPr>
          <w:spacing w:val="-5"/>
          <w:sz w:val="20"/>
        </w:rPr>
        <w:t xml:space="preserve"> </w:t>
      </w:r>
      <w:r>
        <w:rPr>
          <w:sz w:val="20"/>
        </w:rPr>
        <w:t>comunicación</w:t>
      </w:r>
      <w:r>
        <w:rPr>
          <w:spacing w:val="-4"/>
          <w:sz w:val="20"/>
        </w:rPr>
        <w:t xml:space="preserve"> </w:t>
      </w:r>
      <w:r>
        <w:rPr>
          <w:sz w:val="20"/>
        </w:rPr>
        <w:t>institucional</w:t>
      </w:r>
      <w:r>
        <w:rPr>
          <w:spacing w:val="-6"/>
          <w:sz w:val="20"/>
        </w:rPr>
        <w:t xml:space="preserve"> </w:t>
      </w:r>
      <w:r>
        <w:rPr>
          <w:sz w:val="20"/>
        </w:rPr>
        <w:t>se</w:t>
      </w:r>
      <w:r>
        <w:rPr>
          <w:spacing w:val="-5"/>
          <w:sz w:val="20"/>
        </w:rPr>
        <w:t xml:space="preserve"> </w:t>
      </w:r>
      <w:r>
        <w:rPr>
          <w:sz w:val="20"/>
        </w:rPr>
        <w:t>realice</w:t>
      </w:r>
      <w:r>
        <w:rPr>
          <w:spacing w:val="-5"/>
          <w:sz w:val="20"/>
        </w:rPr>
        <w:t xml:space="preserve"> </w:t>
      </w:r>
      <w:r>
        <w:rPr>
          <w:sz w:val="20"/>
        </w:rPr>
        <w:t>con</w:t>
      </w:r>
      <w:r>
        <w:rPr>
          <w:spacing w:val="-4"/>
          <w:sz w:val="20"/>
        </w:rPr>
        <w:t xml:space="preserve"> </w:t>
      </w:r>
      <w:r>
        <w:rPr>
          <w:sz w:val="20"/>
        </w:rPr>
        <w:t>un</w:t>
      </w:r>
      <w:r>
        <w:rPr>
          <w:spacing w:val="-4"/>
          <w:sz w:val="20"/>
        </w:rPr>
        <w:t xml:space="preserve"> </w:t>
      </w:r>
      <w:r>
        <w:rPr>
          <w:sz w:val="20"/>
        </w:rPr>
        <w:t>lenguaje</w:t>
      </w:r>
      <w:r>
        <w:rPr>
          <w:spacing w:val="-3"/>
          <w:sz w:val="20"/>
        </w:rPr>
        <w:t xml:space="preserve"> </w:t>
      </w:r>
      <w:r>
        <w:rPr>
          <w:sz w:val="20"/>
        </w:rPr>
        <w:t>incluyente y con Perspectiva de Género, y</w:t>
      </w:r>
    </w:p>
    <w:p w14:paraId="299CF4C1" w14:textId="77777777" w:rsidR="0077409D" w:rsidRDefault="00B81FB3">
      <w:pPr>
        <w:pStyle w:val="Prrafodelista"/>
        <w:numPr>
          <w:ilvl w:val="0"/>
          <w:numId w:val="32"/>
        </w:numPr>
        <w:tabs>
          <w:tab w:val="left" w:pos="838"/>
        </w:tabs>
        <w:spacing w:before="229" w:line="242" w:lineRule="auto"/>
        <w:ind w:right="128"/>
        <w:jc w:val="both"/>
        <w:rPr>
          <w:sz w:val="20"/>
        </w:rPr>
      </w:pPr>
      <w:r>
        <w:rPr>
          <w:sz w:val="20"/>
        </w:rPr>
        <w:t>Todas aquellas medidas y acciones que sean necesarias para eliminar los factores de riesgo de Violencia contra las Mujeres.</w:t>
      </w:r>
    </w:p>
    <w:p w14:paraId="056655BA" w14:textId="77777777" w:rsidR="0077409D" w:rsidRDefault="00B81FB3">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1F36A3B" w14:textId="77777777" w:rsidR="0077409D" w:rsidRDefault="0077409D">
      <w:pPr>
        <w:pStyle w:val="Textoindependiente"/>
        <w:spacing w:before="45"/>
        <w:ind w:left="0"/>
        <w:rPr>
          <w:rFonts w:ascii="Times New Roman"/>
          <w:i/>
          <w:sz w:val="16"/>
        </w:rPr>
      </w:pPr>
    </w:p>
    <w:p w14:paraId="323F32F9" w14:textId="77777777" w:rsidR="0077409D" w:rsidRDefault="00B81FB3">
      <w:pPr>
        <w:pStyle w:val="Textoindependiente"/>
        <w:spacing w:line="242" w:lineRule="auto"/>
        <w:ind w:left="118" w:firstLine="288"/>
      </w:pPr>
      <w:r>
        <w:rPr>
          <w:b/>
        </w:rPr>
        <w:t>ARTÍCULO</w:t>
      </w:r>
      <w:r>
        <w:rPr>
          <w:b/>
          <w:spacing w:val="25"/>
        </w:rPr>
        <w:t xml:space="preserve"> </w:t>
      </w:r>
      <w:r>
        <w:rPr>
          <w:b/>
        </w:rPr>
        <w:t>11.-</w:t>
      </w:r>
      <w:r>
        <w:rPr>
          <w:b/>
          <w:spacing w:val="28"/>
        </w:rPr>
        <w:t xml:space="preserve"> </w:t>
      </w:r>
      <w:r>
        <w:t>Para</w:t>
      </w:r>
      <w:r>
        <w:rPr>
          <w:spacing w:val="27"/>
        </w:rPr>
        <w:t xml:space="preserve"> </w:t>
      </w:r>
      <w:r>
        <w:t>la</w:t>
      </w:r>
      <w:r>
        <w:rPr>
          <w:spacing w:val="26"/>
        </w:rPr>
        <w:t xml:space="preserve"> </w:t>
      </w:r>
      <w:r>
        <w:t>ejecución</w:t>
      </w:r>
      <w:r>
        <w:rPr>
          <w:spacing w:val="26"/>
        </w:rPr>
        <w:t xml:space="preserve"> </w:t>
      </w:r>
      <w:r>
        <w:t>del</w:t>
      </w:r>
      <w:r>
        <w:rPr>
          <w:spacing w:val="26"/>
        </w:rPr>
        <w:t xml:space="preserve"> </w:t>
      </w:r>
      <w:r>
        <w:t>Modelo</w:t>
      </w:r>
      <w:r>
        <w:rPr>
          <w:spacing w:val="24"/>
        </w:rPr>
        <w:t xml:space="preserve"> </w:t>
      </w:r>
      <w:r>
        <w:t>de</w:t>
      </w:r>
      <w:r>
        <w:rPr>
          <w:spacing w:val="26"/>
        </w:rPr>
        <w:t xml:space="preserve"> </w:t>
      </w:r>
      <w:r>
        <w:t>Prevención,</w:t>
      </w:r>
      <w:r>
        <w:rPr>
          <w:spacing w:val="24"/>
        </w:rPr>
        <w:t xml:space="preserve"> </w:t>
      </w:r>
      <w:r>
        <w:t>se</w:t>
      </w:r>
      <w:r>
        <w:rPr>
          <w:spacing w:val="26"/>
        </w:rPr>
        <w:t xml:space="preserve"> </w:t>
      </w:r>
      <w:r>
        <w:t>tomarán</w:t>
      </w:r>
      <w:r>
        <w:rPr>
          <w:spacing w:val="24"/>
        </w:rPr>
        <w:t xml:space="preserve"> </w:t>
      </w:r>
      <w:r>
        <w:t>en</w:t>
      </w:r>
      <w:r>
        <w:rPr>
          <w:spacing w:val="28"/>
        </w:rPr>
        <w:t xml:space="preserve"> </w:t>
      </w:r>
      <w:r>
        <w:t>cuenta</w:t>
      </w:r>
      <w:r>
        <w:rPr>
          <w:spacing w:val="26"/>
        </w:rPr>
        <w:t xml:space="preserve"> </w:t>
      </w:r>
      <w:r>
        <w:t>los</w:t>
      </w:r>
      <w:r>
        <w:rPr>
          <w:spacing w:val="27"/>
        </w:rPr>
        <w:t xml:space="preserve"> </w:t>
      </w:r>
      <w:r>
        <w:t xml:space="preserve">siguientes </w:t>
      </w:r>
      <w:r>
        <w:rPr>
          <w:spacing w:val="-2"/>
        </w:rPr>
        <w:t>aspectos:</w:t>
      </w:r>
    </w:p>
    <w:p w14:paraId="3D93569F" w14:textId="77777777" w:rsidR="0077409D" w:rsidRDefault="00B81FB3">
      <w:pPr>
        <w:pStyle w:val="Prrafodelista"/>
        <w:numPr>
          <w:ilvl w:val="0"/>
          <w:numId w:val="31"/>
        </w:numPr>
        <w:tabs>
          <w:tab w:val="left" w:pos="838"/>
        </w:tabs>
        <w:spacing w:before="226"/>
        <w:rPr>
          <w:sz w:val="20"/>
        </w:rPr>
      </w:pPr>
      <w:r>
        <w:rPr>
          <w:sz w:val="20"/>
        </w:rPr>
        <w:t>Niveles</w:t>
      </w:r>
      <w:r>
        <w:rPr>
          <w:spacing w:val="-6"/>
          <w:sz w:val="20"/>
        </w:rPr>
        <w:t xml:space="preserve"> </w:t>
      </w:r>
      <w:r>
        <w:rPr>
          <w:sz w:val="20"/>
        </w:rPr>
        <w:t>del</w:t>
      </w:r>
      <w:r>
        <w:rPr>
          <w:spacing w:val="-8"/>
          <w:sz w:val="20"/>
        </w:rPr>
        <w:t xml:space="preserve"> </w:t>
      </w:r>
      <w:r>
        <w:rPr>
          <w:spacing w:val="-2"/>
          <w:sz w:val="20"/>
        </w:rPr>
        <w:t>Modelo:</w:t>
      </w:r>
    </w:p>
    <w:p w14:paraId="586ED545" w14:textId="77777777" w:rsidR="0077409D" w:rsidRDefault="00B81FB3">
      <w:pPr>
        <w:pStyle w:val="Prrafodelista"/>
        <w:numPr>
          <w:ilvl w:val="1"/>
          <w:numId w:val="31"/>
        </w:numPr>
        <w:tabs>
          <w:tab w:val="left" w:pos="1197"/>
        </w:tabs>
        <w:spacing w:before="229"/>
        <w:ind w:left="1197" w:hanging="359"/>
        <w:rPr>
          <w:sz w:val="20"/>
        </w:rPr>
      </w:pPr>
      <w:r>
        <w:rPr>
          <w:sz w:val="20"/>
        </w:rPr>
        <w:t>Nivel</w:t>
      </w:r>
      <w:r>
        <w:rPr>
          <w:spacing w:val="-7"/>
          <w:sz w:val="20"/>
        </w:rPr>
        <w:t xml:space="preserve"> </w:t>
      </w:r>
      <w:r>
        <w:rPr>
          <w:sz w:val="20"/>
        </w:rPr>
        <w:t>primario,</w:t>
      </w:r>
      <w:r>
        <w:rPr>
          <w:spacing w:val="-8"/>
          <w:sz w:val="20"/>
        </w:rPr>
        <w:t xml:space="preserve"> </w:t>
      </w:r>
      <w:r>
        <w:rPr>
          <w:sz w:val="20"/>
        </w:rPr>
        <w:t>consiste</w:t>
      </w:r>
      <w:r>
        <w:rPr>
          <w:spacing w:val="-6"/>
          <w:sz w:val="20"/>
        </w:rPr>
        <w:t xml:space="preserve"> </w:t>
      </w:r>
      <w:r>
        <w:rPr>
          <w:sz w:val="20"/>
        </w:rPr>
        <w:t>en</w:t>
      </w:r>
      <w:r>
        <w:rPr>
          <w:spacing w:val="-6"/>
          <w:sz w:val="20"/>
        </w:rPr>
        <w:t xml:space="preserve"> </w:t>
      </w:r>
      <w:r>
        <w:rPr>
          <w:sz w:val="20"/>
        </w:rPr>
        <w:t>evitar</w:t>
      </w:r>
      <w:r>
        <w:rPr>
          <w:spacing w:val="-8"/>
          <w:sz w:val="20"/>
        </w:rPr>
        <w:t xml:space="preserve"> </w:t>
      </w:r>
      <w:r>
        <w:rPr>
          <w:sz w:val="20"/>
        </w:rPr>
        <w:t>la</w:t>
      </w:r>
      <w:r>
        <w:rPr>
          <w:spacing w:val="-6"/>
          <w:sz w:val="20"/>
        </w:rPr>
        <w:t xml:space="preserve"> </w:t>
      </w:r>
      <w:r>
        <w:rPr>
          <w:sz w:val="20"/>
        </w:rPr>
        <w:t>Violencia</w:t>
      </w:r>
      <w:r>
        <w:rPr>
          <w:spacing w:val="-7"/>
          <w:sz w:val="20"/>
        </w:rPr>
        <w:t xml:space="preserve"> </w:t>
      </w:r>
      <w:r>
        <w:rPr>
          <w:sz w:val="20"/>
        </w:rPr>
        <w:t>contra</w:t>
      </w:r>
      <w:r>
        <w:rPr>
          <w:spacing w:val="-6"/>
          <w:sz w:val="20"/>
        </w:rPr>
        <w:t xml:space="preserve"> </w:t>
      </w:r>
      <w:r>
        <w:rPr>
          <w:sz w:val="20"/>
        </w:rPr>
        <w:t>las</w:t>
      </w:r>
      <w:r>
        <w:rPr>
          <w:spacing w:val="-7"/>
          <w:sz w:val="20"/>
        </w:rPr>
        <w:t xml:space="preserve"> </w:t>
      </w:r>
      <w:r>
        <w:rPr>
          <w:spacing w:val="-2"/>
          <w:sz w:val="20"/>
        </w:rPr>
        <w:t>Mujeres;</w:t>
      </w:r>
    </w:p>
    <w:p w14:paraId="2EF8AB28" w14:textId="77777777" w:rsidR="0077409D" w:rsidRDefault="0077409D">
      <w:pPr>
        <w:pStyle w:val="Textoindependiente"/>
        <w:spacing w:before="1"/>
        <w:ind w:left="0"/>
      </w:pPr>
    </w:p>
    <w:p w14:paraId="14CAF760" w14:textId="77777777" w:rsidR="0077409D" w:rsidRDefault="00B81FB3">
      <w:pPr>
        <w:pStyle w:val="Prrafodelista"/>
        <w:numPr>
          <w:ilvl w:val="1"/>
          <w:numId w:val="31"/>
        </w:numPr>
        <w:tabs>
          <w:tab w:val="left" w:pos="1196"/>
          <w:tab w:val="left" w:pos="1198"/>
        </w:tabs>
        <w:spacing w:line="242" w:lineRule="auto"/>
        <w:ind w:right="127"/>
        <w:jc w:val="both"/>
        <w:rPr>
          <w:sz w:val="20"/>
        </w:rPr>
      </w:pPr>
      <w:r>
        <w:rPr>
          <w:sz w:val="20"/>
        </w:rPr>
        <w:t>Nivel secundario, consiste en dar una respuesta inmediata una vez que haya ocurrido la Violencia contra las Mujeres, a fin de evitar de manera oportuna actos de violencia posteriores, y</w:t>
      </w:r>
    </w:p>
    <w:p w14:paraId="4980C92F" w14:textId="77777777" w:rsidR="0077409D" w:rsidRDefault="00B81FB3">
      <w:pPr>
        <w:pStyle w:val="Prrafodelista"/>
        <w:numPr>
          <w:ilvl w:val="1"/>
          <w:numId w:val="31"/>
        </w:numPr>
        <w:tabs>
          <w:tab w:val="left" w:pos="1198"/>
        </w:tabs>
        <w:spacing w:before="222" w:line="242" w:lineRule="auto"/>
        <w:ind w:right="114"/>
        <w:jc w:val="both"/>
        <w:rPr>
          <w:sz w:val="20"/>
        </w:rPr>
      </w:pPr>
      <w:r>
        <w:rPr>
          <w:sz w:val="20"/>
        </w:rPr>
        <w:t>Nivel terciario, consiste en brindar atención y apoyo a largo plazo a las Víctimas, a fin de prevenirlas de nuevos actos de violencia;</w:t>
      </w:r>
    </w:p>
    <w:p w14:paraId="6CB2E976" w14:textId="77777777" w:rsidR="0077409D" w:rsidRDefault="00B81FB3">
      <w:pPr>
        <w:pStyle w:val="Prrafodelista"/>
        <w:numPr>
          <w:ilvl w:val="0"/>
          <w:numId w:val="31"/>
        </w:numPr>
        <w:tabs>
          <w:tab w:val="left" w:pos="838"/>
        </w:tabs>
        <w:spacing w:before="227"/>
        <w:rPr>
          <w:sz w:val="20"/>
        </w:rPr>
      </w:pPr>
      <w:r>
        <w:rPr>
          <w:sz w:val="20"/>
        </w:rPr>
        <w:t>La</w:t>
      </w:r>
      <w:r>
        <w:rPr>
          <w:spacing w:val="-8"/>
          <w:sz w:val="20"/>
        </w:rPr>
        <w:t xml:space="preserve"> </w:t>
      </w:r>
      <w:r>
        <w:rPr>
          <w:sz w:val="20"/>
        </w:rPr>
        <w:t>percepción</w:t>
      </w:r>
      <w:r>
        <w:rPr>
          <w:spacing w:val="-7"/>
          <w:sz w:val="20"/>
        </w:rPr>
        <w:t xml:space="preserve"> </w:t>
      </w:r>
      <w:r>
        <w:rPr>
          <w:sz w:val="20"/>
        </w:rPr>
        <w:t>social</w:t>
      </w:r>
      <w:r>
        <w:rPr>
          <w:spacing w:val="-8"/>
          <w:sz w:val="20"/>
        </w:rPr>
        <w:t xml:space="preserve"> </w:t>
      </w:r>
      <w:r>
        <w:rPr>
          <w:sz w:val="20"/>
        </w:rPr>
        <w:t>de</w:t>
      </w:r>
      <w:r>
        <w:rPr>
          <w:spacing w:val="-7"/>
          <w:sz w:val="20"/>
        </w:rPr>
        <w:t xml:space="preserve"> </w:t>
      </w:r>
      <w:r>
        <w:rPr>
          <w:sz w:val="20"/>
        </w:rPr>
        <w:t>la</w:t>
      </w:r>
      <w:r>
        <w:rPr>
          <w:spacing w:val="-5"/>
          <w:sz w:val="20"/>
        </w:rPr>
        <w:t xml:space="preserve"> </w:t>
      </w:r>
      <w:r>
        <w:rPr>
          <w:sz w:val="20"/>
        </w:rPr>
        <w:t>Violencia</w:t>
      </w:r>
      <w:r>
        <w:rPr>
          <w:spacing w:val="-7"/>
          <w:sz w:val="20"/>
        </w:rPr>
        <w:t xml:space="preserve"> </w:t>
      </w:r>
      <w:r>
        <w:rPr>
          <w:sz w:val="20"/>
        </w:rPr>
        <w:t>contra</w:t>
      </w:r>
      <w:r>
        <w:rPr>
          <w:spacing w:val="-5"/>
          <w:sz w:val="20"/>
        </w:rPr>
        <w:t xml:space="preserve"> </w:t>
      </w:r>
      <w:r>
        <w:rPr>
          <w:sz w:val="20"/>
        </w:rPr>
        <w:t>las</w:t>
      </w:r>
      <w:r>
        <w:rPr>
          <w:spacing w:val="-6"/>
          <w:sz w:val="20"/>
        </w:rPr>
        <w:t xml:space="preserve"> </w:t>
      </w:r>
      <w:r>
        <w:rPr>
          <w:spacing w:val="-2"/>
          <w:sz w:val="20"/>
        </w:rPr>
        <w:t>Mujeres;</w:t>
      </w:r>
    </w:p>
    <w:p w14:paraId="26B34875" w14:textId="77777777" w:rsidR="0077409D" w:rsidRDefault="00B81FB3">
      <w:pPr>
        <w:pStyle w:val="Prrafodelista"/>
        <w:numPr>
          <w:ilvl w:val="0"/>
          <w:numId w:val="31"/>
        </w:numPr>
        <w:tabs>
          <w:tab w:val="left" w:pos="834"/>
          <w:tab w:val="left" w:pos="838"/>
        </w:tabs>
        <w:spacing w:before="228" w:line="242" w:lineRule="auto"/>
        <w:ind w:right="124"/>
        <w:jc w:val="both"/>
        <w:rPr>
          <w:sz w:val="20"/>
        </w:rPr>
      </w:pPr>
      <w:r>
        <w:rPr>
          <w:sz w:val="20"/>
        </w:rPr>
        <w:t>Los usos y costumbres de los pueblos y comunidades indígenas y su concordancia con el</w:t>
      </w:r>
      <w:r>
        <w:rPr>
          <w:spacing w:val="40"/>
          <w:sz w:val="20"/>
        </w:rPr>
        <w:t xml:space="preserve"> </w:t>
      </w:r>
      <w:r>
        <w:rPr>
          <w:sz w:val="20"/>
        </w:rPr>
        <w:t>respeto a los Derechos Humanos de las Mujeres;</w:t>
      </w:r>
    </w:p>
    <w:p w14:paraId="46EF7C42" w14:textId="77777777" w:rsidR="0077409D" w:rsidRDefault="00B81FB3">
      <w:pPr>
        <w:pStyle w:val="Prrafodelista"/>
        <w:numPr>
          <w:ilvl w:val="0"/>
          <w:numId w:val="31"/>
        </w:numPr>
        <w:tabs>
          <w:tab w:val="left" w:pos="838"/>
        </w:tabs>
        <w:spacing w:before="227" w:line="242" w:lineRule="auto"/>
        <w:ind w:right="124"/>
        <w:jc w:val="both"/>
        <w:rPr>
          <w:sz w:val="20"/>
        </w:rPr>
      </w:pPr>
      <w:r>
        <w:rPr>
          <w:sz w:val="20"/>
        </w:rPr>
        <w:t>El</w:t>
      </w:r>
      <w:r>
        <w:rPr>
          <w:spacing w:val="-3"/>
          <w:sz w:val="20"/>
        </w:rPr>
        <w:t xml:space="preserve"> </w:t>
      </w:r>
      <w:r>
        <w:rPr>
          <w:sz w:val="20"/>
        </w:rPr>
        <w:t>grado</w:t>
      </w:r>
      <w:r>
        <w:rPr>
          <w:spacing w:val="-2"/>
          <w:sz w:val="20"/>
        </w:rPr>
        <w:t xml:space="preserve"> </w:t>
      </w:r>
      <w:r>
        <w:rPr>
          <w:sz w:val="20"/>
        </w:rPr>
        <w:t>de</w:t>
      </w:r>
      <w:r>
        <w:rPr>
          <w:spacing w:val="-3"/>
          <w:sz w:val="20"/>
        </w:rPr>
        <w:t xml:space="preserve"> </w:t>
      </w:r>
      <w:r>
        <w:rPr>
          <w:sz w:val="20"/>
        </w:rPr>
        <w:t>pobreza,</w:t>
      </w:r>
      <w:r>
        <w:rPr>
          <w:spacing w:val="-4"/>
          <w:sz w:val="20"/>
        </w:rPr>
        <w:t xml:space="preserve"> </w:t>
      </w:r>
      <w:r>
        <w:rPr>
          <w:sz w:val="20"/>
        </w:rPr>
        <w:t>marginación</w:t>
      </w:r>
      <w:r>
        <w:rPr>
          <w:spacing w:val="-2"/>
          <w:sz w:val="20"/>
        </w:rPr>
        <w:t xml:space="preserve"> </w:t>
      </w:r>
      <w:r>
        <w:rPr>
          <w:sz w:val="20"/>
        </w:rPr>
        <w:t>y</w:t>
      </w:r>
      <w:r>
        <w:rPr>
          <w:spacing w:val="-5"/>
          <w:sz w:val="20"/>
        </w:rPr>
        <w:t xml:space="preserve"> </w:t>
      </w:r>
      <w:r>
        <w:rPr>
          <w:sz w:val="20"/>
        </w:rPr>
        <w:t>analfabetismo,</w:t>
      </w:r>
      <w:r>
        <w:rPr>
          <w:spacing w:val="-4"/>
          <w:sz w:val="20"/>
        </w:rPr>
        <w:t xml:space="preserve"> </w:t>
      </w:r>
      <w:r>
        <w:rPr>
          <w:sz w:val="20"/>
        </w:rPr>
        <w:t>así</w:t>
      </w:r>
      <w:r>
        <w:rPr>
          <w:spacing w:val="-4"/>
          <w:sz w:val="20"/>
        </w:rPr>
        <w:t xml:space="preserve"> </w:t>
      </w:r>
      <w:r>
        <w:rPr>
          <w:sz w:val="20"/>
        </w:rPr>
        <w:t>como</w:t>
      </w:r>
      <w:r>
        <w:rPr>
          <w:spacing w:val="-4"/>
          <w:sz w:val="20"/>
        </w:rPr>
        <w:t xml:space="preserve"> </w:t>
      </w:r>
      <w:r>
        <w:rPr>
          <w:sz w:val="20"/>
        </w:rPr>
        <w:t>la</w:t>
      </w:r>
      <w:r>
        <w:rPr>
          <w:spacing w:val="-4"/>
          <w:sz w:val="20"/>
        </w:rPr>
        <w:t xml:space="preserve"> </w:t>
      </w:r>
      <w:r>
        <w:rPr>
          <w:sz w:val="20"/>
        </w:rPr>
        <w:t>esperanza</w:t>
      </w:r>
      <w:r>
        <w:rPr>
          <w:spacing w:val="-2"/>
          <w:sz w:val="20"/>
        </w:rPr>
        <w:t xml:space="preserve"> </w:t>
      </w:r>
      <w:r>
        <w:rPr>
          <w:sz w:val="20"/>
        </w:rPr>
        <w:t>de</w:t>
      </w:r>
      <w:r>
        <w:rPr>
          <w:spacing w:val="-3"/>
          <w:sz w:val="20"/>
        </w:rPr>
        <w:t xml:space="preserve"> </w:t>
      </w:r>
      <w:r>
        <w:rPr>
          <w:sz w:val="20"/>
        </w:rPr>
        <w:t>vida</w:t>
      </w:r>
      <w:r>
        <w:rPr>
          <w:spacing w:val="-2"/>
          <w:sz w:val="20"/>
        </w:rPr>
        <w:t xml:space="preserve"> </w:t>
      </w:r>
      <w:r>
        <w:rPr>
          <w:sz w:val="20"/>
        </w:rPr>
        <w:t>de</w:t>
      </w:r>
      <w:r>
        <w:rPr>
          <w:spacing w:val="-3"/>
          <w:sz w:val="20"/>
        </w:rPr>
        <w:t xml:space="preserve"> </w:t>
      </w:r>
      <w:r>
        <w:rPr>
          <w:sz w:val="20"/>
        </w:rPr>
        <w:t>la</w:t>
      </w:r>
      <w:r>
        <w:rPr>
          <w:spacing w:val="-4"/>
          <w:sz w:val="20"/>
        </w:rPr>
        <w:t xml:space="preserve"> </w:t>
      </w:r>
      <w:r>
        <w:rPr>
          <w:sz w:val="20"/>
        </w:rPr>
        <w:t>población a la que va dirigida;</w:t>
      </w:r>
    </w:p>
    <w:p w14:paraId="6C7EBBF4" w14:textId="77777777" w:rsidR="0077409D" w:rsidRDefault="00B81FB3">
      <w:pPr>
        <w:pStyle w:val="Prrafodelista"/>
        <w:numPr>
          <w:ilvl w:val="0"/>
          <w:numId w:val="31"/>
        </w:numPr>
        <w:tabs>
          <w:tab w:val="left" w:pos="838"/>
        </w:tabs>
        <w:spacing w:before="225" w:line="242" w:lineRule="auto"/>
        <w:ind w:right="126"/>
        <w:jc w:val="both"/>
        <w:rPr>
          <w:sz w:val="20"/>
        </w:rPr>
      </w:pPr>
      <w:r>
        <w:rPr>
          <w:sz w:val="20"/>
        </w:rPr>
        <w:t>La intervención interdisciplinaria en materia de salud, educación, seguridad, justicia, desarrollo social, asistencia social y desarrollo humano, y</w:t>
      </w:r>
    </w:p>
    <w:p w14:paraId="54FD6086" w14:textId="77777777" w:rsidR="0077409D" w:rsidRDefault="00B81FB3">
      <w:pPr>
        <w:pStyle w:val="Prrafodelista"/>
        <w:numPr>
          <w:ilvl w:val="0"/>
          <w:numId w:val="31"/>
        </w:numPr>
        <w:tabs>
          <w:tab w:val="left" w:pos="838"/>
        </w:tabs>
        <w:spacing w:before="224" w:line="242" w:lineRule="auto"/>
        <w:ind w:right="124"/>
        <w:jc w:val="both"/>
        <w:rPr>
          <w:sz w:val="20"/>
        </w:rPr>
      </w:pPr>
      <w:r>
        <w:rPr>
          <w:sz w:val="20"/>
        </w:rPr>
        <w:t>La información desagregada, entre otros, por sexo, edad, lugar de los hechos de violencia, antecedentes de violencia, tipos de</w:t>
      </w:r>
      <w:r>
        <w:rPr>
          <w:spacing w:val="-1"/>
          <w:sz w:val="20"/>
        </w:rPr>
        <w:t xml:space="preserve"> </w:t>
      </w:r>
      <w:r>
        <w:rPr>
          <w:sz w:val="20"/>
        </w:rPr>
        <w:t>delitos, nivel</w:t>
      </w:r>
      <w:r>
        <w:rPr>
          <w:spacing w:val="-1"/>
          <w:sz w:val="20"/>
        </w:rPr>
        <w:t xml:space="preserve"> </w:t>
      </w:r>
      <w:r>
        <w:rPr>
          <w:sz w:val="20"/>
        </w:rPr>
        <w:t>educativo,</w:t>
      </w:r>
      <w:r>
        <w:rPr>
          <w:spacing w:val="-1"/>
          <w:sz w:val="20"/>
        </w:rPr>
        <w:t xml:space="preserve"> </w:t>
      </w:r>
      <w:r>
        <w:rPr>
          <w:sz w:val="20"/>
        </w:rPr>
        <w:t>condición</w:t>
      </w:r>
      <w:r>
        <w:rPr>
          <w:spacing w:val="-1"/>
          <w:sz w:val="20"/>
        </w:rPr>
        <w:t xml:space="preserve"> </w:t>
      </w:r>
      <w:r>
        <w:rPr>
          <w:sz w:val="20"/>
        </w:rPr>
        <w:t>socioeconómica,</w:t>
      </w:r>
      <w:r>
        <w:rPr>
          <w:spacing w:val="-1"/>
          <w:sz w:val="20"/>
        </w:rPr>
        <w:t xml:space="preserve"> </w:t>
      </w:r>
      <w:r>
        <w:rPr>
          <w:sz w:val="20"/>
        </w:rPr>
        <w:t>grupos en situación de vulnerabilidad y origen étnico.</w:t>
      </w:r>
    </w:p>
    <w:p w14:paraId="176CC947" w14:textId="77777777" w:rsidR="0077409D" w:rsidRDefault="00B81FB3">
      <w:pPr>
        <w:spacing w:line="179"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3725F0B" w14:textId="77777777" w:rsidR="0077409D" w:rsidRDefault="0077409D">
      <w:pPr>
        <w:pStyle w:val="Textoindependiente"/>
        <w:ind w:left="0"/>
        <w:rPr>
          <w:rFonts w:ascii="Times New Roman"/>
          <w:i/>
          <w:sz w:val="12"/>
        </w:rPr>
      </w:pPr>
    </w:p>
    <w:p w14:paraId="15B4EFF5" w14:textId="77777777" w:rsidR="0077409D" w:rsidRDefault="0077409D">
      <w:pPr>
        <w:rPr>
          <w:rFonts w:ascii="Times New Roman"/>
          <w:sz w:val="12"/>
        </w:rPr>
        <w:sectPr w:rsidR="0077409D">
          <w:pgSz w:w="12240" w:h="15840"/>
          <w:pgMar w:top="1880" w:right="1300" w:bottom="900" w:left="1300" w:header="724" w:footer="710" w:gutter="0"/>
          <w:cols w:space="720"/>
        </w:sectPr>
      </w:pPr>
    </w:p>
    <w:p w14:paraId="59663E01" w14:textId="77777777" w:rsidR="0077409D" w:rsidRDefault="00B81FB3">
      <w:pPr>
        <w:spacing w:before="93"/>
        <w:ind w:left="406"/>
        <w:rPr>
          <w:sz w:val="20"/>
        </w:rPr>
      </w:pPr>
      <w:r>
        <w:rPr>
          <w:b/>
          <w:sz w:val="20"/>
        </w:rPr>
        <w:t>ARTÍCULO</w:t>
      </w:r>
      <w:r>
        <w:rPr>
          <w:b/>
          <w:spacing w:val="-7"/>
          <w:sz w:val="20"/>
        </w:rPr>
        <w:t xml:space="preserve"> </w:t>
      </w:r>
      <w:r>
        <w:rPr>
          <w:b/>
          <w:sz w:val="20"/>
        </w:rPr>
        <w:t>12.-</w:t>
      </w:r>
      <w:r>
        <w:rPr>
          <w:b/>
          <w:spacing w:val="-7"/>
          <w:sz w:val="20"/>
        </w:rPr>
        <w:t xml:space="preserve"> </w:t>
      </w:r>
      <w:r>
        <w:rPr>
          <w:spacing w:val="-2"/>
          <w:sz w:val="20"/>
        </w:rPr>
        <w:t>Derogado.</w:t>
      </w:r>
    </w:p>
    <w:p w14:paraId="42658873" w14:textId="77777777" w:rsidR="0077409D" w:rsidRDefault="00B81FB3">
      <w:pPr>
        <w:spacing w:before="139"/>
        <w:rPr>
          <w:sz w:val="16"/>
        </w:rPr>
      </w:pPr>
      <w:r>
        <w:br w:type="column"/>
      </w:r>
    </w:p>
    <w:p w14:paraId="4C3086AF" w14:textId="77777777" w:rsidR="0077409D" w:rsidRDefault="00B81FB3">
      <w:pPr>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derogado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7CABB86B"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2" w:space="720" w:equalWidth="0">
            <w:col w:w="2868" w:space="3915"/>
            <w:col w:w="2857"/>
          </w:cols>
        </w:sectPr>
      </w:pPr>
    </w:p>
    <w:p w14:paraId="62CEE0B2" w14:textId="77777777" w:rsidR="0077409D" w:rsidRDefault="0077409D">
      <w:pPr>
        <w:pStyle w:val="Textoindependiente"/>
        <w:ind w:left="0"/>
        <w:rPr>
          <w:rFonts w:ascii="Times New Roman"/>
          <w:i/>
        </w:rPr>
      </w:pPr>
    </w:p>
    <w:p w14:paraId="358F085F" w14:textId="77777777" w:rsidR="0077409D" w:rsidRDefault="0077409D">
      <w:pPr>
        <w:pStyle w:val="Textoindependiente"/>
        <w:spacing w:before="61"/>
        <w:ind w:left="0"/>
        <w:rPr>
          <w:rFonts w:ascii="Times New Roman"/>
          <w:i/>
        </w:rPr>
      </w:pPr>
    </w:p>
    <w:p w14:paraId="4B40FA14" w14:textId="77777777" w:rsidR="0077409D" w:rsidRDefault="00B81FB3">
      <w:pPr>
        <w:pStyle w:val="Textoindependiente"/>
        <w:spacing w:line="242" w:lineRule="auto"/>
        <w:ind w:left="118" w:right="122" w:firstLine="288"/>
        <w:jc w:val="both"/>
      </w:pPr>
      <w:r>
        <w:rPr>
          <w:b/>
        </w:rPr>
        <w:t xml:space="preserve">ARTÍCULO 13.- </w:t>
      </w:r>
      <w:r>
        <w:t>Las acciones correspondientes a la prevención de la violencia en el ámbito familiar, laboral, docente, institucional y en la comunidad, que realice la Federación, se regirán además de los principios establecidos en el artículo 4 de la Ley, por los siguientes:</w:t>
      </w:r>
    </w:p>
    <w:p w14:paraId="16C6BBBE" w14:textId="77777777" w:rsidR="0077409D" w:rsidRDefault="00B81FB3">
      <w:pPr>
        <w:spacing w:line="178"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xml:space="preserve"> </w:t>
      </w:r>
      <w:r>
        <w:rPr>
          <w:rFonts w:ascii="Times New Roman" w:hAnsi="Times New Roman"/>
          <w:i/>
          <w:color w:val="0000FF"/>
          <w:sz w:val="16"/>
        </w:rPr>
        <w:t>reformado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611D1FC5" w14:textId="77777777" w:rsidR="0077409D" w:rsidRDefault="0077409D">
      <w:pPr>
        <w:pStyle w:val="Textoindependiente"/>
        <w:ind w:left="0"/>
        <w:rPr>
          <w:rFonts w:ascii="Times New Roman"/>
          <w:i/>
          <w:sz w:val="12"/>
        </w:rPr>
      </w:pPr>
    </w:p>
    <w:p w14:paraId="3558A7CD" w14:textId="77777777" w:rsidR="0077409D" w:rsidRDefault="0077409D">
      <w:pPr>
        <w:rPr>
          <w:rFonts w:ascii="Times New Roman"/>
          <w:sz w:val="12"/>
        </w:rPr>
        <w:sectPr w:rsidR="0077409D">
          <w:pgSz w:w="12240" w:h="15840"/>
          <w:pgMar w:top="1880" w:right="1300" w:bottom="900" w:left="1300" w:header="724" w:footer="710" w:gutter="0"/>
          <w:cols w:space="720"/>
        </w:sectPr>
      </w:pPr>
    </w:p>
    <w:p w14:paraId="252A3825" w14:textId="77777777" w:rsidR="0077409D" w:rsidRDefault="00B81FB3">
      <w:pPr>
        <w:pStyle w:val="Prrafodelista"/>
        <w:numPr>
          <w:ilvl w:val="0"/>
          <w:numId w:val="30"/>
        </w:numPr>
        <w:tabs>
          <w:tab w:val="left" w:pos="838"/>
        </w:tabs>
        <w:spacing w:before="93"/>
        <w:rPr>
          <w:sz w:val="20"/>
        </w:rPr>
      </w:pPr>
      <w:r>
        <w:rPr>
          <w:spacing w:val="-2"/>
          <w:sz w:val="20"/>
        </w:rPr>
        <w:t>Derogada.</w:t>
      </w:r>
    </w:p>
    <w:p w14:paraId="5FB8A0A8" w14:textId="77777777" w:rsidR="0077409D" w:rsidRDefault="00B81FB3">
      <w:pPr>
        <w:spacing w:before="139"/>
        <w:rPr>
          <w:sz w:val="16"/>
        </w:rPr>
      </w:pPr>
      <w:r>
        <w:br w:type="column"/>
      </w:r>
    </w:p>
    <w:p w14:paraId="48F8363B" w14:textId="77777777" w:rsidR="0077409D" w:rsidRDefault="00B81FB3">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xml:space="preserve"> </w:t>
      </w:r>
      <w:r>
        <w:rPr>
          <w:rFonts w:ascii="Times New Roman" w:hAnsi="Times New Roman"/>
          <w:i/>
          <w:color w:val="0000FF"/>
          <w:sz w:val="16"/>
        </w:rPr>
        <w:t>derogada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7545502B"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2" w:space="720" w:equalWidth="0">
            <w:col w:w="1810" w:space="4911"/>
            <w:col w:w="2919"/>
          </w:cols>
        </w:sectPr>
      </w:pPr>
    </w:p>
    <w:p w14:paraId="7F21808C" w14:textId="77777777" w:rsidR="0077409D" w:rsidRDefault="00B81FB3">
      <w:pPr>
        <w:pStyle w:val="Prrafodelista"/>
        <w:numPr>
          <w:ilvl w:val="0"/>
          <w:numId w:val="30"/>
        </w:numPr>
        <w:tabs>
          <w:tab w:val="left" w:pos="838"/>
        </w:tabs>
        <w:spacing w:before="229"/>
        <w:rPr>
          <w:sz w:val="20"/>
        </w:rPr>
      </w:pPr>
      <w:r>
        <w:rPr>
          <w:sz w:val="20"/>
        </w:rPr>
        <w:t>Reconocimiento</w:t>
      </w:r>
      <w:r>
        <w:rPr>
          <w:spacing w:val="-7"/>
          <w:sz w:val="20"/>
        </w:rPr>
        <w:t xml:space="preserve"> </w:t>
      </w:r>
      <w:r>
        <w:rPr>
          <w:sz w:val="20"/>
        </w:rPr>
        <w:t>de</w:t>
      </w:r>
      <w:r>
        <w:rPr>
          <w:spacing w:val="-6"/>
          <w:sz w:val="20"/>
        </w:rPr>
        <w:t xml:space="preserve"> </w:t>
      </w:r>
      <w:r>
        <w:rPr>
          <w:sz w:val="20"/>
        </w:rPr>
        <w:t>las</w:t>
      </w:r>
      <w:r>
        <w:rPr>
          <w:spacing w:val="-6"/>
          <w:sz w:val="20"/>
        </w:rPr>
        <w:t xml:space="preserve"> </w:t>
      </w:r>
      <w:r>
        <w:rPr>
          <w:sz w:val="20"/>
        </w:rPr>
        <w:t>mujeres</w:t>
      </w:r>
      <w:r>
        <w:rPr>
          <w:spacing w:val="-5"/>
          <w:sz w:val="20"/>
        </w:rPr>
        <w:t xml:space="preserve"> </w:t>
      </w:r>
      <w:r>
        <w:rPr>
          <w:sz w:val="20"/>
        </w:rPr>
        <w:t>como</w:t>
      </w:r>
      <w:r>
        <w:rPr>
          <w:spacing w:val="-4"/>
          <w:sz w:val="20"/>
        </w:rPr>
        <w:t xml:space="preserve"> </w:t>
      </w:r>
      <w:r>
        <w:rPr>
          <w:sz w:val="20"/>
        </w:rPr>
        <w:t>sujetos</w:t>
      </w:r>
      <w:r>
        <w:rPr>
          <w:spacing w:val="-6"/>
          <w:sz w:val="20"/>
        </w:rPr>
        <w:t xml:space="preserve"> </w:t>
      </w:r>
      <w:r>
        <w:rPr>
          <w:sz w:val="20"/>
        </w:rPr>
        <w:t>de</w:t>
      </w:r>
      <w:r>
        <w:rPr>
          <w:spacing w:val="-8"/>
          <w:sz w:val="20"/>
        </w:rPr>
        <w:t xml:space="preserve"> </w:t>
      </w:r>
      <w:r>
        <w:rPr>
          <w:spacing w:val="-2"/>
          <w:sz w:val="20"/>
        </w:rPr>
        <w:t>derechos;</w:t>
      </w:r>
    </w:p>
    <w:p w14:paraId="434D6FAC" w14:textId="77777777" w:rsidR="0077409D" w:rsidRDefault="0077409D">
      <w:pPr>
        <w:pStyle w:val="Textoindependiente"/>
        <w:spacing w:before="1"/>
        <w:ind w:left="0"/>
      </w:pPr>
    </w:p>
    <w:p w14:paraId="0CC1FA38" w14:textId="77777777" w:rsidR="0077409D" w:rsidRDefault="00B81FB3">
      <w:pPr>
        <w:pStyle w:val="Prrafodelista"/>
        <w:numPr>
          <w:ilvl w:val="0"/>
          <w:numId w:val="30"/>
        </w:numPr>
        <w:tabs>
          <w:tab w:val="left" w:pos="838"/>
        </w:tabs>
        <w:spacing w:line="242" w:lineRule="auto"/>
        <w:ind w:right="129"/>
        <w:rPr>
          <w:sz w:val="20"/>
        </w:rPr>
      </w:pPr>
      <w:r>
        <w:rPr>
          <w:sz w:val="20"/>
        </w:rPr>
        <w:t xml:space="preserve">Generación de cambios conductuales en la sociedad para el desaliento de la violencia contra las </w:t>
      </w:r>
      <w:r>
        <w:rPr>
          <w:spacing w:val="-2"/>
          <w:sz w:val="20"/>
        </w:rPr>
        <w:t>mujeres;</w:t>
      </w:r>
    </w:p>
    <w:p w14:paraId="08A8FCEE" w14:textId="77777777" w:rsidR="0077409D" w:rsidRDefault="00B81FB3">
      <w:pPr>
        <w:pStyle w:val="Prrafodelista"/>
        <w:numPr>
          <w:ilvl w:val="0"/>
          <w:numId w:val="30"/>
        </w:numPr>
        <w:tabs>
          <w:tab w:val="left" w:pos="838"/>
        </w:tabs>
        <w:spacing w:before="225" w:line="242" w:lineRule="auto"/>
        <w:ind w:right="126"/>
        <w:rPr>
          <w:sz w:val="20"/>
        </w:rPr>
      </w:pPr>
      <w:proofErr w:type="gramStart"/>
      <w:r>
        <w:rPr>
          <w:sz w:val="20"/>
        </w:rPr>
        <w:t>Participación activa</w:t>
      </w:r>
      <w:proofErr w:type="gramEnd"/>
      <w:r>
        <w:rPr>
          <w:sz w:val="20"/>
        </w:rPr>
        <w:t xml:space="preserve"> y equitativa de las mujeres en los diferentes sectores, especialmente en las dependencias y entidades de la Administración Pública Federal, y</w:t>
      </w:r>
    </w:p>
    <w:p w14:paraId="55FBEDFB"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3CE5A6E0" w14:textId="77777777" w:rsidR="0077409D" w:rsidRDefault="0077409D">
      <w:pPr>
        <w:pStyle w:val="Textoindependiente"/>
        <w:spacing w:before="9"/>
        <w:ind w:left="0"/>
        <w:rPr>
          <w:rFonts w:ascii="Times New Roman"/>
          <w:i/>
          <w:sz w:val="11"/>
        </w:rPr>
      </w:pPr>
    </w:p>
    <w:p w14:paraId="513FC068" w14:textId="77777777" w:rsidR="0077409D" w:rsidRDefault="0077409D">
      <w:pPr>
        <w:rPr>
          <w:rFonts w:ascii="Times New Roman"/>
          <w:sz w:val="11"/>
        </w:rPr>
        <w:sectPr w:rsidR="0077409D">
          <w:type w:val="continuous"/>
          <w:pgSz w:w="12240" w:h="15840"/>
          <w:pgMar w:top="1880" w:right="1300" w:bottom="900" w:left="1300" w:header="724" w:footer="710" w:gutter="0"/>
          <w:cols w:space="720"/>
        </w:sectPr>
      </w:pPr>
    </w:p>
    <w:p w14:paraId="15C5383D" w14:textId="77777777" w:rsidR="0077409D" w:rsidRDefault="00B81FB3">
      <w:pPr>
        <w:pStyle w:val="Prrafodelista"/>
        <w:numPr>
          <w:ilvl w:val="0"/>
          <w:numId w:val="30"/>
        </w:numPr>
        <w:tabs>
          <w:tab w:val="left" w:pos="838"/>
        </w:tabs>
        <w:spacing w:before="93"/>
        <w:rPr>
          <w:sz w:val="20"/>
        </w:rPr>
      </w:pPr>
      <w:r>
        <w:rPr>
          <w:sz w:val="20"/>
        </w:rPr>
        <w:t>Fomento</w:t>
      </w:r>
      <w:r>
        <w:rPr>
          <w:spacing w:val="-7"/>
          <w:sz w:val="20"/>
        </w:rPr>
        <w:t xml:space="preserve"> </w:t>
      </w:r>
      <w:r>
        <w:rPr>
          <w:sz w:val="20"/>
        </w:rPr>
        <w:t>de</w:t>
      </w:r>
      <w:r>
        <w:rPr>
          <w:spacing w:val="-7"/>
          <w:sz w:val="20"/>
        </w:rPr>
        <w:t xml:space="preserve"> </w:t>
      </w:r>
      <w:r>
        <w:rPr>
          <w:sz w:val="20"/>
        </w:rPr>
        <w:t>la</w:t>
      </w:r>
      <w:r>
        <w:rPr>
          <w:spacing w:val="-6"/>
          <w:sz w:val="20"/>
        </w:rPr>
        <w:t xml:space="preserve"> </w:t>
      </w:r>
      <w:r>
        <w:rPr>
          <w:sz w:val="20"/>
        </w:rPr>
        <w:t>cultura</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legalidad,</w:t>
      </w:r>
      <w:r>
        <w:rPr>
          <w:spacing w:val="-6"/>
          <w:sz w:val="20"/>
        </w:rPr>
        <w:t xml:space="preserve"> </w:t>
      </w:r>
      <w:r>
        <w:rPr>
          <w:sz w:val="20"/>
        </w:rPr>
        <w:t>así</w:t>
      </w:r>
      <w:r>
        <w:rPr>
          <w:spacing w:val="-6"/>
          <w:sz w:val="20"/>
        </w:rPr>
        <w:t xml:space="preserve"> </w:t>
      </w:r>
      <w:r>
        <w:rPr>
          <w:sz w:val="20"/>
        </w:rPr>
        <w:t>como</w:t>
      </w:r>
      <w:r>
        <w:rPr>
          <w:spacing w:val="-6"/>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denuncia.</w:t>
      </w:r>
    </w:p>
    <w:p w14:paraId="4A0B4990" w14:textId="77777777" w:rsidR="0077409D" w:rsidRDefault="00B81FB3">
      <w:pPr>
        <w:spacing w:before="139"/>
        <w:rPr>
          <w:sz w:val="16"/>
        </w:rPr>
      </w:pPr>
      <w:r>
        <w:br w:type="column"/>
      </w:r>
    </w:p>
    <w:p w14:paraId="2E11E524" w14:textId="77777777" w:rsidR="0077409D" w:rsidRDefault="00B81FB3">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7F906905"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2" w:space="720" w:equalWidth="0">
            <w:col w:w="6489" w:space="170"/>
            <w:col w:w="2981"/>
          </w:cols>
        </w:sectPr>
      </w:pPr>
    </w:p>
    <w:p w14:paraId="6219E7F0" w14:textId="77777777" w:rsidR="0077409D" w:rsidRDefault="0077409D">
      <w:pPr>
        <w:pStyle w:val="Textoindependiente"/>
        <w:spacing w:before="4"/>
        <w:ind w:left="0"/>
        <w:rPr>
          <w:rFonts w:ascii="Times New Roman"/>
          <w:i/>
        </w:rPr>
      </w:pPr>
    </w:p>
    <w:p w14:paraId="16E3DD99" w14:textId="77777777" w:rsidR="0077409D" w:rsidRDefault="00B81FB3">
      <w:pPr>
        <w:pStyle w:val="Textoindependiente"/>
        <w:ind w:left="118" w:right="116" w:firstLine="288"/>
        <w:jc w:val="both"/>
      </w:pPr>
      <w:r>
        <w:t>Las entidades federativas y los municipios, en el ámbito de sus respectivas competencias, podrán realizar acciones correspondientes a la prevención de la violencia en el ámbito familiar, laboral, docente, institucional y en la comunidad.</w:t>
      </w:r>
    </w:p>
    <w:p w14:paraId="3EB8F047" w14:textId="77777777" w:rsidR="0077409D" w:rsidRDefault="00B81FB3">
      <w:pPr>
        <w:spacing w:line="181"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57E6A863" w14:textId="77777777" w:rsidR="0077409D" w:rsidRDefault="0077409D">
      <w:pPr>
        <w:pStyle w:val="Textoindependiente"/>
        <w:spacing w:before="47"/>
        <w:ind w:left="0"/>
        <w:rPr>
          <w:rFonts w:ascii="Times New Roman"/>
          <w:i/>
          <w:sz w:val="16"/>
        </w:rPr>
      </w:pPr>
    </w:p>
    <w:p w14:paraId="46D6BA93" w14:textId="77777777" w:rsidR="0077409D" w:rsidRDefault="00B81FB3">
      <w:pPr>
        <w:pStyle w:val="Textoindependiente"/>
        <w:spacing w:line="242" w:lineRule="auto"/>
        <w:ind w:left="118" w:firstLine="288"/>
      </w:pPr>
      <w:r>
        <w:rPr>
          <w:b/>
        </w:rPr>
        <w:t>ARTÍCULO</w:t>
      </w:r>
      <w:r>
        <w:rPr>
          <w:b/>
          <w:spacing w:val="40"/>
        </w:rPr>
        <w:t xml:space="preserve"> </w:t>
      </w:r>
      <w:r>
        <w:rPr>
          <w:b/>
        </w:rPr>
        <w:t>14.-</w:t>
      </w:r>
      <w:r>
        <w:rPr>
          <w:b/>
          <w:spacing w:val="40"/>
        </w:rPr>
        <w:t xml:space="preserve"> </w:t>
      </w:r>
      <w:r>
        <w:t>Las</w:t>
      </w:r>
      <w:r>
        <w:rPr>
          <w:spacing w:val="40"/>
        </w:rPr>
        <w:t xml:space="preserve"> </w:t>
      </w:r>
      <w:r>
        <w:t>acciones</w:t>
      </w:r>
      <w:r>
        <w:rPr>
          <w:spacing w:val="40"/>
        </w:rPr>
        <w:t xml:space="preserve"> </w:t>
      </w:r>
      <w:r>
        <w:t>de</w:t>
      </w:r>
      <w:r>
        <w:rPr>
          <w:spacing w:val="40"/>
        </w:rPr>
        <w:t xml:space="preserve"> </w:t>
      </w:r>
      <w:r>
        <w:t>prevención</w:t>
      </w:r>
      <w:r>
        <w:rPr>
          <w:spacing w:val="40"/>
        </w:rPr>
        <w:t xml:space="preserve"> </w:t>
      </w:r>
      <w:r>
        <w:t>de</w:t>
      </w:r>
      <w:r>
        <w:rPr>
          <w:spacing w:val="40"/>
        </w:rPr>
        <w:t xml:space="preserve"> </w:t>
      </w:r>
      <w:r>
        <w:t>la</w:t>
      </w:r>
      <w:r>
        <w:rPr>
          <w:spacing w:val="40"/>
        </w:rPr>
        <w:t xml:space="preserve"> </w:t>
      </w:r>
      <w:r>
        <w:t>violencia</w:t>
      </w:r>
      <w:r>
        <w:rPr>
          <w:spacing w:val="40"/>
        </w:rPr>
        <w:t xml:space="preserve"> </w:t>
      </w:r>
      <w:r>
        <w:t>institucional,</w:t>
      </w:r>
      <w:r>
        <w:rPr>
          <w:spacing w:val="40"/>
        </w:rPr>
        <w:t xml:space="preserve"> </w:t>
      </w:r>
      <w:r>
        <w:t>en</w:t>
      </w:r>
      <w:r>
        <w:rPr>
          <w:spacing w:val="40"/>
        </w:rPr>
        <w:t xml:space="preserve"> </w:t>
      </w:r>
      <w:r>
        <w:t>el</w:t>
      </w:r>
      <w:r>
        <w:rPr>
          <w:spacing w:val="40"/>
        </w:rPr>
        <w:t xml:space="preserve"> </w:t>
      </w:r>
      <w:r>
        <w:t>ámbito</w:t>
      </w:r>
      <w:r>
        <w:rPr>
          <w:spacing w:val="40"/>
        </w:rPr>
        <w:t xml:space="preserve"> </w:t>
      </w:r>
      <w:r>
        <w:t>federal,</w:t>
      </w:r>
      <w:r>
        <w:rPr>
          <w:spacing w:val="40"/>
        </w:rPr>
        <w:t xml:space="preserve"> </w:t>
      </w:r>
      <w:r>
        <w:t>consistirán en:</w:t>
      </w:r>
    </w:p>
    <w:p w14:paraId="36C086B9" w14:textId="77777777" w:rsidR="0077409D" w:rsidRDefault="00B81FB3">
      <w:pPr>
        <w:pStyle w:val="Prrafodelista"/>
        <w:numPr>
          <w:ilvl w:val="0"/>
          <w:numId w:val="29"/>
        </w:numPr>
        <w:tabs>
          <w:tab w:val="left" w:pos="838"/>
        </w:tabs>
        <w:spacing w:before="225"/>
        <w:ind w:right="122"/>
        <w:jc w:val="both"/>
        <w:rPr>
          <w:sz w:val="20"/>
        </w:rPr>
      </w:pPr>
      <w:r>
        <w:rPr>
          <w:sz w:val="20"/>
        </w:rPr>
        <w:t>Sensibilizar, capacitar y profesionalizar de manera permanente a los servidores públicos encargados de la seguridad pública, procuración e impartición de justicia, atención y asistencia legal a Víctimas de violencia y del delito y a cualquier servidor público que participe directa o indirectamente en la prevención, investigación, procesamiento judicial, sanción y reparación del daño causado por la Violencia contra las Mujeres.</w:t>
      </w:r>
    </w:p>
    <w:p w14:paraId="12FD4193" w14:textId="77777777" w:rsidR="0077409D" w:rsidRDefault="0077409D">
      <w:pPr>
        <w:pStyle w:val="Textoindependiente"/>
        <w:spacing w:before="2"/>
        <w:ind w:left="0"/>
      </w:pPr>
    </w:p>
    <w:p w14:paraId="18C95A21" w14:textId="77777777" w:rsidR="0077409D" w:rsidRDefault="00B81FB3">
      <w:pPr>
        <w:pStyle w:val="Textoindependiente"/>
        <w:ind w:right="117"/>
        <w:jc w:val="both"/>
      </w:pPr>
      <w:r>
        <w:t>La sensibilización, capacitación y profesionalización a que se refiere el párrafo anterior deberán abordar</w:t>
      </w:r>
      <w:r>
        <w:rPr>
          <w:spacing w:val="-4"/>
        </w:rPr>
        <w:t xml:space="preserve"> </w:t>
      </w:r>
      <w:r>
        <w:t>temáticas</w:t>
      </w:r>
      <w:r>
        <w:rPr>
          <w:spacing w:val="-3"/>
        </w:rPr>
        <w:t xml:space="preserve"> </w:t>
      </w:r>
      <w:r>
        <w:t>de</w:t>
      </w:r>
      <w:r>
        <w:rPr>
          <w:spacing w:val="-3"/>
        </w:rPr>
        <w:t xml:space="preserve"> </w:t>
      </w:r>
      <w:r>
        <w:t>Perspectiva</w:t>
      </w:r>
      <w:r>
        <w:rPr>
          <w:spacing w:val="-2"/>
        </w:rPr>
        <w:t xml:space="preserve"> </w:t>
      </w:r>
      <w:r>
        <w:t>de</w:t>
      </w:r>
      <w:r>
        <w:rPr>
          <w:spacing w:val="-5"/>
        </w:rPr>
        <w:t xml:space="preserve"> </w:t>
      </w:r>
      <w:r>
        <w:t>Género,</w:t>
      </w:r>
      <w:r>
        <w:rPr>
          <w:spacing w:val="-2"/>
        </w:rPr>
        <w:t xml:space="preserve"> </w:t>
      </w:r>
      <w:r>
        <w:t>Derechos</w:t>
      </w:r>
      <w:r>
        <w:rPr>
          <w:spacing w:val="-3"/>
        </w:rPr>
        <w:t xml:space="preserve"> </w:t>
      </w:r>
      <w:r>
        <w:t>Humanos</w:t>
      </w:r>
      <w:r>
        <w:rPr>
          <w:spacing w:val="-3"/>
        </w:rPr>
        <w:t xml:space="preserve"> </w:t>
      </w:r>
      <w:r>
        <w:t>de</w:t>
      </w:r>
      <w:r>
        <w:rPr>
          <w:spacing w:val="-3"/>
        </w:rPr>
        <w:t xml:space="preserve"> </w:t>
      </w:r>
      <w:r>
        <w:t>las</w:t>
      </w:r>
      <w:r>
        <w:rPr>
          <w:spacing w:val="-3"/>
        </w:rPr>
        <w:t xml:space="preserve"> </w:t>
      </w:r>
      <w:r>
        <w:t>Mujeres y</w:t>
      </w:r>
      <w:r>
        <w:rPr>
          <w:spacing w:val="-7"/>
        </w:rPr>
        <w:t xml:space="preserve"> </w:t>
      </w:r>
      <w:r>
        <w:t>prevención</w:t>
      </w:r>
      <w:r>
        <w:rPr>
          <w:spacing w:val="-2"/>
        </w:rPr>
        <w:t xml:space="preserve"> </w:t>
      </w:r>
      <w:r>
        <w:t>de la Violencia contra las Mujeres para que los servidores públicos realicen una debida diligencia en la integración de averiguaciones previas y tramitación de los procesos judiciales iniciados por discriminación, homicidio o violencia por razones de género, así como para superar los estereotipos sobre el rol social de las mujeres;</w:t>
      </w:r>
    </w:p>
    <w:p w14:paraId="7F936087" w14:textId="77777777" w:rsidR="0077409D" w:rsidRDefault="00B81FB3">
      <w:pPr>
        <w:pStyle w:val="Prrafodelista"/>
        <w:numPr>
          <w:ilvl w:val="0"/>
          <w:numId w:val="29"/>
        </w:numPr>
        <w:tabs>
          <w:tab w:val="left" w:pos="835"/>
          <w:tab w:val="left" w:pos="838"/>
        </w:tabs>
        <w:spacing w:before="228" w:line="242" w:lineRule="auto"/>
        <w:ind w:right="126"/>
        <w:jc w:val="both"/>
        <w:rPr>
          <w:sz w:val="20"/>
        </w:rPr>
      </w:pPr>
      <w:r>
        <w:rPr>
          <w:sz w:val="20"/>
        </w:rPr>
        <w:t>Capacitar y educar a los servidores públicos de las dependencias y entidades de la Administración Pública Federal, sobre las Modalidades de Violencia;</w:t>
      </w:r>
    </w:p>
    <w:p w14:paraId="53EB1241" w14:textId="77777777" w:rsidR="0077409D" w:rsidRDefault="00B81FB3">
      <w:pPr>
        <w:pStyle w:val="Prrafodelista"/>
        <w:numPr>
          <w:ilvl w:val="0"/>
          <w:numId w:val="29"/>
        </w:numPr>
        <w:tabs>
          <w:tab w:val="left" w:pos="834"/>
          <w:tab w:val="left" w:pos="838"/>
        </w:tabs>
        <w:spacing w:before="225" w:line="242" w:lineRule="auto"/>
        <w:ind w:right="124"/>
        <w:jc w:val="both"/>
        <w:rPr>
          <w:sz w:val="20"/>
        </w:rPr>
      </w:pPr>
      <w:r>
        <w:rPr>
          <w:sz w:val="20"/>
        </w:rPr>
        <w:t>Difundir campañas que informen sobre las áreas a las que deberán recurrir las Víctimas para presentar una denuncia;</w:t>
      </w:r>
    </w:p>
    <w:p w14:paraId="7C282126" w14:textId="77777777" w:rsidR="0077409D" w:rsidRDefault="00B81FB3">
      <w:pPr>
        <w:pStyle w:val="Prrafodelista"/>
        <w:numPr>
          <w:ilvl w:val="0"/>
          <w:numId w:val="29"/>
        </w:numPr>
        <w:tabs>
          <w:tab w:val="left" w:pos="838"/>
        </w:tabs>
        <w:spacing w:before="227" w:line="242" w:lineRule="auto"/>
        <w:ind w:right="124"/>
        <w:jc w:val="both"/>
        <w:rPr>
          <w:sz w:val="20"/>
        </w:rPr>
      </w:pPr>
      <w:r>
        <w:rPr>
          <w:sz w:val="20"/>
        </w:rPr>
        <w:t>Fomentar la prestación de servicios públicos especializados en materia de prevención de la Violencia contra las Mujeres;</w:t>
      </w:r>
    </w:p>
    <w:p w14:paraId="2A8CB155" w14:textId="77777777" w:rsidR="0077409D" w:rsidRDefault="00B81FB3">
      <w:pPr>
        <w:pStyle w:val="Prrafodelista"/>
        <w:numPr>
          <w:ilvl w:val="0"/>
          <w:numId w:val="29"/>
        </w:numPr>
        <w:tabs>
          <w:tab w:val="left" w:pos="838"/>
        </w:tabs>
        <w:spacing w:before="224" w:line="242" w:lineRule="auto"/>
        <w:ind w:right="123"/>
        <w:jc w:val="both"/>
        <w:rPr>
          <w:sz w:val="20"/>
        </w:rPr>
      </w:pPr>
      <w:r>
        <w:rPr>
          <w:sz w:val="20"/>
        </w:rPr>
        <w:t>Impulsar campañas permanentes de comunicación social que sensibilicen y prevengan la violencia de género, roles, estereotipos y cualquier otra conducta que genere discriminación en contra de las mujeres, y</w:t>
      </w:r>
    </w:p>
    <w:p w14:paraId="727BCD89" w14:textId="77777777" w:rsidR="0077409D" w:rsidRDefault="0077409D">
      <w:pPr>
        <w:spacing w:line="242" w:lineRule="auto"/>
        <w:jc w:val="both"/>
        <w:rPr>
          <w:sz w:val="20"/>
        </w:rPr>
        <w:sectPr w:rsidR="0077409D">
          <w:type w:val="continuous"/>
          <w:pgSz w:w="12240" w:h="15840"/>
          <w:pgMar w:top="1880" w:right="1300" w:bottom="900" w:left="1300" w:header="724" w:footer="710" w:gutter="0"/>
          <w:cols w:space="720"/>
        </w:sectPr>
      </w:pPr>
    </w:p>
    <w:p w14:paraId="128901CD" w14:textId="77777777" w:rsidR="0077409D" w:rsidRDefault="0077409D">
      <w:pPr>
        <w:pStyle w:val="Textoindependiente"/>
        <w:ind w:left="0"/>
      </w:pPr>
    </w:p>
    <w:p w14:paraId="2D16C0DC" w14:textId="77777777" w:rsidR="0077409D" w:rsidRDefault="0077409D">
      <w:pPr>
        <w:pStyle w:val="Textoindependiente"/>
        <w:spacing w:before="63"/>
        <w:ind w:left="0"/>
      </w:pPr>
    </w:p>
    <w:p w14:paraId="5CF171EA" w14:textId="77777777" w:rsidR="0077409D" w:rsidRDefault="00B81FB3">
      <w:pPr>
        <w:pStyle w:val="Prrafodelista"/>
        <w:numPr>
          <w:ilvl w:val="0"/>
          <w:numId w:val="29"/>
        </w:numPr>
        <w:tabs>
          <w:tab w:val="left" w:pos="837"/>
        </w:tabs>
        <w:ind w:left="837" w:hanging="431"/>
        <w:rPr>
          <w:sz w:val="20"/>
        </w:rPr>
      </w:pPr>
      <w:r>
        <w:rPr>
          <w:sz w:val="20"/>
        </w:rPr>
        <w:t>Asignar</w:t>
      </w:r>
      <w:r>
        <w:rPr>
          <w:spacing w:val="-9"/>
          <w:sz w:val="20"/>
        </w:rPr>
        <w:t xml:space="preserve"> </w:t>
      </w:r>
      <w:r>
        <w:rPr>
          <w:sz w:val="20"/>
        </w:rPr>
        <w:t>presupuestos</w:t>
      </w:r>
      <w:r>
        <w:rPr>
          <w:spacing w:val="-6"/>
          <w:sz w:val="20"/>
        </w:rPr>
        <w:t xml:space="preserve"> </w:t>
      </w:r>
      <w:r>
        <w:rPr>
          <w:sz w:val="20"/>
        </w:rPr>
        <w:t>públicos</w:t>
      </w:r>
      <w:r>
        <w:rPr>
          <w:spacing w:val="-8"/>
          <w:sz w:val="20"/>
        </w:rPr>
        <w:t xml:space="preserve"> </w:t>
      </w:r>
      <w:r>
        <w:rPr>
          <w:sz w:val="20"/>
        </w:rPr>
        <w:t>con</w:t>
      </w:r>
      <w:r>
        <w:rPr>
          <w:spacing w:val="-9"/>
          <w:sz w:val="20"/>
        </w:rPr>
        <w:t xml:space="preserve"> </w:t>
      </w:r>
      <w:r>
        <w:rPr>
          <w:sz w:val="20"/>
        </w:rPr>
        <w:t>Perspectiva</w:t>
      </w:r>
      <w:r>
        <w:rPr>
          <w:spacing w:val="-9"/>
          <w:sz w:val="20"/>
        </w:rPr>
        <w:t xml:space="preserve"> </w:t>
      </w:r>
      <w:r>
        <w:rPr>
          <w:sz w:val="20"/>
        </w:rPr>
        <w:t>de</w:t>
      </w:r>
      <w:r>
        <w:rPr>
          <w:spacing w:val="-9"/>
          <w:sz w:val="20"/>
        </w:rPr>
        <w:t xml:space="preserve"> </w:t>
      </w:r>
      <w:r>
        <w:rPr>
          <w:spacing w:val="-2"/>
          <w:sz w:val="20"/>
        </w:rPr>
        <w:t>Género.</w:t>
      </w:r>
    </w:p>
    <w:p w14:paraId="35AC0E7A" w14:textId="77777777" w:rsidR="0077409D" w:rsidRDefault="0077409D">
      <w:pPr>
        <w:pStyle w:val="Textoindependiente"/>
        <w:spacing w:before="3"/>
        <w:ind w:left="0"/>
      </w:pPr>
    </w:p>
    <w:p w14:paraId="24B42A73" w14:textId="77777777" w:rsidR="0077409D" w:rsidRDefault="00B81FB3">
      <w:pPr>
        <w:pStyle w:val="Textoindependiente"/>
        <w:spacing w:before="1"/>
        <w:ind w:left="118" w:right="122" w:firstLine="288"/>
        <w:jc w:val="both"/>
      </w:pPr>
      <w:r>
        <w:t>La Comisión Nacional y la Secretaría Ejecutiva, en sus respectivos ámbitos de competencia, a</w:t>
      </w:r>
      <w:r>
        <w:rPr>
          <w:spacing w:val="40"/>
        </w:rPr>
        <w:t xml:space="preserve"> </w:t>
      </w:r>
      <w:r>
        <w:t>solicitud</w:t>
      </w:r>
      <w:r>
        <w:rPr>
          <w:spacing w:val="-2"/>
        </w:rPr>
        <w:t xml:space="preserve"> </w:t>
      </w:r>
      <w:r>
        <w:t>de</w:t>
      </w:r>
      <w:r>
        <w:rPr>
          <w:spacing w:val="-2"/>
        </w:rPr>
        <w:t xml:space="preserve"> </w:t>
      </w:r>
      <w:r>
        <w:t>las</w:t>
      </w:r>
      <w:r>
        <w:rPr>
          <w:spacing w:val="-3"/>
        </w:rPr>
        <w:t xml:space="preserve"> </w:t>
      </w:r>
      <w:r>
        <w:t>dependencias</w:t>
      </w:r>
      <w:r>
        <w:rPr>
          <w:spacing w:val="-1"/>
        </w:rPr>
        <w:t xml:space="preserve"> </w:t>
      </w:r>
      <w:r>
        <w:t>y</w:t>
      </w:r>
      <w:r>
        <w:rPr>
          <w:spacing w:val="-5"/>
        </w:rPr>
        <w:t xml:space="preserve"> </w:t>
      </w:r>
      <w:r>
        <w:t>entidades</w:t>
      </w:r>
      <w:r>
        <w:rPr>
          <w:spacing w:val="-1"/>
        </w:rPr>
        <w:t xml:space="preserve"> </w:t>
      </w:r>
      <w:r>
        <w:t>de</w:t>
      </w:r>
      <w:r>
        <w:rPr>
          <w:spacing w:val="-2"/>
        </w:rPr>
        <w:t xml:space="preserve"> </w:t>
      </w:r>
      <w:r>
        <w:t>la</w:t>
      </w:r>
      <w:r>
        <w:rPr>
          <w:spacing w:val="-2"/>
        </w:rPr>
        <w:t xml:space="preserve"> </w:t>
      </w:r>
      <w:r>
        <w:t>Administración</w:t>
      </w:r>
      <w:r>
        <w:rPr>
          <w:spacing w:val="-3"/>
        </w:rPr>
        <w:t xml:space="preserve"> </w:t>
      </w:r>
      <w:r>
        <w:t>Pública</w:t>
      </w:r>
      <w:r>
        <w:rPr>
          <w:spacing w:val="-4"/>
        </w:rPr>
        <w:t xml:space="preserve"> </w:t>
      </w:r>
      <w:r>
        <w:t>Federal</w:t>
      </w:r>
      <w:r>
        <w:rPr>
          <w:spacing w:val="-5"/>
        </w:rPr>
        <w:t xml:space="preserve"> </w:t>
      </w:r>
      <w:r>
        <w:t>brindarán</w:t>
      </w:r>
      <w:r>
        <w:rPr>
          <w:spacing w:val="-4"/>
        </w:rPr>
        <w:t xml:space="preserve"> </w:t>
      </w:r>
      <w:r>
        <w:t>el</w:t>
      </w:r>
      <w:r>
        <w:rPr>
          <w:spacing w:val="-3"/>
        </w:rPr>
        <w:t xml:space="preserve"> </w:t>
      </w:r>
      <w:r>
        <w:t>apoyo</w:t>
      </w:r>
      <w:r>
        <w:rPr>
          <w:spacing w:val="-2"/>
        </w:rPr>
        <w:t xml:space="preserve"> </w:t>
      </w:r>
      <w:r>
        <w:t>técnico para la elaboración y ejecución de las acciones referidas en el párrafo anterior.</w:t>
      </w:r>
    </w:p>
    <w:p w14:paraId="2ECD463C"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140C3814" w14:textId="77777777" w:rsidR="0077409D" w:rsidRDefault="0077409D">
      <w:pPr>
        <w:pStyle w:val="Textoindependiente"/>
        <w:spacing w:before="47"/>
        <w:ind w:left="0"/>
        <w:rPr>
          <w:rFonts w:ascii="Times New Roman"/>
          <w:i/>
          <w:sz w:val="16"/>
        </w:rPr>
      </w:pPr>
    </w:p>
    <w:p w14:paraId="33D0074C" w14:textId="77777777" w:rsidR="0077409D" w:rsidRDefault="00B81FB3">
      <w:pPr>
        <w:pStyle w:val="Ttulo1"/>
        <w:spacing w:before="1"/>
        <w:ind w:left="3885" w:right="3881" w:firstLine="280"/>
        <w:jc w:val="left"/>
      </w:pPr>
      <w:r>
        <w:t>CAPÍTULO II DE</w:t>
      </w:r>
      <w:r>
        <w:rPr>
          <w:spacing w:val="-16"/>
        </w:rPr>
        <w:t xml:space="preserve"> </w:t>
      </w:r>
      <w:r>
        <w:t>LA</w:t>
      </w:r>
      <w:r>
        <w:rPr>
          <w:spacing w:val="-15"/>
        </w:rPr>
        <w:t xml:space="preserve"> </w:t>
      </w:r>
      <w:r>
        <w:t>ATENCIÓN</w:t>
      </w:r>
    </w:p>
    <w:p w14:paraId="4EB4B2A5" w14:textId="77777777" w:rsidR="0077409D" w:rsidRDefault="00B81FB3">
      <w:pPr>
        <w:pStyle w:val="Textoindependiente"/>
        <w:spacing w:before="228" w:line="242" w:lineRule="auto"/>
        <w:ind w:left="118" w:right="119" w:firstLine="288"/>
        <w:jc w:val="both"/>
      </w:pPr>
      <w:r>
        <w:rPr>
          <w:b/>
        </w:rPr>
        <w:t xml:space="preserve">ARTÍCULO 15.- </w:t>
      </w:r>
      <w:r>
        <w:t>El Modelo de Atención es el conjunto de servicios integrales y especializados proporcionados a las Víctimas, sus hijas e hijos, y a los Agresores, con la finalidad de atender el impacto de la violencia, los cuales deberán ser prestados de acuerdo con la Política Nacional Integral, los principios rectores, los Ejes de Acción y el Programa.</w:t>
      </w:r>
    </w:p>
    <w:p w14:paraId="05363B16" w14:textId="77777777" w:rsidR="0077409D" w:rsidRDefault="00B81FB3">
      <w:pPr>
        <w:pStyle w:val="Textoindependiente"/>
        <w:spacing w:before="223"/>
        <w:ind w:left="406"/>
      </w:pPr>
      <w:r>
        <w:t>Sin</w:t>
      </w:r>
      <w:r>
        <w:rPr>
          <w:spacing w:val="-5"/>
        </w:rPr>
        <w:t xml:space="preserve"> </w:t>
      </w:r>
      <w:r>
        <w:t>perjuicio</w:t>
      </w:r>
      <w:r>
        <w:rPr>
          <w:spacing w:val="-7"/>
        </w:rPr>
        <w:t xml:space="preserve"> </w:t>
      </w:r>
      <w:r>
        <w:t>de</w:t>
      </w:r>
      <w:r>
        <w:rPr>
          <w:spacing w:val="-6"/>
        </w:rPr>
        <w:t xml:space="preserve"> </w:t>
      </w:r>
      <w:r>
        <w:t>lo</w:t>
      </w:r>
      <w:r>
        <w:rPr>
          <w:spacing w:val="-7"/>
        </w:rPr>
        <w:t xml:space="preserve"> </w:t>
      </w:r>
      <w:r>
        <w:t>previsto</w:t>
      </w:r>
      <w:r>
        <w:rPr>
          <w:spacing w:val="-5"/>
        </w:rPr>
        <w:t xml:space="preserve"> </w:t>
      </w:r>
      <w:r>
        <w:t>en</w:t>
      </w:r>
      <w:r>
        <w:rPr>
          <w:spacing w:val="-7"/>
        </w:rPr>
        <w:t xml:space="preserve"> </w:t>
      </w:r>
      <w:r>
        <w:t>el</w:t>
      </w:r>
      <w:r>
        <w:rPr>
          <w:spacing w:val="-8"/>
        </w:rPr>
        <w:t xml:space="preserve"> </w:t>
      </w:r>
      <w:r>
        <w:t>Programa,</w:t>
      </w:r>
      <w:r>
        <w:rPr>
          <w:spacing w:val="-6"/>
        </w:rPr>
        <w:t xml:space="preserve"> </w:t>
      </w:r>
      <w:r>
        <w:t>el</w:t>
      </w:r>
      <w:r>
        <w:rPr>
          <w:spacing w:val="-6"/>
        </w:rPr>
        <w:t xml:space="preserve"> </w:t>
      </w:r>
      <w:r>
        <w:t>Modelo</w:t>
      </w:r>
      <w:r>
        <w:rPr>
          <w:spacing w:val="-3"/>
        </w:rPr>
        <w:t xml:space="preserve"> </w:t>
      </w:r>
      <w:r>
        <w:t>de</w:t>
      </w:r>
      <w:r>
        <w:rPr>
          <w:spacing w:val="-8"/>
        </w:rPr>
        <w:t xml:space="preserve"> </w:t>
      </w:r>
      <w:r>
        <w:t>Atención</w:t>
      </w:r>
      <w:r>
        <w:rPr>
          <w:spacing w:val="-7"/>
        </w:rPr>
        <w:t xml:space="preserve"> </w:t>
      </w:r>
      <w:r>
        <w:t>tendrá</w:t>
      </w:r>
      <w:r>
        <w:rPr>
          <w:spacing w:val="-7"/>
        </w:rPr>
        <w:t xml:space="preserve"> </w:t>
      </w:r>
      <w:r>
        <w:t>los</w:t>
      </w:r>
      <w:r>
        <w:rPr>
          <w:spacing w:val="-5"/>
        </w:rPr>
        <w:t xml:space="preserve"> </w:t>
      </w:r>
      <w:r>
        <w:t>siguientes</w:t>
      </w:r>
      <w:r>
        <w:rPr>
          <w:spacing w:val="-6"/>
        </w:rPr>
        <w:t xml:space="preserve"> </w:t>
      </w:r>
      <w:r>
        <w:rPr>
          <w:spacing w:val="-2"/>
        </w:rPr>
        <w:t>componentes:</w:t>
      </w:r>
    </w:p>
    <w:p w14:paraId="0C8577FD" w14:textId="77777777" w:rsidR="0077409D" w:rsidRDefault="00B81FB3">
      <w:pPr>
        <w:pStyle w:val="Prrafodelista"/>
        <w:numPr>
          <w:ilvl w:val="0"/>
          <w:numId w:val="28"/>
        </w:numPr>
        <w:tabs>
          <w:tab w:val="left" w:pos="838"/>
        </w:tabs>
        <w:spacing w:before="228"/>
        <w:rPr>
          <w:sz w:val="20"/>
        </w:rPr>
      </w:pPr>
      <w:r>
        <w:rPr>
          <w:sz w:val="20"/>
        </w:rPr>
        <w:t>De</w:t>
      </w:r>
      <w:r>
        <w:rPr>
          <w:spacing w:val="-6"/>
          <w:sz w:val="20"/>
        </w:rPr>
        <w:t xml:space="preserve"> </w:t>
      </w:r>
      <w:r>
        <w:rPr>
          <w:sz w:val="20"/>
        </w:rPr>
        <w:t>atención</w:t>
      </w:r>
      <w:r>
        <w:rPr>
          <w:spacing w:val="-5"/>
          <w:sz w:val="20"/>
        </w:rPr>
        <w:t xml:space="preserve"> </w:t>
      </w:r>
      <w:r>
        <w:rPr>
          <w:sz w:val="20"/>
        </w:rPr>
        <w:t>en</w:t>
      </w:r>
      <w:r>
        <w:rPr>
          <w:spacing w:val="-5"/>
          <w:sz w:val="20"/>
        </w:rPr>
        <w:t xml:space="preserve"> </w:t>
      </w:r>
      <w:r>
        <w:rPr>
          <w:sz w:val="20"/>
        </w:rPr>
        <w:t>los</w:t>
      </w:r>
      <w:r>
        <w:rPr>
          <w:spacing w:val="-4"/>
          <w:sz w:val="20"/>
        </w:rPr>
        <w:t xml:space="preserve"> </w:t>
      </w:r>
      <w:r>
        <w:rPr>
          <w:sz w:val="20"/>
        </w:rPr>
        <w:t>niveles</w:t>
      </w:r>
      <w:r>
        <w:rPr>
          <w:spacing w:val="-2"/>
          <w:sz w:val="20"/>
        </w:rPr>
        <w:t xml:space="preserve"> </w:t>
      </w:r>
      <w:r>
        <w:rPr>
          <w:sz w:val="20"/>
        </w:rPr>
        <w:t>a</w:t>
      </w:r>
      <w:r>
        <w:rPr>
          <w:spacing w:val="-5"/>
          <w:sz w:val="20"/>
        </w:rPr>
        <w:t xml:space="preserve"> </w:t>
      </w:r>
      <w:r>
        <w:rPr>
          <w:sz w:val="20"/>
        </w:rPr>
        <w:t>que</w:t>
      </w:r>
      <w:r>
        <w:rPr>
          <w:spacing w:val="-5"/>
          <w:sz w:val="20"/>
        </w:rPr>
        <w:t xml:space="preserve"> </w:t>
      </w:r>
      <w:r>
        <w:rPr>
          <w:sz w:val="20"/>
        </w:rPr>
        <w:t>se</w:t>
      </w:r>
      <w:r>
        <w:rPr>
          <w:spacing w:val="-5"/>
          <w:sz w:val="20"/>
        </w:rPr>
        <w:t xml:space="preserve"> </w:t>
      </w:r>
      <w:r>
        <w:rPr>
          <w:sz w:val="20"/>
        </w:rPr>
        <w:t>refiere</w:t>
      </w:r>
      <w:r>
        <w:rPr>
          <w:spacing w:val="-3"/>
          <w:sz w:val="20"/>
        </w:rPr>
        <w:t xml:space="preserve"> </w:t>
      </w:r>
      <w:r>
        <w:rPr>
          <w:sz w:val="20"/>
        </w:rPr>
        <w:t>el</w:t>
      </w:r>
      <w:r>
        <w:rPr>
          <w:spacing w:val="-4"/>
          <w:sz w:val="20"/>
        </w:rPr>
        <w:t xml:space="preserve"> </w:t>
      </w:r>
      <w:r>
        <w:rPr>
          <w:sz w:val="20"/>
        </w:rPr>
        <w:t>artículo</w:t>
      </w:r>
      <w:r>
        <w:rPr>
          <w:spacing w:val="1"/>
          <w:sz w:val="20"/>
        </w:rPr>
        <w:t xml:space="preserve"> </w:t>
      </w:r>
      <w:r>
        <w:rPr>
          <w:sz w:val="20"/>
        </w:rPr>
        <w:t>22</w:t>
      </w:r>
      <w:r>
        <w:rPr>
          <w:spacing w:val="-5"/>
          <w:sz w:val="20"/>
        </w:rPr>
        <w:t xml:space="preserve"> </w:t>
      </w:r>
      <w:r>
        <w:rPr>
          <w:sz w:val="20"/>
        </w:rPr>
        <w:t>de</w:t>
      </w:r>
      <w:r>
        <w:rPr>
          <w:spacing w:val="-5"/>
          <w:sz w:val="20"/>
        </w:rPr>
        <w:t xml:space="preserve"> </w:t>
      </w:r>
      <w:r>
        <w:rPr>
          <w:sz w:val="20"/>
        </w:rPr>
        <w:t>este</w:t>
      </w:r>
      <w:r>
        <w:rPr>
          <w:spacing w:val="-3"/>
          <w:sz w:val="20"/>
        </w:rPr>
        <w:t xml:space="preserve"> </w:t>
      </w:r>
      <w:r>
        <w:rPr>
          <w:spacing w:val="-2"/>
          <w:sz w:val="20"/>
        </w:rPr>
        <w:t>Reglamento;</w:t>
      </w:r>
    </w:p>
    <w:p w14:paraId="7758D2D7" w14:textId="77777777" w:rsidR="0077409D" w:rsidRDefault="0077409D">
      <w:pPr>
        <w:pStyle w:val="Textoindependiente"/>
        <w:spacing w:before="1"/>
        <w:ind w:left="0"/>
      </w:pPr>
    </w:p>
    <w:p w14:paraId="259D6935" w14:textId="77777777" w:rsidR="0077409D" w:rsidRDefault="00B81FB3">
      <w:pPr>
        <w:pStyle w:val="Prrafodelista"/>
        <w:numPr>
          <w:ilvl w:val="0"/>
          <w:numId w:val="28"/>
        </w:numPr>
        <w:tabs>
          <w:tab w:val="left" w:pos="838"/>
        </w:tabs>
        <w:rPr>
          <w:sz w:val="20"/>
        </w:rPr>
      </w:pPr>
      <w:r>
        <w:rPr>
          <w:sz w:val="20"/>
        </w:rPr>
        <w:t>De</w:t>
      </w:r>
      <w:r>
        <w:rPr>
          <w:spacing w:val="-5"/>
          <w:sz w:val="20"/>
        </w:rPr>
        <w:t xml:space="preserve"> </w:t>
      </w:r>
      <w:r>
        <w:rPr>
          <w:spacing w:val="-2"/>
          <w:sz w:val="20"/>
        </w:rPr>
        <w:t>sensibilización;</w:t>
      </w:r>
    </w:p>
    <w:p w14:paraId="22D9EDB3" w14:textId="77777777" w:rsidR="0077409D" w:rsidRDefault="00B81FB3">
      <w:pPr>
        <w:pStyle w:val="Prrafodelista"/>
        <w:numPr>
          <w:ilvl w:val="0"/>
          <w:numId w:val="28"/>
        </w:numPr>
        <w:tabs>
          <w:tab w:val="left" w:pos="838"/>
        </w:tabs>
        <w:spacing w:before="229"/>
        <w:rPr>
          <w:sz w:val="20"/>
        </w:rPr>
      </w:pPr>
      <w:r>
        <w:rPr>
          <w:sz w:val="20"/>
        </w:rPr>
        <w:t>De</w:t>
      </w:r>
      <w:r>
        <w:rPr>
          <w:spacing w:val="-12"/>
          <w:sz w:val="20"/>
        </w:rPr>
        <w:t xml:space="preserve"> </w:t>
      </w:r>
      <w:r>
        <w:rPr>
          <w:sz w:val="20"/>
        </w:rPr>
        <w:t>reeducación,</w:t>
      </w:r>
      <w:r>
        <w:rPr>
          <w:spacing w:val="-6"/>
          <w:sz w:val="20"/>
        </w:rPr>
        <w:t xml:space="preserve"> </w:t>
      </w:r>
      <w:r>
        <w:rPr>
          <w:spacing w:val="-10"/>
          <w:sz w:val="20"/>
        </w:rPr>
        <w:t>y</w:t>
      </w:r>
    </w:p>
    <w:p w14:paraId="1D809E88" w14:textId="77777777" w:rsidR="0077409D" w:rsidRDefault="0077409D">
      <w:pPr>
        <w:pStyle w:val="Textoindependiente"/>
        <w:ind w:left="0"/>
      </w:pPr>
    </w:p>
    <w:p w14:paraId="6A4E8B37" w14:textId="77777777" w:rsidR="0077409D" w:rsidRDefault="00B81FB3">
      <w:pPr>
        <w:pStyle w:val="Prrafodelista"/>
        <w:numPr>
          <w:ilvl w:val="0"/>
          <w:numId w:val="28"/>
        </w:numPr>
        <w:tabs>
          <w:tab w:val="left" w:pos="838"/>
        </w:tabs>
        <w:spacing w:before="1" w:line="242" w:lineRule="auto"/>
        <w:ind w:right="126"/>
        <w:rPr>
          <w:sz w:val="20"/>
        </w:rPr>
      </w:pPr>
      <w:r>
        <w:rPr>
          <w:sz w:val="20"/>
        </w:rPr>
        <w:t>De</w:t>
      </w:r>
      <w:r>
        <w:rPr>
          <w:spacing w:val="35"/>
          <w:sz w:val="20"/>
        </w:rPr>
        <w:t xml:space="preserve"> </w:t>
      </w:r>
      <w:r>
        <w:rPr>
          <w:sz w:val="20"/>
        </w:rPr>
        <w:t>rehabilitación</w:t>
      </w:r>
      <w:r>
        <w:rPr>
          <w:spacing w:val="37"/>
          <w:sz w:val="20"/>
        </w:rPr>
        <w:t xml:space="preserve"> </w:t>
      </w:r>
      <w:r>
        <w:rPr>
          <w:sz w:val="20"/>
        </w:rPr>
        <w:t>y</w:t>
      </w:r>
      <w:r>
        <w:rPr>
          <w:spacing w:val="32"/>
          <w:sz w:val="20"/>
        </w:rPr>
        <w:t xml:space="preserve"> </w:t>
      </w:r>
      <w:r>
        <w:rPr>
          <w:sz w:val="20"/>
        </w:rPr>
        <w:t>capacitación</w:t>
      </w:r>
      <w:r>
        <w:rPr>
          <w:spacing w:val="34"/>
          <w:sz w:val="20"/>
        </w:rPr>
        <w:t xml:space="preserve"> </w:t>
      </w:r>
      <w:r>
        <w:rPr>
          <w:sz w:val="20"/>
        </w:rPr>
        <w:t>que</w:t>
      </w:r>
      <w:r>
        <w:rPr>
          <w:spacing w:val="34"/>
          <w:sz w:val="20"/>
        </w:rPr>
        <w:t xml:space="preserve"> </w:t>
      </w:r>
      <w:r>
        <w:rPr>
          <w:sz w:val="20"/>
        </w:rPr>
        <w:t>permitan</w:t>
      </w:r>
      <w:r>
        <w:rPr>
          <w:spacing w:val="34"/>
          <w:sz w:val="20"/>
        </w:rPr>
        <w:t xml:space="preserve"> </w:t>
      </w:r>
      <w:r>
        <w:rPr>
          <w:sz w:val="20"/>
        </w:rPr>
        <w:t>a</w:t>
      </w:r>
      <w:r>
        <w:rPr>
          <w:spacing w:val="35"/>
          <w:sz w:val="20"/>
        </w:rPr>
        <w:t xml:space="preserve"> </w:t>
      </w:r>
      <w:r>
        <w:rPr>
          <w:sz w:val="20"/>
        </w:rPr>
        <w:t>las</w:t>
      </w:r>
      <w:r>
        <w:rPr>
          <w:spacing w:val="36"/>
          <w:sz w:val="20"/>
        </w:rPr>
        <w:t xml:space="preserve"> </w:t>
      </w:r>
      <w:r>
        <w:rPr>
          <w:sz w:val="20"/>
        </w:rPr>
        <w:t>mujeres</w:t>
      </w:r>
      <w:r>
        <w:rPr>
          <w:spacing w:val="36"/>
          <w:sz w:val="20"/>
        </w:rPr>
        <w:t xml:space="preserve"> </w:t>
      </w:r>
      <w:r>
        <w:rPr>
          <w:sz w:val="20"/>
        </w:rPr>
        <w:t>participar</w:t>
      </w:r>
      <w:r>
        <w:rPr>
          <w:spacing w:val="36"/>
          <w:sz w:val="20"/>
        </w:rPr>
        <w:t xml:space="preserve"> </w:t>
      </w:r>
      <w:r>
        <w:rPr>
          <w:sz w:val="20"/>
        </w:rPr>
        <w:t>plenamente</w:t>
      </w:r>
      <w:r>
        <w:rPr>
          <w:spacing w:val="35"/>
          <w:sz w:val="20"/>
        </w:rPr>
        <w:t xml:space="preserve"> </w:t>
      </w:r>
      <w:r>
        <w:rPr>
          <w:sz w:val="20"/>
        </w:rPr>
        <w:t>en</w:t>
      </w:r>
      <w:r>
        <w:rPr>
          <w:spacing w:val="37"/>
          <w:sz w:val="20"/>
        </w:rPr>
        <w:t xml:space="preserve"> </w:t>
      </w:r>
      <w:r>
        <w:rPr>
          <w:sz w:val="20"/>
        </w:rPr>
        <w:t>la</w:t>
      </w:r>
      <w:r>
        <w:rPr>
          <w:spacing w:val="35"/>
          <w:sz w:val="20"/>
        </w:rPr>
        <w:t xml:space="preserve"> </w:t>
      </w:r>
      <w:r>
        <w:rPr>
          <w:sz w:val="20"/>
        </w:rPr>
        <w:t>vida pública, privada y social.</w:t>
      </w:r>
    </w:p>
    <w:p w14:paraId="623FA594" w14:textId="77777777" w:rsidR="0077409D" w:rsidRDefault="00B81FB3">
      <w:pPr>
        <w:pStyle w:val="Textoindependiente"/>
        <w:spacing w:before="226"/>
        <w:ind w:left="118" w:right="119" w:firstLine="288"/>
        <w:jc w:val="both"/>
      </w:pPr>
      <w:r>
        <w:t>Los componentes del Modelo de Atención deberán diseñarse en atención a las necesidades y los derechos humanos en materia de salud, educación, trabajo, vivienda y acceso a la justicia de las</w:t>
      </w:r>
      <w:r>
        <w:rPr>
          <w:spacing w:val="40"/>
        </w:rPr>
        <w:t xml:space="preserve"> </w:t>
      </w:r>
      <w:r>
        <w:t xml:space="preserve">mujeres, y deberán estar dirigidos a la construcción de conductas no violentas y equitativas de los </w:t>
      </w:r>
      <w:r>
        <w:rPr>
          <w:spacing w:val="-2"/>
        </w:rPr>
        <w:t>hombres.</w:t>
      </w:r>
    </w:p>
    <w:p w14:paraId="3EC00E7C" w14:textId="77777777" w:rsidR="0077409D" w:rsidRDefault="00B81FB3">
      <w:pPr>
        <w:ind w:left="7127"/>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68F87E37" w14:textId="77777777" w:rsidR="0077409D" w:rsidRDefault="0077409D">
      <w:pPr>
        <w:pStyle w:val="Textoindependiente"/>
        <w:spacing w:before="45"/>
        <w:ind w:left="0"/>
        <w:rPr>
          <w:rFonts w:ascii="Times New Roman"/>
          <w:i/>
          <w:sz w:val="16"/>
        </w:rPr>
      </w:pPr>
    </w:p>
    <w:p w14:paraId="200EF5A6" w14:textId="77777777" w:rsidR="0077409D" w:rsidRDefault="00B81FB3">
      <w:pPr>
        <w:ind w:left="406"/>
        <w:rPr>
          <w:sz w:val="20"/>
        </w:rPr>
      </w:pPr>
      <w:r>
        <w:rPr>
          <w:b/>
          <w:sz w:val="20"/>
        </w:rPr>
        <w:t>ARTÍCULO</w:t>
      </w:r>
      <w:r>
        <w:rPr>
          <w:b/>
          <w:spacing w:val="-7"/>
          <w:sz w:val="20"/>
        </w:rPr>
        <w:t xml:space="preserve"> </w:t>
      </w:r>
      <w:r>
        <w:rPr>
          <w:b/>
          <w:sz w:val="20"/>
        </w:rPr>
        <w:t>15</w:t>
      </w:r>
      <w:r>
        <w:rPr>
          <w:b/>
          <w:spacing w:val="-6"/>
          <w:sz w:val="20"/>
        </w:rPr>
        <w:t xml:space="preserve"> </w:t>
      </w:r>
      <w:proofErr w:type="gramStart"/>
      <w:r>
        <w:rPr>
          <w:b/>
          <w:sz w:val="20"/>
        </w:rPr>
        <w:t>Bis.-</w:t>
      </w:r>
      <w:proofErr w:type="gramEnd"/>
      <w:r>
        <w:rPr>
          <w:b/>
          <w:spacing w:val="-5"/>
          <w:sz w:val="20"/>
        </w:rPr>
        <w:t xml:space="preserve"> </w:t>
      </w:r>
      <w:r>
        <w:rPr>
          <w:sz w:val="20"/>
        </w:rPr>
        <w:t>El</w:t>
      </w:r>
      <w:r>
        <w:rPr>
          <w:spacing w:val="-7"/>
          <w:sz w:val="20"/>
        </w:rPr>
        <w:t xml:space="preserve"> </w:t>
      </w:r>
      <w:r>
        <w:rPr>
          <w:sz w:val="20"/>
        </w:rPr>
        <w:t>Modelo</w:t>
      </w:r>
      <w:r>
        <w:rPr>
          <w:spacing w:val="-8"/>
          <w:sz w:val="20"/>
        </w:rPr>
        <w:t xml:space="preserve"> </w:t>
      </w:r>
      <w:r>
        <w:rPr>
          <w:sz w:val="20"/>
        </w:rPr>
        <w:t>de</w:t>
      </w:r>
      <w:r>
        <w:rPr>
          <w:spacing w:val="-6"/>
          <w:sz w:val="20"/>
        </w:rPr>
        <w:t xml:space="preserve"> </w:t>
      </w:r>
      <w:r>
        <w:rPr>
          <w:sz w:val="20"/>
        </w:rPr>
        <w:t>Atención</w:t>
      </w:r>
      <w:r>
        <w:rPr>
          <w:spacing w:val="-8"/>
          <w:sz w:val="20"/>
        </w:rPr>
        <w:t xml:space="preserve"> </w:t>
      </w:r>
      <w:r>
        <w:rPr>
          <w:sz w:val="20"/>
        </w:rPr>
        <w:t>contendrá</w:t>
      </w:r>
      <w:r>
        <w:rPr>
          <w:spacing w:val="-5"/>
          <w:sz w:val="20"/>
        </w:rPr>
        <w:t xml:space="preserve"> </w:t>
      </w:r>
      <w:r>
        <w:rPr>
          <w:sz w:val="20"/>
        </w:rPr>
        <w:t>las</w:t>
      </w:r>
      <w:r>
        <w:rPr>
          <w:spacing w:val="-7"/>
          <w:sz w:val="20"/>
        </w:rPr>
        <w:t xml:space="preserve"> </w:t>
      </w:r>
      <w:r>
        <w:rPr>
          <w:sz w:val="20"/>
        </w:rPr>
        <w:t>siguientes</w:t>
      </w:r>
      <w:r>
        <w:rPr>
          <w:spacing w:val="-5"/>
          <w:sz w:val="20"/>
        </w:rPr>
        <w:t xml:space="preserve"> </w:t>
      </w:r>
      <w:r>
        <w:rPr>
          <w:spacing w:val="-2"/>
          <w:sz w:val="20"/>
        </w:rPr>
        <w:t>acciones:</w:t>
      </w:r>
    </w:p>
    <w:p w14:paraId="78F2A9D5" w14:textId="77777777" w:rsidR="0077409D" w:rsidRDefault="0077409D">
      <w:pPr>
        <w:pStyle w:val="Textoindependiente"/>
        <w:ind w:left="0"/>
      </w:pPr>
    </w:p>
    <w:p w14:paraId="106A49FE" w14:textId="77777777" w:rsidR="0077409D" w:rsidRDefault="00B81FB3">
      <w:pPr>
        <w:pStyle w:val="Prrafodelista"/>
        <w:numPr>
          <w:ilvl w:val="0"/>
          <w:numId w:val="27"/>
        </w:numPr>
        <w:tabs>
          <w:tab w:val="left" w:pos="838"/>
        </w:tabs>
        <w:spacing w:before="1"/>
        <w:ind w:right="120"/>
        <w:jc w:val="both"/>
        <w:rPr>
          <w:sz w:val="20"/>
        </w:rPr>
      </w:pPr>
      <w:r>
        <w:rPr>
          <w:sz w:val="20"/>
        </w:rPr>
        <w:t xml:space="preserve">Brindar servicios gratuitos de atención y apoyo, amplios e integrados que incluyan la ubicación accesible, líneas telefónicas de ayuda, centros de atención en crisis, apoyos al empleo y a la </w:t>
      </w:r>
      <w:r>
        <w:rPr>
          <w:spacing w:val="-2"/>
          <w:sz w:val="20"/>
        </w:rPr>
        <w:t>vivienda;</w:t>
      </w:r>
    </w:p>
    <w:p w14:paraId="58A54141" w14:textId="77777777" w:rsidR="0077409D" w:rsidRDefault="00B81FB3">
      <w:pPr>
        <w:pStyle w:val="Prrafodelista"/>
        <w:numPr>
          <w:ilvl w:val="0"/>
          <w:numId w:val="27"/>
        </w:numPr>
        <w:tabs>
          <w:tab w:val="left" w:pos="835"/>
          <w:tab w:val="left" w:pos="838"/>
        </w:tabs>
        <w:spacing w:before="229" w:line="242" w:lineRule="auto"/>
        <w:ind w:right="124"/>
        <w:jc w:val="both"/>
        <w:rPr>
          <w:sz w:val="20"/>
        </w:rPr>
      </w:pPr>
      <w:r>
        <w:rPr>
          <w:sz w:val="20"/>
        </w:rPr>
        <w:t xml:space="preserve">Apoyar a las hijas e hijos, a efecto de brindarles los servicios establecidos en el artículo 56 de la </w:t>
      </w:r>
      <w:r>
        <w:rPr>
          <w:spacing w:val="-4"/>
          <w:sz w:val="20"/>
        </w:rPr>
        <w:t>Ley;</w:t>
      </w:r>
    </w:p>
    <w:p w14:paraId="56C54C5A" w14:textId="77777777" w:rsidR="0077409D" w:rsidRDefault="00B81FB3">
      <w:pPr>
        <w:pStyle w:val="Prrafodelista"/>
        <w:numPr>
          <w:ilvl w:val="0"/>
          <w:numId w:val="27"/>
        </w:numPr>
        <w:tabs>
          <w:tab w:val="left" w:pos="838"/>
        </w:tabs>
        <w:spacing w:before="226"/>
        <w:rPr>
          <w:sz w:val="20"/>
        </w:rPr>
      </w:pPr>
      <w:r>
        <w:rPr>
          <w:sz w:val="20"/>
        </w:rPr>
        <w:t>Favorecer</w:t>
      </w:r>
      <w:r>
        <w:rPr>
          <w:spacing w:val="-4"/>
          <w:sz w:val="20"/>
        </w:rPr>
        <w:t xml:space="preserve"> </w:t>
      </w:r>
      <w:r>
        <w:rPr>
          <w:sz w:val="20"/>
        </w:rPr>
        <w:t>la</w:t>
      </w:r>
      <w:r>
        <w:rPr>
          <w:spacing w:val="-5"/>
          <w:sz w:val="20"/>
        </w:rPr>
        <w:t xml:space="preserve"> </w:t>
      </w:r>
      <w:r>
        <w:rPr>
          <w:sz w:val="20"/>
        </w:rPr>
        <w:t>instalación</w:t>
      </w:r>
      <w:r>
        <w:rPr>
          <w:spacing w:val="-3"/>
          <w:sz w:val="20"/>
        </w:rPr>
        <w:t xml:space="preserve"> </w:t>
      </w:r>
      <w:r>
        <w:rPr>
          <w:sz w:val="20"/>
        </w:rPr>
        <w:t>y</w:t>
      </w:r>
      <w:r>
        <w:rPr>
          <w:spacing w:val="-10"/>
          <w:sz w:val="20"/>
        </w:rPr>
        <w:t xml:space="preserve"> </w:t>
      </w:r>
      <w:r>
        <w:rPr>
          <w:sz w:val="20"/>
        </w:rPr>
        <w:t>el</w:t>
      </w:r>
      <w:r>
        <w:rPr>
          <w:spacing w:val="-7"/>
          <w:sz w:val="20"/>
        </w:rPr>
        <w:t xml:space="preserve"> </w:t>
      </w:r>
      <w:r>
        <w:rPr>
          <w:sz w:val="20"/>
        </w:rPr>
        <w:t>manteamiento</w:t>
      </w:r>
      <w:r>
        <w:rPr>
          <w:spacing w:val="-8"/>
          <w:sz w:val="20"/>
        </w:rPr>
        <w:t xml:space="preserve"> </w:t>
      </w:r>
      <w:r>
        <w:rPr>
          <w:sz w:val="20"/>
        </w:rPr>
        <w:t>de</w:t>
      </w:r>
      <w:r>
        <w:rPr>
          <w:spacing w:val="-6"/>
          <w:sz w:val="20"/>
        </w:rPr>
        <w:t xml:space="preserve"> </w:t>
      </w:r>
      <w:r>
        <w:rPr>
          <w:sz w:val="20"/>
        </w:rPr>
        <w:t>casas</w:t>
      </w:r>
      <w:r>
        <w:rPr>
          <w:spacing w:val="-6"/>
          <w:sz w:val="20"/>
        </w:rPr>
        <w:t xml:space="preserve"> </w:t>
      </w:r>
      <w:r>
        <w:rPr>
          <w:sz w:val="20"/>
        </w:rPr>
        <w:t>de</w:t>
      </w:r>
      <w:r>
        <w:rPr>
          <w:spacing w:val="-6"/>
          <w:sz w:val="20"/>
        </w:rPr>
        <w:t xml:space="preserve"> </w:t>
      </w:r>
      <w:r>
        <w:rPr>
          <w:spacing w:val="-2"/>
          <w:sz w:val="20"/>
        </w:rPr>
        <w:t>refugio;</w:t>
      </w:r>
    </w:p>
    <w:p w14:paraId="6A0F0E8E" w14:textId="77777777" w:rsidR="0077409D" w:rsidRDefault="00B81FB3">
      <w:pPr>
        <w:pStyle w:val="Prrafodelista"/>
        <w:numPr>
          <w:ilvl w:val="0"/>
          <w:numId w:val="27"/>
        </w:numPr>
        <w:tabs>
          <w:tab w:val="left" w:pos="837"/>
        </w:tabs>
        <w:spacing w:before="229"/>
        <w:ind w:left="837" w:hanging="431"/>
        <w:rPr>
          <w:sz w:val="20"/>
        </w:rPr>
      </w:pPr>
      <w:r>
        <w:rPr>
          <w:sz w:val="20"/>
        </w:rPr>
        <w:t>Prestar</w:t>
      </w:r>
      <w:r>
        <w:rPr>
          <w:spacing w:val="-10"/>
          <w:sz w:val="20"/>
        </w:rPr>
        <w:t xml:space="preserve"> </w:t>
      </w:r>
      <w:r>
        <w:rPr>
          <w:sz w:val="20"/>
        </w:rPr>
        <w:t>asesoría</w:t>
      </w:r>
      <w:r>
        <w:rPr>
          <w:spacing w:val="-9"/>
          <w:sz w:val="20"/>
        </w:rPr>
        <w:t xml:space="preserve"> </w:t>
      </w:r>
      <w:r>
        <w:rPr>
          <w:spacing w:val="-2"/>
          <w:sz w:val="20"/>
        </w:rPr>
        <w:t>jurídica;</w:t>
      </w:r>
    </w:p>
    <w:p w14:paraId="5EAE5312" w14:textId="77777777" w:rsidR="0077409D" w:rsidRDefault="0077409D">
      <w:pPr>
        <w:pStyle w:val="Textoindependiente"/>
        <w:spacing w:before="1"/>
        <w:ind w:left="0"/>
      </w:pPr>
    </w:p>
    <w:p w14:paraId="60B5D28C" w14:textId="77777777" w:rsidR="0077409D" w:rsidRDefault="00B81FB3">
      <w:pPr>
        <w:pStyle w:val="Prrafodelista"/>
        <w:numPr>
          <w:ilvl w:val="0"/>
          <w:numId w:val="27"/>
        </w:numPr>
        <w:tabs>
          <w:tab w:val="left" w:pos="838"/>
        </w:tabs>
        <w:rPr>
          <w:sz w:val="20"/>
        </w:rPr>
      </w:pPr>
      <w:r>
        <w:rPr>
          <w:sz w:val="20"/>
        </w:rPr>
        <w:t>Proteger</w:t>
      </w:r>
      <w:r>
        <w:rPr>
          <w:spacing w:val="-8"/>
          <w:sz w:val="20"/>
        </w:rPr>
        <w:t xml:space="preserve"> </w:t>
      </w:r>
      <w:r>
        <w:rPr>
          <w:sz w:val="20"/>
        </w:rPr>
        <w:t>los</w:t>
      </w:r>
      <w:r>
        <w:rPr>
          <w:spacing w:val="-8"/>
          <w:sz w:val="20"/>
        </w:rPr>
        <w:t xml:space="preserve"> </w:t>
      </w:r>
      <w:r>
        <w:rPr>
          <w:sz w:val="20"/>
        </w:rPr>
        <w:t>derechos</w:t>
      </w:r>
      <w:r>
        <w:rPr>
          <w:spacing w:val="-7"/>
          <w:sz w:val="20"/>
        </w:rPr>
        <w:t xml:space="preserve"> </w:t>
      </w:r>
      <w:r>
        <w:rPr>
          <w:sz w:val="20"/>
        </w:rPr>
        <w:t>de</w:t>
      </w:r>
      <w:r>
        <w:rPr>
          <w:spacing w:val="-8"/>
          <w:sz w:val="20"/>
        </w:rPr>
        <w:t xml:space="preserve"> </w:t>
      </w:r>
      <w:r>
        <w:rPr>
          <w:sz w:val="20"/>
        </w:rPr>
        <w:t>las</w:t>
      </w:r>
      <w:r>
        <w:rPr>
          <w:spacing w:val="-9"/>
          <w:sz w:val="20"/>
        </w:rPr>
        <w:t xml:space="preserve"> </w:t>
      </w:r>
      <w:r>
        <w:rPr>
          <w:sz w:val="20"/>
        </w:rPr>
        <w:t>mujeres</w:t>
      </w:r>
      <w:r>
        <w:rPr>
          <w:spacing w:val="-6"/>
          <w:sz w:val="20"/>
        </w:rPr>
        <w:t xml:space="preserve"> </w:t>
      </w:r>
      <w:r>
        <w:rPr>
          <w:sz w:val="20"/>
        </w:rPr>
        <w:t>indígenas,</w:t>
      </w:r>
      <w:r>
        <w:rPr>
          <w:spacing w:val="-9"/>
          <w:sz w:val="20"/>
        </w:rPr>
        <w:t xml:space="preserve"> </w:t>
      </w:r>
      <w:r>
        <w:rPr>
          <w:sz w:val="20"/>
        </w:rPr>
        <w:t>migrantes,</w:t>
      </w:r>
      <w:r>
        <w:rPr>
          <w:spacing w:val="-8"/>
          <w:sz w:val="20"/>
        </w:rPr>
        <w:t xml:space="preserve"> </w:t>
      </w:r>
      <w:r>
        <w:rPr>
          <w:sz w:val="20"/>
        </w:rPr>
        <w:t>o</w:t>
      </w:r>
      <w:r>
        <w:rPr>
          <w:spacing w:val="-8"/>
          <w:sz w:val="20"/>
        </w:rPr>
        <w:t xml:space="preserve"> </w:t>
      </w:r>
      <w:r>
        <w:rPr>
          <w:sz w:val="20"/>
        </w:rPr>
        <w:t>en</w:t>
      </w:r>
      <w:r>
        <w:rPr>
          <w:spacing w:val="-9"/>
          <w:sz w:val="20"/>
        </w:rPr>
        <w:t xml:space="preserve"> </w:t>
      </w:r>
      <w:r>
        <w:rPr>
          <w:sz w:val="20"/>
        </w:rPr>
        <w:t>situación</w:t>
      </w:r>
      <w:r>
        <w:rPr>
          <w:spacing w:val="-8"/>
          <w:sz w:val="20"/>
        </w:rPr>
        <w:t xml:space="preserve"> </w:t>
      </w:r>
      <w:r>
        <w:rPr>
          <w:sz w:val="20"/>
        </w:rPr>
        <w:t>de</w:t>
      </w:r>
      <w:r>
        <w:rPr>
          <w:spacing w:val="-7"/>
          <w:sz w:val="20"/>
        </w:rPr>
        <w:t xml:space="preserve"> </w:t>
      </w:r>
      <w:r>
        <w:rPr>
          <w:sz w:val="20"/>
        </w:rPr>
        <w:t>vulnerabilidad,</w:t>
      </w:r>
      <w:r>
        <w:rPr>
          <w:spacing w:val="-7"/>
          <w:sz w:val="20"/>
        </w:rPr>
        <w:t xml:space="preserve"> </w:t>
      </w:r>
      <w:r>
        <w:rPr>
          <w:spacing w:val="-10"/>
          <w:sz w:val="20"/>
        </w:rPr>
        <w:t>y</w:t>
      </w:r>
    </w:p>
    <w:p w14:paraId="3A5B2C1C" w14:textId="77777777" w:rsidR="0077409D" w:rsidRDefault="0077409D">
      <w:pPr>
        <w:pStyle w:val="Textoindependiente"/>
        <w:spacing w:before="1"/>
        <w:ind w:left="0"/>
      </w:pPr>
    </w:p>
    <w:p w14:paraId="56B8138C" w14:textId="77777777" w:rsidR="0077409D" w:rsidRDefault="00B81FB3">
      <w:pPr>
        <w:pStyle w:val="Prrafodelista"/>
        <w:numPr>
          <w:ilvl w:val="0"/>
          <w:numId w:val="27"/>
        </w:numPr>
        <w:tabs>
          <w:tab w:val="left" w:pos="838"/>
        </w:tabs>
        <w:ind w:right="122"/>
        <w:jc w:val="both"/>
        <w:rPr>
          <w:sz w:val="20"/>
        </w:rPr>
      </w:pPr>
      <w:r>
        <w:rPr>
          <w:sz w:val="20"/>
        </w:rPr>
        <w:t>Asegurar el acceso a la justicia para las mujeres garantizando, como mínimo, personal especializado para la atención de las Víctimas y sus casos en todas las etapas procesales.</w:t>
      </w:r>
    </w:p>
    <w:p w14:paraId="6ED2D8D8" w14:textId="77777777" w:rsidR="0077409D" w:rsidRDefault="00B81FB3">
      <w:pPr>
        <w:spacing w:line="182"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29D5C165" w14:textId="77777777" w:rsidR="0077409D" w:rsidRDefault="0077409D">
      <w:pPr>
        <w:spacing w:line="182" w:lineRule="exact"/>
        <w:rPr>
          <w:rFonts w:ascii="Times New Roman" w:hAnsi="Times New Roman"/>
          <w:sz w:val="16"/>
        </w:rPr>
        <w:sectPr w:rsidR="0077409D">
          <w:pgSz w:w="12240" w:h="15840"/>
          <w:pgMar w:top="1880" w:right="1300" w:bottom="900" w:left="1300" w:header="724" w:footer="710" w:gutter="0"/>
          <w:cols w:space="720"/>
        </w:sectPr>
      </w:pPr>
    </w:p>
    <w:p w14:paraId="0868FAF7" w14:textId="77777777" w:rsidR="0077409D" w:rsidRDefault="0077409D">
      <w:pPr>
        <w:pStyle w:val="Textoindependiente"/>
        <w:spacing w:before="63"/>
        <w:ind w:left="0"/>
        <w:rPr>
          <w:rFonts w:ascii="Times New Roman"/>
          <w:i/>
        </w:rPr>
      </w:pPr>
    </w:p>
    <w:p w14:paraId="3E707CD8" w14:textId="77777777" w:rsidR="0077409D" w:rsidRDefault="00B81FB3">
      <w:pPr>
        <w:pStyle w:val="Textoindependiente"/>
        <w:spacing w:line="242" w:lineRule="auto"/>
        <w:ind w:left="118" w:right="113" w:firstLine="288"/>
        <w:jc w:val="both"/>
      </w:pPr>
      <w:r>
        <w:rPr>
          <w:b/>
        </w:rPr>
        <w:t xml:space="preserve">ARTÍCULO 16.- </w:t>
      </w:r>
      <w:r>
        <w:t>Los centros de atención públicos o privados, que tengan por objeto la atención de alguna de las modalidades de violencia en términos de la Ley, orientarán sus servicios al</w:t>
      </w:r>
      <w:r>
        <w:rPr>
          <w:spacing w:val="40"/>
        </w:rPr>
        <w:t xml:space="preserve"> </w:t>
      </w:r>
      <w:r>
        <w:t>empoderamiento de las mujeres y a la disminución del estado de riesgo en que éstas se encuentren.</w:t>
      </w:r>
    </w:p>
    <w:p w14:paraId="7C723D43" w14:textId="77777777" w:rsidR="0077409D" w:rsidRDefault="00B81FB3">
      <w:pPr>
        <w:pStyle w:val="Textoindependiente"/>
        <w:spacing w:before="222" w:line="242" w:lineRule="auto"/>
        <w:ind w:left="118" w:right="118" w:firstLine="288"/>
        <w:jc w:val="both"/>
      </w:pPr>
      <w:r>
        <w:rPr>
          <w:b/>
        </w:rPr>
        <w:t xml:space="preserve">ARTÍCULO 17.- </w:t>
      </w:r>
      <w:r>
        <w:t>La atención que se dé al agresor, será reeducativa y ausente de cualquier estereotipo, y tendrá como propósito la eliminación de rasgos violentos de los agresores, mediante el otorgamiento de servicios integrales y especializados.</w:t>
      </w:r>
    </w:p>
    <w:p w14:paraId="45A52887" w14:textId="77777777" w:rsidR="0077409D" w:rsidRDefault="00B81FB3">
      <w:pPr>
        <w:pStyle w:val="Textoindependiente"/>
        <w:spacing w:before="225"/>
        <w:ind w:left="118" w:right="123" w:firstLine="288"/>
        <w:jc w:val="both"/>
      </w:pPr>
      <w:r>
        <w:rPr>
          <w:b/>
        </w:rPr>
        <w:t xml:space="preserve">ARTÍCULO 18.- </w:t>
      </w:r>
      <w:r>
        <w:t>Los centros de atención especializados en violencia familiar, además de operar con los Modelos de Atención, deberán prever mecanismos que permitan su monitoreo y evaluación.</w:t>
      </w:r>
    </w:p>
    <w:p w14:paraId="6C10A02D" w14:textId="77777777" w:rsidR="0077409D" w:rsidRDefault="00B81FB3">
      <w:pPr>
        <w:pStyle w:val="Textoindependiente"/>
        <w:spacing w:before="229" w:line="242" w:lineRule="auto"/>
        <w:ind w:left="118" w:right="123" w:firstLine="288"/>
        <w:jc w:val="both"/>
      </w:pPr>
      <w:r>
        <w:rPr>
          <w:b/>
        </w:rPr>
        <w:t xml:space="preserve">ARTÍCULO 19.- </w:t>
      </w:r>
      <w:r>
        <w:t>La atención que otorguen las instituciones públicas a las víctimas será gratuita, integral y especializada para cada modalidad de violencia.</w:t>
      </w:r>
    </w:p>
    <w:p w14:paraId="54DDD615" w14:textId="77777777" w:rsidR="0077409D" w:rsidRDefault="00B81FB3">
      <w:pPr>
        <w:pStyle w:val="Textoindependiente"/>
        <w:spacing w:before="230"/>
        <w:ind w:left="118" w:right="115" w:firstLine="288"/>
        <w:jc w:val="both"/>
      </w:pPr>
      <w:r>
        <w:t>Los</w:t>
      </w:r>
      <w:r>
        <w:rPr>
          <w:spacing w:val="-3"/>
        </w:rPr>
        <w:t xml:space="preserve"> </w:t>
      </w:r>
      <w:r>
        <w:t>centros</w:t>
      </w:r>
      <w:r>
        <w:rPr>
          <w:spacing w:val="-1"/>
        </w:rPr>
        <w:t xml:space="preserve"> </w:t>
      </w:r>
      <w:r>
        <w:t>que</w:t>
      </w:r>
      <w:r>
        <w:rPr>
          <w:spacing w:val="-2"/>
        </w:rPr>
        <w:t xml:space="preserve"> </w:t>
      </w:r>
      <w:r>
        <w:t>brinden</w:t>
      </w:r>
      <w:r>
        <w:rPr>
          <w:spacing w:val="-2"/>
        </w:rPr>
        <w:t xml:space="preserve"> </w:t>
      </w:r>
      <w:r>
        <w:t>dicha</w:t>
      </w:r>
      <w:r>
        <w:rPr>
          <w:spacing w:val="-5"/>
        </w:rPr>
        <w:t xml:space="preserve"> </w:t>
      </w:r>
      <w:r>
        <w:t>atención</w:t>
      </w:r>
      <w:r>
        <w:rPr>
          <w:spacing w:val="-3"/>
        </w:rPr>
        <w:t xml:space="preserve"> </w:t>
      </w:r>
      <w:r>
        <w:t>deberán</w:t>
      </w:r>
      <w:r>
        <w:rPr>
          <w:spacing w:val="-2"/>
        </w:rPr>
        <w:t xml:space="preserve"> </w:t>
      </w:r>
      <w:r>
        <w:t>implementar</w:t>
      </w:r>
      <w:r>
        <w:rPr>
          <w:spacing w:val="-4"/>
        </w:rPr>
        <w:t xml:space="preserve"> </w:t>
      </w:r>
      <w:r>
        <w:t>mecanismos</w:t>
      </w:r>
      <w:r>
        <w:rPr>
          <w:spacing w:val="-3"/>
        </w:rPr>
        <w:t xml:space="preserve"> </w:t>
      </w:r>
      <w:r>
        <w:t>de</w:t>
      </w:r>
      <w:r>
        <w:rPr>
          <w:spacing w:val="-5"/>
        </w:rPr>
        <w:t xml:space="preserve"> </w:t>
      </w:r>
      <w:r>
        <w:t>evaluación</w:t>
      </w:r>
      <w:r>
        <w:rPr>
          <w:spacing w:val="-2"/>
        </w:rPr>
        <w:t xml:space="preserve"> </w:t>
      </w:r>
      <w:r>
        <w:t>que</w:t>
      </w:r>
      <w:r>
        <w:rPr>
          <w:spacing w:val="-4"/>
        </w:rPr>
        <w:t xml:space="preserve"> </w:t>
      </w:r>
      <w:r>
        <w:t>midan</w:t>
      </w:r>
      <w:r>
        <w:rPr>
          <w:spacing w:val="-2"/>
        </w:rPr>
        <w:t xml:space="preserve"> </w:t>
      </w:r>
      <w:r>
        <w:t>la eficacia y calidad en el servicio.</w:t>
      </w:r>
    </w:p>
    <w:p w14:paraId="5D6AC7A8" w14:textId="77777777" w:rsidR="0077409D" w:rsidRDefault="00B81FB3">
      <w:pPr>
        <w:pStyle w:val="Textoindependiente"/>
        <w:spacing w:before="226" w:line="242" w:lineRule="auto"/>
        <w:ind w:left="118" w:right="123" w:firstLine="288"/>
        <w:jc w:val="both"/>
      </w:pPr>
      <w:r>
        <w:rPr>
          <w:b/>
        </w:rPr>
        <w:t xml:space="preserve">ARTÍCULO 20.- </w:t>
      </w:r>
      <w:r>
        <w:t>Además de la capacitación a la que se refiere el artículo 9 de este Reglamento, las y los servidores públicos encargados de brindar atención en materia de violencia deberán recibir:</w:t>
      </w:r>
    </w:p>
    <w:p w14:paraId="647A64AD" w14:textId="77777777" w:rsidR="0077409D" w:rsidRDefault="00B81FB3">
      <w:pPr>
        <w:pStyle w:val="Prrafodelista"/>
        <w:numPr>
          <w:ilvl w:val="0"/>
          <w:numId w:val="26"/>
        </w:numPr>
        <w:tabs>
          <w:tab w:val="left" w:pos="838"/>
        </w:tabs>
        <w:spacing w:before="227"/>
        <w:rPr>
          <w:sz w:val="20"/>
        </w:rPr>
      </w:pPr>
      <w:r>
        <w:rPr>
          <w:sz w:val="20"/>
        </w:rPr>
        <w:t>Capacitación</w:t>
      </w:r>
      <w:r>
        <w:rPr>
          <w:spacing w:val="-9"/>
          <w:sz w:val="20"/>
        </w:rPr>
        <w:t xml:space="preserve"> </w:t>
      </w:r>
      <w:r>
        <w:rPr>
          <w:sz w:val="20"/>
        </w:rPr>
        <w:t>sobre</w:t>
      </w:r>
      <w:r>
        <w:rPr>
          <w:spacing w:val="-7"/>
          <w:sz w:val="20"/>
        </w:rPr>
        <w:t xml:space="preserve"> </w:t>
      </w:r>
      <w:r>
        <w:rPr>
          <w:sz w:val="20"/>
        </w:rPr>
        <w:t>la</w:t>
      </w:r>
      <w:r>
        <w:rPr>
          <w:spacing w:val="-7"/>
          <w:sz w:val="20"/>
        </w:rPr>
        <w:t xml:space="preserve"> </w:t>
      </w:r>
      <w:r>
        <w:rPr>
          <w:sz w:val="20"/>
        </w:rPr>
        <w:t>implementación</w:t>
      </w:r>
      <w:r>
        <w:rPr>
          <w:spacing w:val="-5"/>
          <w:sz w:val="20"/>
        </w:rPr>
        <w:t xml:space="preserve"> </w:t>
      </w:r>
      <w:r>
        <w:rPr>
          <w:sz w:val="20"/>
        </w:rPr>
        <w:t>y</w:t>
      </w:r>
      <w:r>
        <w:rPr>
          <w:spacing w:val="-12"/>
          <w:sz w:val="20"/>
        </w:rPr>
        <w:t xml:space="preserve"> </w:t>
      </w:r>
      <w:r>
        <w:rPr>
          <w:sz w:val="20"/>
        </w:rPr>
        <w:t>operación</w:t>
      </w:r>
      <w:r>
        <w:rPr>
          <w:spacing w:val="-9"/>
          <w:sz w:val="20"/>
        </w:rPr>
        <w:t xml:space="preserve"> </w:t>
      </w:r>
      <w:r>
        <w:rPr>
          <w:sz w:val="20"/>
        </w:rPr>
        <w:t>de</w:t>
      </w:r>
      <w:r>
        <w:rPr>
          <w:spacing w:val="-7"/>
          <w:sz w:val="20"/>
        </w:rPr>
        <w:t xml:space="preserve"> </w:t>
      </w:r>
      <w:r>
        <w:rPr>
          <w:sz w:val="20"/>
        </w:rPr>
        <w:t>la</w:t>
      </w:r>
      <w:r>
        <w:rPr>
          <w:spacing w:val="-7"/>
          <w:sz w:val="20"/>
        </w:rPr>
        <w:t xml:space="preserve"> </w:t>
      </w:r>
      <w:r>
        <w:rPr>
          <w:sz w:val="20"/>
        </w:rPr>
        <w:t>atención,</w:t>
      </w:r>
      <w:r>
        <w:rPr>
          <w:spacing w:val="-5"/>
          <w:sz w:val="20"/>
        </w:rPr>
        <w:t xml:space="preserve"> </w:t>
      </w:r>
      <w:r>
        <w:rPr>
          <w:spacing w:val="-10"/>
          <w:sz w:val="20"/>
        </w:rPr>
        <w:t>y</w:t>
      </w:r>
    </w:p>
    <w:p w14:paraId="46752939" w14:textId="77777777" w:rsidR="0077409D" w:rsidRDefault="00B81FB3">
      <w:pPr>
        <w:pStyle w:val="Prrafodelista"/>
        <w:numPr>
          <w:ilvl w:val="0"/>
          <w:numId w:val="26"/>
        </w:numPr>
        <w:tabs>
          <w:tab w:val="left" w:pos="838"/>
        </w:tabs>
        <w:spacing w:before="228" w:line="242" w:lineRule="auto"/>
        <w:ind w:right="125"/>
        <w:rPr>
          <w:sz w:val="20"/>
        </w:rPr>
      </w:pPr>
      <w:r>
        <w:rPr>
          <w:sz w:val="20"/>
        </w:rPr>
        <w:t>Atención</w:t>
      </w:r>
      <w:r>
        <w:rPr>
          <w:spacing w:val="40"/>
          <w:sz w:val="20"/>
        </w:rPr>
        <w:t xml:space="preserve"> </w:t>
      </w:r>
      <w:r>
        <w:rPr>
          <w:sz w:val="20"/>
        </w:rPr>
        <w:t>psicológica</w:t>
      </w:r>
      <w:r>
        <w:rPr>
          <w:spacing w:val="40"/>
          <w:sz w:val="20"/>
        </w:rPr>
        <w:t xml:space="preserve"> </w:t>
      </w:r>
      <w:r>
        <w:rPr>
          <w:sz w:val="20"/>
        </w:rPr>
        <w:t>encaminada</w:t>
      </w:r>
      <w:r>
        <w:rPr>
          <w:spacing w:val="40"/>
          <w:sz w:val="20"/>
        </w:rPr>
        <w:t xml:space="preserve"> </w:t>
      </w:r>
      <w:r>
        <w:rPr>
          <w:sz w:val="20"/>
        </w:rPr>
        <w:t>a</w:t>
      </w:r>
      <w:r>
        <w:rPr>
          <w:spacing w:val="40"/>
          <w:sz w:val="20"/>
        </w:rPr>
        <w:t xml:space="preserve"> </w:t>
      </w:r>
      <w:r>
        <w:rPr>
          <w:sz w:val="20"/>
        </w:rPr>
        <w:t>disminuir</w:t>
      </w:r>
      <w:r>
        <w:rPr>
          <w:spacing w:val="40"/>
          <w:sz w:val="20"/>
        </w:rPr>
        <w:t xml:space="preserve"> </w:t>
      </w:r>
      <w:r>
        <w:rPr>
          <w:sz w:val="20"/>
        </w:rPr>
        <w:t>el</w:t>
      </w:r>
      <w:r>
        <w:rPr>
          <w:spacing w:val="40"/>
          <w:sz w:val="20"/>
        </w:rPr>
        <w:t xml:space="preserve"> </w:t>
      </w:r>
      <w:r>
        <w:rPr>
          <w:sz w:val="20"/>
        </w:rPr>
        <w:t>impacto</w:t>
      </w:r>
      <w:r>
        <w:rPr>
          <w:spacing w:val="40"/>
          <w:sz w:val="20"/>
        </w:rPr>
        <w:t xml:space="preserve"> </w:t>
      </w:r>
      <w:r>
        <w:rPr>
          <w:sz w:val="20"/>
        </w:rPr>
        <w:t>o</w:t>
      </w:r>
      <w:r>
        <w:rPr>
          <w:spacing w:val="40"/>
          <w:sz w:val="20"/>
        </w:rPr>
        <w:t xml:space="preserve"> </w:t>
      </w:r>
      <w:r>
        <w:rPr>
          <w:sz w:val="20"/>
        </w:rPr>
        <w:t>desgaste</w:t>
      </w:r>
      <w:r>
        <w:rPr>
          <w:spacing w:val="40"/>
          <w:sz w:val="20"/>
        </w:rPr>
        <w:t xml:space="preserve"> </w:t>
      </w:r>
      <w:r>
        <w:rPr>
          <w:sz w:val="20"/>
        </w:rPr>
        <w:t>emocional</w:t>
      </w:r>
      <w:r>
        <w:rPr>
          <w:spacing w:val="40"/>
          <w:sz w:val="20"/>
        </w:rPr>
        <w:t xml:space="preserve"> </w:t>
      </w:r>
      <w:r>
        <w:rPr>
          <w:sz w:val="20"/>
        </w:rPr>
        <w:t>derivado</w:t>
      </w:r>
      <w:r>
        <w:rPr>
          <w:spacing w:val="40"/>
          <w:sz w:val="20"/>
        </w:rPr>
        <w:t xml:space="preserve"> </w:t>
      </w:r>
      <w:r>
        <w:rPr>
          <w:sz w:val="20"/>
        </w:rPr>
        <w:t>de brindar atención en materia de Violencia contra las Mujeres.</w:t>
      </w:r>
    </w:p>
    <w:p w14:paraId="17BB4A86"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0726AFDB" w14:textId="77777777" w:rsidR="0077409D" w:rsidRDefault="0077409D">
      <w:pPr>
        <w:pStyle w:val="Textoindependiente"/>
        <w:spacing w:before="45"/>
        <w:ind w:left="0"/>
        <w:rPr>
          <w:rFonts w:ascii="Times New Roman"/>
          <w:i/>
          <w:sz w:val="16"/>
        </w:rPr>
      </w:pPr>
    </w:p>
    <w:p w14:paraId="7235085F" w14:textId="77777777" w:rsidR="0077409D" w:rsidRDefault="00B81FB3">
      <w:pPr>
        <w:pStyle w:val="Textoindependiente"/>
        <w:spacing w:line="242" w:lineRule="auto"/>
        <w:ind w:left="118" w:right="124" w:firstLine="288"/>
        <w:jc w:val="both"/>
      </w:pPr>
      <w:r>
        <w:rPr>
          <w:b/>
        </w:rPr>
        <w:t xml:space="preserve">ARTÍCULO 21.- </w:t>
      </w:r>
      <w:r>
        <w:t>El tratamiento de la violencia sexual tomará en consideración los criterios de construcción</w:t>
      </w:r>
      <w:r>
        <w:rPr>
          <w:spacing w:val="-3"/>
        </w:rPr>
        <w:t xml:space="preserve"> </w:t>
      </w:r>
      <w:r>
        <w:t>social</w:t>
      </w:r>
      <w:r>
        <w:rPr>
          <w:spacing w:val="-3"/>
        </w:rPr>
        <w:t xml:space="preserve"> </w:t>
      </w:r>
      <w:r>
        <w:t>de</w:t>
      </w:r>
      <w:r>
        <w:rPr>
          <w:spacing w:val="-3"/>
        </w:rPr>
        <w:t xml:space="preserve"> </w:t>
      </w:r>
      <w:r>
        <w:t>la</w:t>
      </w:r>
      <w:r>
        <w:rPr>
          <w:spacing w:val="-2"/>
        </w:rPr>
        <w:t xml:space="preserve"> </w:t>
      </w:r>
      <w:r>
        <w:t>agresión, de</w:t>
      </w:r>
      <w:r>
        <w:rPr>
          <w:spacing w:val="-3"/>
        </w:rPr>
        <w:t xml:space="preserve"> </w:t>
      </w:r>
      <w:r>
        <w:t>atención,</w:t>
      </w:r>
      <w:r>
        <w:rPr>
          <w:spacing w:val="-2"/>
        </w:rPr>
        <w:t xml:space="preserve"> </w:t>
      </w:r>
      <w:r>
        <w:t>tratamiento</w:t>
      </w:r>
      <w:r>
        <w:rPr>
          <w:spacing w:val="-2"/>
        </w:rPr>
        <w:t xml:space="preserve"> </w:t>
      </w:r>
      <w:r>
        <w:t>integral y</w:t>
      </w:r>
      <w:r>
        <w:rPr>
          <w:spacing w:val="-5"/>
        </w:rPr>
        <w:t xml:space="preserve"> </w:t>
      </w:r>
      <w:r>
        <w:t>los</w:t>
      </w:r>
      <w:r>
        <w:rPr>
          <w:spacing w:val="-1"/>
        </w:rPr>
        <w:t xml:space="preserve"> </w:t>
      </w:r>
      <w:r>
        <w:t>previstos</w:t>
      </w:r>
      <w:r>
        <w:rPr>
          <w:spacing w:val="-1"/>
        </w:rPr>
        <w:t xml:space="preserve"> </w:t>
      </w:r>
      <w:r>
        <w:t>en</w:t>
      </w:r>
      <w:r>
        <w:rPr>
          <w:spacing w:val="-3"/>
        </w:rPr>
        <w:t xml:space="preserve"> </w:t>
      </w:r>
      <w:r>
        <w:t>las</w:t>
      </w:r>
      <w:r>
        <w:rPr>
          <w:spacing w:val="-1"/>
        </w:rPr>
        <w:t xml:space="preserve"> </w:t>
      </w:r>
      <w:r>
        <w:t>normas</w:t>
      </w:r>
      <w:r>
        <w:rPr>
          <w:spacing w:val="-1"/>
        </w:rPr>
        <w:t xml:space="preserve"> </w:t>
      </w:r>
      <w:r>
        <w:t>oficiales mexicanas en la materia.</w:t>
      </w:r>
    </w:p>
    <w:p w14:paraId="778F1DF8" w14:textId="77777777" w:rsidR="0077409D" w:rsidRDefault="00B81FB3">
      <w:pPr>
        <w:spacing w:line="179"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87D9DDE" w14:textId="77777777" w:rsidR="0077409D" w:rsidRDefault="0077409D">
      <w:pPr>
        <w:pStyle w:val="Textoindependiente"/>
        <w:spacing w:before="45"/>
        <w:ind w:left="0"/>
        <w:rPr>
          <w:rFonts w:ascii="Times New Roman"/>
          <w:i/>
          <w:sz w:val="16"/>
        </w:rPr>
      </w:pPr>
    </w:p>
    <w:p w14:paraId="161E2159" w14:textId="77777777" w:rsidR="0077409D" w:rsidRDefault="00B81FB3">
      <w:pPr>
        <w:pStyle w:val="Textoindependiente"/>
        <w:ind w:left="406"/>
      </w:pPr>
      <w:r>
        <w:rPr>
          <w:b/>
        </w:rPr>
        <w:t>ARTÍCULO</w:t>
      </w:r>
      <w:r>
        <w:rPr>
          <w:b/>
          <w:spacing w:val="-7"/>
        </w:rPr>
        <w:t xml:space="preserve"> </w:t>
      </w:r>
      <w:r>
        <w:rPr>
          <w:b/>
        </w:rPr>
        <w:t>22.-</w:t>
      </w:r>
      <w:r>
        <w:rPr>
          <w:b/>
          <w:spacing w:val="-6"/>
        </w:rPr>
        <w:t xml:space="preserve"> </w:t>
      </w:r>
      <w:r>
        <w:t>La</w:t>
      </w:r>
      <w:r>
        <w:rPr>
          <w:spacing w:val="-6"/>
        </w:rPr>
        <w:t xml:space="preserve"> </w:t>
      </w:r>
      <w:r>
        <w:t>atención</w:t>
      </w:r>
      <w:r>
        <w:rPr>
          <w:spacing w:val="-7"/>
        </w:rPr>
        <w:t xml:space="preserve"> </w:t>
      </w:r>
      <w:r>
        <w:t>que</w:t>
      </w:r>
      <w:r>
        <w:rPr>
          <w:spacing w:val="-7"/>
        </w:rPr>
        <w:t xml:space="preserve"> </w:t>
      </w:r>
      <w:r>
        <w:t>se</w:t>
      </w:r>
      <w:r>
        <w:rPr>
          <w:spacing w:val="-7"/>
        </w:rPr>
        <w:t xml:space="preserve"> </w:t>
      </w:r>
      <w:r>
        <w:t>proporcione</w:t>
      </w:r>
      <w:r>
        <w:rPr>
          <w:spacing w:val="-6"/>
        </w:rPr>
        <w:t xml:space="preserve"> </w:t>
      </w:r>
      <w:r>
        <w:t>a</w:t>
      </w:r>
      <w:r>
        <w:rPr>
          <w:spacing w:val="-7"/>
        </w:rPr>
        <w:t xml:space="preserve"> </w:t>
      </w:r>
      <w:r>
        <w:t>las</w:t>
      </w:r>
      <w:r>
        <w:rPr>
          <w:spacing w:val="-6"/>
        </w:rPr>
        <w:t xml:space="preserve"> </w:t>
      </w:r>
      <w:r>
        <w:t>víctimas</w:t>
      </w:r>
      <w:r>
        <w:rPr>
          <w:spacing w:val="-6"/>
        </w:rPr>
        <w:t xml:space="preserve"> </w:t>
      </w:r>
      <w:r>
        <w:t>se</w:t>
      </w:r>
      <w:r>
        <w:rPr>
          <w:spacing w:val="-7"/>
        </w:rPr>
        <w:t xml:space="preserve"> </w:t>
      </w:r>
      <w:r>
        <w:t>organizará</w:t>
      </w:r>
      <w:r>
        <w:rPr>
          <w:spacing w:val="-7"/>
        </w:rPr>
        <w:t xml:space="preserve"> </w:t>
      </w:r>
      <w:r>
        <w:t>en</w:t>
      </w:r>
      <w:r>
        <w:rPr>
          <w:spacing w:val="-7"/>
        </w:rPr>
        <w:t xml:space="preserve"> </w:t>
      </w:r>
      <w:r>
        <w:t>los</w:t>
      </w:r>
      <w:r>
        <w:rPr>
          <w:spacing w:val="-6"/>
        </w:rPr>
        <w:t xml:space="preserve"> </w:t>
      </w:r>
      <w:r>
        <w:t>siguientes</w:t>
      </w:r>
      <w:r>
        <w:rPr>
          <w:spacing w:val="-6"/>
        </w:rPr>
        <w:t xml:space="preserve"> </w:t>
      </w:r>
      <w:r>
        <w:rPr>
          <w:spacing w:val="-2"/>
        </w:rPr>
        <w:t>niveles:</w:t>
      </w:r>
    </w:p>
    <w:p w14:paraId="1CF202B0" w14:textId="77777777" w:rsidR="0077409D" w:rsidRDefault="0077409D">
      <w:pPr>
        <w:pStyle w:val="Textoindependiente"/>
        <w:ind w:left="0"/>
      </w:pPr>
    </w:p>
    <w:p w14:paraId="0B5DEBFD" w14:textId="77777777" w:rsidR="0077409D" w:rsidRDefault="00B81FB3">
      <w:pPr>
        <w:pStyle w:val="Prrafodelista"/>
        <w:numPr>
          <w:ilvl w:val="0"/>
          <w:numId w:val="25"/>
        </w:numPr>
        <w:tabs>
          <w:tab w:val="left" w:pos="838"/>
        </w:tabs>
        <w:spacing w:before="1"/>
        <w:rPr>
          <w:sz w:val="20"/>
        </w:rPr>
      </w:pPr>
      <w:r>
        <w:rPr>
          <w:sz w:val="20"/>
        </w:rPr>
        <w:t>Inmediata</w:t>
      </w:r>
      <w:r>
        <w:rPr>
          <w:spacing w:val="-2"/>
          <w:sz w:val="20"/>
        </w:rPr>
        <w:t xml:space="preserve"> </w:t>
      </w:r>
      <w:r>
        <w:rPr>
          <w:sz w:val="20"/>
        </w:rPr>
        <w:t>y</w:t>
      </w:r>
      <w:r>
        <w:rPr>
          <w:spacing w:val="-9"/>
          <w:sz w:val="20"/>
        </w:rPr>
        <w:t xml:space="preserve"> </w:t>
      </w:r>
      <w:r>
        <w:rPr>
          <w:sz w:val="20"/>
        </w:rPr>
        <w:t>de</w:t>
      </w:r>
      <w:r>
        <w:rPr>
          <w:spacing w:val="-6"/>
          <w:sz w:val="20"/>
        </w:rPr>
        <w:t xml:space="preserve"> </w:t>
      </w:r>
      <w:r>
        <w:rPr>
          <w:sz w:val="20"/>
        </w:rPr>
        <w:t>primer</w:t>
      </w:r>
      <w:r>
        <w:rPr>
          <w:spacing w:val="-5"/>
          <w:sz w:val="20"/>
        </w:rPr>
        <w:t xml:space="preserve"> </w:t>
      </w:r>
      <w:r>
        <w:rPr>
          <w:spacing w:val="-2"/>
          <w:sz w:val="20"/>
        </w:rPr>
        <w:t>contacto;</w:t>
      </w:r>
    </w:p>
    <w:p w14:paraId="2D32F86B" w14:textId="77777777" w:rsidR="0077409D" w:rsidRDefault="0077409D">
      <w:pPr>
        <w:pStyle w:val="Textoindependiente"/>
        <w:ind w:left="0"/>
      </w:pPr>
    </w:p>
    <w:p w14:paraId="1770DA7E" w14:textId="77777777" w:rsidR="0077409D" w:rsidRDefault="00B81FB3">
      <w:pPr>
        <w:pStyle w:val="Prrafodelista"/>
        <w:numPr>
          <w:ilvl w:val="0"/>
          <w:numId w:val="25"/>
        </w:numPr>
        <w:tabs>
          <w:tab w:val="left" w:pos="838"/>
        </w:tabs>
        <w:rPr>
          <w:sz w:val="20"/>
        </w:rPr>
      </w:pPr>
      <w:r>
        <w:rPr>
          <w:sz w:val="20"/>
        </w:rPr>
        <w:t>Básica</w:t>
      </w:r>
      <w:r>
        <w:rPr>
          <w:spacing w:val="-4"/>
          <w:sz w:val="20"/>
        </w:rPr>
        <w:t xml:space="preserve"> </w:t>
      </w:r>
      <w:r>
        <w:rPr>
          <w:sz w:val="20"/>
        </w:rPr>
        <w:t>y</w:t>
      </w:r>
      <w:r>
        <w:rPr>
          <w:spacing w:val="-10"/>
          <w:sz w:val="20"/>
        </w:rPr>
        <w:t xml:space="preserve"> </w:t>
      </w:r>
      <w:r>
        <w:rPr>
          <w:sz w:val="20"/>
        </w:rPr>
        <w:t>general,</w:t>
      </w:r>
      <w:r>
        <w:rPr>
          <w:spacing w:val="-3"/>
          <w:sz w:val="20"/>
        </w:rPr>
        <w:t xml:space="preserve"> </w:t>
      </w:r>
      <w:r>
        <w:rPr>
          <w:spacing w:val="-10"/>
          <w:sz w:val="20"/>
        </w:rPr>
        <w:t>y</w:t>
      </w:r>
    </w:p>
    <w:p w14:paraId="5F7AE166" w14:textId="77777777" w:rsidR="0077409D" w:rsidRDefault="00B81FB3">
      <w:pPr>
        <w:pStyle w:val="Prrafodelista"/>
        <w:numPr>
          <w:ilvl w:val="0"/>
          <w:numId w:val="25"/>
        </w:numPr>
        <w:tabs>
          <w:tab w:val="left" w:pos="838"/>
        </w:tabs>
        <w:spacing w:before="229"/>
        <w:rPr>
          <w:sz w:val="20"/>
        </w:rPr>
      </w:pPr>
      <w:r>
        <w:rPr>
          <w:spacing w:val="-2"/>
          <w:sz w:val="20"/>
        </w:rPr>
        <w:t>Especializada.</w:t>
      </w:r>
    </w:p>
    <w:p w14:paraId="0825E6CA" w14:textId="77777777" w:rsidR="0077409D" w:rsidRDefault="0077409D">
      <w:pPr>
        <w:pStyle w:val="Textoindependiente"/>
        <w:spacing w:before="1"/>
        <w:ind w:left="0"/>
      </w:pPr>
    </w:p>
    <w:p w14:paraId="311399F7" w14:textId="77777777" w:rsidR="0077409D" w:rsidRDefault="00B81FB3">
      <w:pPr>
        <w:pStyle w:val="Ttulo1"/>
        <w:spacing w:line="252" w:lineRule="exact"/>
        <w:ind w:right="1012"/>
      </w:pPr>
      <w:r>
        <w:t>CAPÍTULO</w:t>
      </w:r>
      <w:r>
        <w:rPr>
          <w:spacing w:val="-9"/>
        </w:rPr>
        <w:t xml:space="preserve"> </w:t>
      </w:r>
      <w:r>
        <w:rPr>
          <w:spacing w:val="-5"/>
        </w:rPr>
        <w:t>III</w:t>
      </w:r>
    </w:p>
    <w:p w14:paraId="5806769D" w14:textId="77777777" w:rsidR="0077409D" w:rsidRDefault="00B81FB3">
      <w:pPr>
        <w:spacing w:line="252" w:lineRule="exact"/>
        <w:ind w:left="1014" w:right="1014"/>
        <w:jc w:val="center"/>
        <w:rPr>
          <w:b/>
        </w:rPr>
      </w:pPr>
      <w:r>
        <w:rPr>
          <w:b/>
        </w:rPr>
        <w:t>DE</w:t>
      </w:r>
      <w:r>
        <w:rPr>
          <w:b/>
          <w:spacing w:val="-4"/>
        </w:rPr>
        <w:t xml:space="preserve"> </w:t>
      </w:r>
      <w:r>
        <w:rPr>
          <w:b/>
        </w:rPr>
        <w:t>LAS</w:t>
      </w:r>
      <w:r>
        <w:rPr>
          <w:b/>
          <w:spacing w:val="-3"/>
        </w:rPr>
        <w:t xml:space="preserve"> </w:t>
      </w:r>
      <w:r>
        <w:rPr>
          <w:b/>
          <w:spacing w:val="-2"/>
        </w:rPr>
        <w:t>SANCIONES</w:t>
      </w:r>
    </w:p>
    <w:p w14:paraId="0B0155BB" w14:textId="77777777" w:rsidR="0077409D" w:rsidRDefault="0077409D">
      <w:pPr>
        <w:pStyle w:val="Textoindependiente"/>
        <w:spacing w:before="1"/>
        <w:ind w:left="0"/>
        <w:rPr>
          <w:b/>
        </w:rPr>
      </w:pPr>
    </w:p>
    <w:p w14:paraId="4D42A19A" w14:textId="77777777" w:rsidR="0077409D" w:rsidRDefault="00B81FB3">
      <w:pPr>
        <w:pStyle w:val="Textoindependiente"/>
        <w:ind w:left="118" w:right="119" w:firstLine="288"/>
        <w:jc w:val="both"/>
      </w:pPr>
      <w:r>
        <w:rPr>
          <w:b/>
        </w:rPr>
        <w:t xml:space="preserve">ARTÍCULO 23.- </w:t>
      </w:r>
      <w:r>
        <w:t>Los Modelos de Sanción generarán los mecanismos que permitan evaluaciones permanentes y</w:t>
      </w:r>
      <w:r>
        <w:rPr>
          <w:spacing w:val="-4"/>
        </w:rPr>
        <w:t xml:space="preserve"> </w:t>
      </w:r>
      <w:r>
        <w:t>sistemáticas sobre</w:t>
      </w:r>
      <w:r>
        <w:rPr>
          <w:spacing w:val="-1"/>
        </w:rPr>
        <w:t xml:space="preserve"> </w:t>
      </w:r>
      <w:r>
        <w:t>el</w:t>
      </w:r>
      <w:r>
        <w:rPr>
          <w:spacing w:val="-2"/>
        </w:rPr>
        <w:t xml:space="preserve"> </w:t>
      </w:r>
      <w:r>
        <w:t>impacto</w:t>
      </w:r>
      <w:r>
        <w:rPr>
          <w:spacing w:val="-1"/>
        </w:rPr>
        <w:t xml:space="preserve"> </w:t>
      </w:r>
      <w:r>
        <w:t>de la</w:t>
      </w:r>
      <w:r>
        <w:rPr>
          <w:spacing w:val="-1"/>
        </w:rPr>
        <w:t xml:space="preserve"> </w:t>
      </w:r>
      <w:r>
        <w:t>aplicación de la</w:t>
      </w:r>
      <w:r>
        <w:rPr>
          <w:spacing w:val="-1"/>
        </w:rPr>
        <w:t xml:space="preserve"> </w:t>
      </w:r>
      <w:r>
        <w:t>Ley y</w:t>
      </w:r>
      <w:r>
        <w:rPr>
          <w:spacing w:val="-4"/>
        </w:rPr>
        <w:t xml:space="preserve"> </w:t>
      </w:r>
      <w:r>
        <w:t>de</w:t>
      </w:r>
      <w:r>
        <w:rPr>
          <w:spacing w:val="-1"/>
        </w:rPr>
        <w:t xml:space="preserve"> </w:t>
      </w:r>
      <w:r>
        <w:t>las diversas normas</w:t>
      </w:r>
      <w:r>
        <w:rPr>
          <w:spacing w:val="-2"/>
        </w:rPr>
        <w:t xml:space="preserve"> </w:t>
      </w:r>
      <w:r>
        <w:t>jurídicas que reconocen y regulan los tipos y Modalidades de la Violencia.</w:t>
      </w:r>
    </w:p>
    <w:p w14:paraId="103E7368" w14:textId="77777777" w:rsidR="0077409D" w:rsidRDefault="00B81FB3">
      <w:pPr>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6DE03D2" w14:textId="77777777" w:rsidR="0077409D" w:rsidRDefault="0077409D">
      <w:pPr>
        <w:pStyle w:val="Textoindependiente"/>
        <w:spacing w:before="47"/>
        <w:ind w:left="0"/>
        <w:rPr>
          <w:rFonts w:ascii="Times New Roman"/>
          <w:i/>
          <w:sz w:val="16"/>
        </w:rPr>
      </w:pPr>
    </w:p>
    <w:p w14:paraId="4E455B1E" w14:textId="77777777" w:rsidR="0077409D" w:rsidRDefault="00B81FB3">
      <w:pPr>
        <w:pStyle w:val="Textoindependiente"/>
        <w:ind w:left="118" w:firstLine="288"/>
      </w:pPr>
      <w:r>
        <w:rPr>
          <w:b/>
        </w:rPr>
        <w:t>ARTÍCULO</w:t>
      </w:r>
      <w:r>
        <w:rPr>
          <w:b/>
          <w:spacing w:val="-2"/>
        </w:rPr>
        <w:t xml:space="preserve"> </w:t>
      </w:r>
      <w:r>
        <w:rPr>
          <w:b/>
        </w:rPr>
        <w:t>24.-</w:t>
      </w:r>
      <w:r>
        <w:rPr>
          <w:b/>
          <w:spacing w:val="-2"/>
        </w:rPr>
        <w:t xml:space="preserve"> </w:t>
      </w:r>
      <w:r>
        <w:t>La</w:t>
      </w:r>
      <w:r>
        <w:rPr>
          <w:spacing w:val="-1"/>
        </w:rPr>
        <w:t xml:space="preserve"> </w:t>
      </w:r>
      <w:r>
        <w:t>Secretaría</w:t>
      </w:r>
      <w:r>
        <w:rPr>
          <w:spacing w:val="-3"/>
        </w:rPr>
        <w:t xml:space="preserve"> </w:t>
      </w:r>
      <w:r>
        <w:t>de</w:t>
      </w:r>
      <w:r>
        <w:rPr>
          <w:spacing w:val="-3"/>
        </w:rPr>
        <w:t xml:space="preserve"> </w:t>
      </w:r>
      <w:r>
        <w:t>Gobernación,</w:t>
      </w:r>
      <w:r>
        <w:rPr>
          <w:spacing w:val="-1"/>
        </w:rPr>
        <w:t xml:space="preserve"> </w:t>
      </w:r>
      <w:r>
        <w:t>a</w:t>
      </w:r>
      <w:r>
        <w:rPr>
          <w:spacing w:val="-3"/>
        </w:rPr>
        <w:t xml:space="preserve"> </w:t>
      </w:r>
      <w:r>
        <w:t>través</w:t>
      </w:r>
      <w:r>
        <w:rPr>
          <w:spacing w:val="-2"/>
        </w:rPr>
        <w:t xml:space="preserve"> </w:t>
      </w:r>
      <w:r>
        <w:t>de</w:t>
      </w:r>
      <w:r>
        <w:rPr>
          <w:spacing w:val="-1"/>
        </w:rPr>
        <w:t xml:space="preserve"> </w:t>
      </w:r>
      <w:r>
        <w:t>instrumentos</w:t>
      </w:r>
      <w:r>
        <w:rPr>
          <w:spacing w:val="-2"/>
        </w:rPr>
        <w:t xml:space="preserve"> </w:t>
      </w:r>
      <w:r>
        <w:t>de</w:t>
      </w:r>
      <w:r>
        <w:rPr>
          <w:spacing w:val="-1"/>
        </w:rPr>
        <w:t xml:space="preserve"> </w:t>
      </w:r>
      <w:r>
        <w:t>coordinación,</w:t>
      </w:r>
      <w:r>
        <w:rPr>
          <w:spacing w:val="-3"/>
        </w:rPr>
        <w:t xml:space="preserve"> </w:t>
      </w:r>
      <w:r>
        <w:t>establecerá Modelos de Sanción en los términos del artículo 8 de la Ley.</w:t>
      </w:r>
    </w:p>
    <w:p w14:paraId="55C560D8"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xml:space="preserve"> </w:t>
      </w:r>
      <w:r>
        <w:rPr>
          <w:rFonts w:ascii="Times New Roman" w:hAnsi="Times New Roman"/>
          <w:i/>
          <w:color w:val="0000FF"/>
          <w:sz w:val="16"/>
        </w:rPr>
        <w:t>reformado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10211B3C" w14:textId="77777777" w:rsidR="0077409D" w:rsidRDefault="0077409D">
      <w:pPr>
        <w:pStyle w:val="Textoindependiente"/>
        <w:spacing w:before="3"/>
        <w:ind w:left="0"/>
        <w:rPr>
          <w:rFonts w:ascii="Times New Roman"/>
          <w:i/>
        </w:rPr>
      </w:pPr>
    </w:p>
    <w:p w14:paraId="611E7B53" w14:textId="77777777" w:rsidR="0077409D" w:rsidRDefault="00B81FB3">
      <w:pPr>
        <w:pStyle w:val="Textoindependiente"/>
        <w:ind w:left="406"/>
      </w:pPr>
      <w:r>
        <w:t>Los</w:t>
      </w:r>
      <w:r>
        <w:rPr>
          <w:spacing w:val="-7"/>
        </w:rPr>
        <w:t xml:space="preserve"> </w:t>
      </w:r>
      <w:r>
        <w:t>Modelos</w:t>
      </w:r>
      <w:r>
        <w:rPr>
          <w:spacing w:val="-7"/>
        </w:rPr>
        <w:t xml:space="preserve"> </w:t>
      </w:r>
      <w:r>
        <w:t>de</w:t>
      </w:r>
      <w:r>
        <w:rPr>
          <w:spacing w:val="-5"/>
        </w:rPr>
        <w:t xml:space="preserve"> </w:t>
      </w:r>
      <w:r>
        <w:t>Sanción</w:t>
      </w:r>
      <w:r>
        <w:rPr>
          <w:spacing w:val="-8"/>
        </w:rPr>
        <w:t xml:space="preserve"> </w:t>
      </w:r>
      <w:r>
        <w:t>deberán</w:t>
      </w:r>
      <w:r>
        <w:rPr>
          <w:spacing w:val="-7"/>
        </w:rPr>
        <w:t xml:space="preserve"> </w:t>
      </w:r>
      <w:r>
        <w:t>contener</w:t>
      </w:r>
      <w:r>
        <w:rPr>
          <w:spacing w:val="-7"/>
        </w:rPr>
        <w:t xml:space="preserve"> </w:t>
      </w:r>
      <w:r>
        <w:t>como</w:t>
      </w:r>
      <w:r>
        <w:rPr>
          <w:spacing w:val="-8"/>
        </w:rPr>
        <w:t xml:space="preserve"> </w:t>
      </w:r>
      <w:r>
        <w:rPr>
          <w:spacing w:val="-2"/>
        </w:rPr>
        <w:t>mínimo:</w:t>
      </w:r>
    </w:p>
    <w:p w14:paraId="696E17A3" w14:textId="77777777" w:rsidR="0077409D" w:rsidRDefault="0077409D">
      <w:pPr>
        <w:sectPr w:rsidR="0077409D">
          <w:pgSz w:w="12240" w:h="15840"/>
          <w:pgMar w:top="1880" w:right="1300" w:bottom="900" w:left="1300" w:header="724" w:footer="710" w:gutter="0"/>
          <w:cols w:space="720"/>
        </w:sectPr>
      </w:pPr>
    </w:p>
    <w:p w14:paraId="3F8DA50D" w14:textId="77777777" w:rsidR="0077409D" w:rsidRDefault="0077409D">
      <w:pPr>
        <w:pStyle w:val="Textoindependiente"/>
        <w:spacing w:before="63"/>
        <w:ind w:left="0"/>
      </w:pPr>
    </w:p>
    <w:p w14:paraId="3801BF96" w14:textId="77777777" w:rsidR="0077409D" w:rsidRDefault="00B81FB3">
      <w:pPr>
        <w:pStyle w:val="Prrafodelista"/>
        <w:numPr>
          <w:ilvl w:val="0"/>
          <w:numId w:val="24"/>
        </w:numPr>
        <w:tabs>
          <w:tab w:val="left" w:pos="838"/>
        </w:tabs>
        <w:spacing w:line="242" w:lineRule="auto"/>
        <w:ind w:right="124"/>
        <w:jc w:val="both"/>
        <w:rPr>
          <w:sz w:val="20"/>
        </w:rPr>
      </w:pPr>
      <w:r>
        <w:rPr>
          <w:sz w:val="20"/>
        </w:rPr>
        <w:t>Las directrices de apoyo para los servidores públicos que conozcan de los tipos y modalidades</w:t>
      </w:r>
      <w:r>
        <w:rPr>
          <w:spacing w:val="40"/>
          <w:sz w:val="20"/>
        </w:rPr>
        <w:t xml:space="preserve"> </w:t>
      </w:r>
      <w:r>
        <w:rPr>
          <w:sz w:val="20"/>
        </w:rPr>
        <w:t>de violencia contemplados en la Ley, para facilitar su actuación en la aplicación de sanciones conforme a la legislación aplicable que corresponda;</w:t>
      </w:r>
    </w:p>
    <w:p w14:paraId="361FAB7E" w14:textId="77777777" w:rsidR="0077409D" w:rsidRDefault="00B81FB3">
      <w:pPr>
        <w:pStyle w:val="Prrafodelista"/>
        <w:numPr>
          <w:ilvl w:val="0"/>
          <w:numId w:val="24"/>
        </w:numPr>
        <w:tabs>
          <w:tab w:val="left" w:pos="835"/>
          <w:tab w:val="left" w:pos="838"/>
        </w:tabs>
        <w:spacing w:before="221" w:line="242" w:lineRule="auto"/>
        <w:ind w:right="115"/>
        <w:jc w:val="both"/>
        <w:rPr>
          <w:sz w:val="20"/>
        </w:rPr>
      </w:pPr>
      <w:r>
        <w:rPr>
          <w:sz w:val="20"/>
        </w:rPr>
        <w:t>Las medidas de atención y rehabilitación para los Agresores, mismas que serán reeducativas, ausentes de</w:t>
      </w:r>
      <w:r>
        <w:rPr>
          <w:spacing w:val="-1"/>
          <w:sz w:val="20"/>
        </w:rPr>
        <w:t xml:space="preserve"> </w:t>
      </w:r>
      <w:r>
        <w:rPr>
          <w:sz w:val="20"/>
        </w:rPr>
        <w:t>cualquier estereotipo y</w:t>
      </w:r>
      <w:r>
        <w:rPr>
          <w:spacing w:val="-3"/>
          <w:sz w:val="20"/>
        </w:rPr>
        <w:t xml:space="preserve"> </w:t>
      </w:r>
      <w:r>
        <w:rPr>
          <w:sz w:val="20"/>
        </w:rPr>
        <w:t>tendrán</w:t>
      </w:r>
      <w:r>
        <w:rPr>
          <w:spacing w:val="-1"/>
          <w:sz w:val="20"/>
        </w:rPr>
        <w:t xml:space="preserve"> </w:t>
      </w:r>
      <w:r>
        <w:rPr>
          <w:sz w:val="20"/>
        </w:rPr>
        <w:t>como</w:t>
      </w:r>
      <w:r>
        <w:rPr>
          <w:spacing w:val="-1"/>
          <w:sz w:val="20"/>
        </w:rPr>
        <w:t xml:space="preserve"> </w:t>
      </w:r>
      <w:r>
        <w:rPr>
          <w:sz w:val="20"/>
        </w:rPr>
        <w:t>propósito la</w:t>
      </w:r>
      <w:r>
        <w:rPr>
          <w:spacing w:val="-1"/>
          <w:sz w:val="20"/>
        </w:rPr>
        <w:t xml:space="preserve"> </w:t>
      </w:r>
      <w:r>
        <w:rPr>
          <w:sz w:val="20"/>
        </w:rPr>
        <w:t>eliminación</w:t>
      </w:r>
      <w:r>
        <w:rPr>
          <w:spacing w:val="-1"/>
          <w:sz w:val="20"/>
        </w:rPr>
        <w:t xml:space="preserve"> </w:t>
      </w:r>
      <w:r>
        <w:rPr>
          <w:sz w:val="20"/>
        </w:rPr>
        <w:t>de</w:t>
      </w:r>
      <w:r>
        <w:rPr>
          <w:spacing w:val="-1"/>
          <w:sz w:val="20"/>
        </w:rPr>
        <w:t xml:space="preserve"> </w:t>
      </w:r>
      <w:r>
        <w:rPr>
          <w:sz w:val="20"/>
        </w:rPr>
        <w:t>rasgos violentos de los Agresores, así como la construcción de conductas no violentas y equitativas de los hombres mediante el otorgamiento de servicios integrales y especializados;</w:t>
      </w:r>
    </w:p>
    <w:p w14:paraId="7802DDFB" w14:textId="77777777" w:rsidR="0077409D" w:rsidRDefault="00B81FB3">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210AE4E4" w14:textId="77777777" w:rsidR="0077409D" w:rsidRDefault="0077409D">
      <w:pPr>
        <w:pStyle w:val="Textoindependiente"/>
        <w:spacing w:before="45"/>
        <w:ind w:left="0"/>
        <w:rPr>
          <w:rFonts w:ascii="Times New Roman"/>
          <w:i/>
          <w:sz w:val="16"/>
        </w:rPr>
      </w:pPr>
    </w:p>
    <w:p w14:paraId="39FBB84C" w14:textId="77777777" w:rsidR="0077409D" w:rsidRDefault="00B81FB3">
      <w:pPr>
        <w:pStyle w:val="Prrafodelista"/>
        <w:numPr>
          <w:ilvl w:val="0"/>
          <w:numId w:val="24"/>
        </w:numPr>
        <w:tabs>
          <w:tab w:val="left" w:pos="834"/>
          <w:tab w:val="left" w:pos="838"/>
        </w:tabs>
        <w:spacing w:line="242" w:lineRule="auto"/>
        <w:ind w:right="118"/>
        <w:jc w:val="both"/>
        <w:rPr>
          <w:sz w:val="20"/>
        </w:rPr>
      </w:pPr>
      <w:r>
        <w:rPr>
          <w:sz w:val="20"/>
        </w:rPr>
        <w:t>La capacitación especial necesaria para la aplicación del Modelo de Sanción dirigida al personal que integran las corporaciones de seguridad pública y del sistema de procuración y administración de justicia;</w:t>
      </w:r>
    </w:p>
    <w:p w14:paraId="08DA21AA" w14:textId="77777777" w:rsidR="0077409D" w:rsidRDefault="00B81FB3">
      <w:pPr>
        <w:pStyle w:val="Prrafodelista"/>
        <w:numPr>
          <w:ilvl w:val="0"/>
          <w:numId w:val="24"/>
        </w:numPr>
        <w:tabs>
          <w:tab w:val="left" w:pos="838"/>
        </w:tabs>
        <w:spacing w:before="223" w:line="242" w:lineRule="auto"/>
        <w:ind w:right="125"/>
        <w:jc w:val="both"/>
        <w:rPr>
          <w:sz w:val="20"/>
        </w:rPr>
      </w:pPr>
      <w:r>
        <w:rPr>
          <w:sz w:val="20"/>
        </w:rPr>
        <w:t>Los mecanismos de notificación al órgano de fiscalización correspondiente, para el caso de incumplimiento de la Ley o el Reglamento por parte de los servidores públicos;</w:t>
      </w:r>
    </w:p>
    <w:p w14:paraId="334A395F" w14:textId="77777777" w:rsidR="0077409D" w:rsidRDefault="00B81FB3">
      <w:pPr>
        <w:pStyle w:val="Prrafodelista"/>
        <w:numPr>
          <w:ilvl w:val="0"/>
          <w:numId w:val="24"/>
        </w:numPr>
        <w:tabs>
          <w:tab w:val="left" w:pos="838"/>
        </w:tabs>
        <w:spacing w:before="226" w:line="242" w:lineRule="auto"/>
        <w:ind w:right="123"/>
        <w:jc w:val="both"/>
        <w:rPr>
          <w:sz w:val="20"/>
        </w:rPr>
      </w:pPr>
      <w:r>
        <w:rPr>
          <w:sz w:val="20"/>
        </w:rPr>
        <w:t xml:space="preserve">Los lineamientos que faciliten a la víctima demandar la reparación del daño u otros medios de compensación o resarcimiento económico a cargo del agresor, en términos de la legislación </w:t>
      </w:r>
      <w:r>
        <w:rPr>
          <w:spacing w:val="-2"/>
          <w:sz w:val="20"/>
        </w:rPr>
        <w:t>aplicable;</w:t>
      </w:r>
    </w:p>
    <w:p w14:paraId="4187B758" w14:textId="77777777" w:rsidR="0077409D" w:rsidRDefault="00B81FB3">
      <w:pPr>
        <w:pStyle w:val="Prrafodelista"/>
        <w:numPr>
          <w:ilvl w:val="0"/>
          <w:numId w:val="24"/>
        </w:numPr>
        <w:tabs>
          <w:tab w:val="left" w:pos="838"/>
        </w:tabs>
        <w:spacing w:before="223" w:line="242" w:lineRule="auto"/>
        <w:ind w:right="119"/>
        <w:jc w:val="both"/>
        <w:rPr>
          <w:sz w:val="20"/>
        </w:rPr>
      </w:pPr>
      <w:r>
        <w:rPr>
          <w:sz w:val="20"/>
        </w:rPr>
        <w:t>Los indicadores de factores de riesgo para la seguridad de la víctima tales como los</w:t>
      </w:r>
      <w:r>
        <w:rPr>
          <w:spacing w:val="40"/>
          <w:sz w:val="20"/>
        </w:rPr>
        <w:t xml:space="preserve"> </w:t>
      </w:r>
      <w:r>
        <w:rPr>
          <w:sz w:val="20"/>
        </w:rPr>
        <w:t>antecedentes violentos del agresor o el incumplimiento de las órdenes de protección de éste, entre otros;</w:t>
      </w:r>
    </w:p>
    <w:p w14:paraId="0E918FE7" w14:textId="77777777" w:rsidR="0077409D" w:rsidRDefault="00B81FB3">
      <w:pPr>
        <w:pStyle w:val="Prrafodelista"/>
        <w:numPr>
          <w:ilvl w:val="0"/>
          <w:numId w:val="24"/>
        </w:numPr>
        <w:tabs>
          <w:tab w:val="left" w:pos="838"/>
        </w:tabs>
        <w:spacing w:before="224"/>
        <w:ind w:right="129"/>
        <w:jc w:val="both"/>
        <w:rPr>
          <w:sz w:val="20"/>
        </w:rPr>
      </w:pPr>
      <w:r>
        <w:rPr>
          <w:sz w:val="20"/>
        </w:rPr>
        <w:t>Las prevenciones necesarias para evitar que las mujeres que han sufrido violencia vuelvan a ser víctimas de ésta, y</w:t>
      </w:r>
    </w:p>
    <w:p w14:paraId="014A37BC" w14:textId="77777777" w:rsidR="0077409D" w:rsidRDefault="00B81FB3">
      <w:pPr>
        <w:pStyle w:val="Prrafodelista"/>
        <w:numPr>
          <w:ilvl w:val="0"/>
          <w:numId w:val="24"/>
        </w:numPr>
        <w:tabs>
          <w:tab w:val="left" w:pos="836"/>
          <w:tab w:val="left" w:pos="838"/>
        </w:tabs>
        <w:spacing w:before="230" w:line="242" w:lineRule="auto"/>
        <w:ind w:right="123"/>
        <w:jc w:val="both"/>
        <w:rPr>
          <w:sz w:val="20"/>
        </w:rPr>
      </w:pPr>
      <w:r>
        <w:rPr>
          <w:sz w:val="20"/>
        </w:rPr>
        <w:t>Los lineamientos que faciliten a la víctima demandar una reparación del daño u otros medios de compensación o resarcimiento económico a cargo del Estado, cuando haya responsabilidad de éste, en términos de la legislación aplicable.</w:t>
      </w:r>
    </w:p>
    <w:p w14:paraId="1748DE39" w14:textId="77777777" w:rsidR="0077409D" w:rsidRDefault="00B81FB3">
      <w:pPr>
        <w:pStyle w:val="Textoindependiente"/>
        <w:spacing w:before="224"/>
        <w:ind w:left="118" w:firstLine="288"/>
      </w:pPr>
      <w:r>
        <w:t>Las</w:t>
      </w:r>
      <w:r>
        <w:rPr>
          <w:spacing w:val="25"/>
        </w:rPr>
        <w:t xml:space="preserve"> </w:t>
      </w:r>
      <w:r>
        <w:t>entidades</w:t>
      </w:r>
      <w:r>
        <w:rPr>
          <w:spacing w:val="26"/>
        </w:rPr>
        <w:t xml:space="preserve"> </w:t>
      </w:r>
      <w:r>
        <w:t>federativas</w:t>
      </w:r>
      <w:r>
        <w:rPr>
          <w:spacing w:val="27"/>
        </w:rPr>
        <w:t xml:space="preserve"> </w:t>
      </w:r>
      <w:r>
        <w:t>y</w:t>
      </w:r>
      <w:r>
        <w:rPr>
          <w:spacing w:val="24"/>
        </w:rPr>
        <w:t xml:space="preserve"> </w:t>
      </w:r>
      <w:r>
        <w:t>sus</w:t>
      </w:r>
      <w:r>
        <w:rPr>
          <w:spacing w:val="25"/>
        </w:rPr>
        <w:t xml:space="preserve"> </w:t>
      </w:r>
      <w:r>
        <w:t>municipios,</w:t>
      </w:r>
      <w:r>
        <w:rPr>
          <w:spacing w:val="24"/>
        </w:rPr>
        <w:t xml:space="preserve"> </w:t>
      </w:r>
      <w:r>
        <w:t>en</w:t>
      </w:r>
      <w:r>
        <w:rPr>
          <w:spacing w:val="24"/>
        </w:rPr>
        <w:t xml:space="preserve"> </w:t>
      </w:r>
      <w:r>
        <w:t>el</w:t>
      </w:r>
      <w:r>
        <w:rPr>
          <w:spacing w:val="24"/>
        </w:rPr>
        <w:t xml:space="preserve"> </w:t>
      </w:r>
      <w:r>
        <w:t>ámbito</w:t>
      </w:r>
      <w:r>
        <w:rPr>
          <w:spacing w:val="24"/>
        </w:rPr>
        <w:t xml:space="preserve"> </w:t>
      </w:r>
      <w:r>
        <w:t>de</w:t>
      </w:r>
      <w:r>
        <w:rPr>
          <w:spacing w:val="24"/>
        </w:rPr>
        <w:t xml:space="preserve"> </w:t>
      </w:r>
      <w:r>
        <w:t>sus</w:t>
      </w:r>
      <w:r>
        <w:rPr>
          <w:spacing w:val="25"/>
        </w:rPr>
        <w:t xml:space="preserve"> </w:t>
      </w:r>
      <w:r>
        <w:t>respectivas</w:t>
      </w:r>
      <w:r>
        <w:rPr>
          <w:spacing w:val="27"/>
        </w:rPr>
        <w:t xml:space="preserve"> </w:t>
      </w:r>
      <w:r>
        <w:t>competencias,</w:t>
      </w:r>
      <w:r>
        <w:rPr>
          <w:spacing w:val="24"/>
        </w:rPr>
        <w:t xml:space="preserve"> </w:t>
      </w:r>
      <w:r>
        <w:t>podrán establecer los Modelos de Sanción a los que se refiere el párrafo anterior.</w:t>
      </w:r>
    </w:p>
    <w:p w14:paraId="6181E9A7"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FED92CE" w14:textId="77777777" w:rsidR="0077409D" w:rsidRDefault="0077409D">
      <w:pPr>
        <w:pStyle w:val="Textoindependiente"/>
        <w:spacing w:before="45"/>
        <w:ind w:left="0"/>
        <w:rPr>
          <w:rFonts w:ascii="Times New Roman"/>
          <w:i/>
          <w:sz w:val="16"/>
        </w:rPr>
      </w:pPr>
    </w:p>
    <w:p w14:paraId="6825D6FA" w14:textId="77777777" w:rsidR="0077409D" w:rsidRDefault="00B81FB3">
      <w:pPr>
        <w:pStyle w:val="Textoindependiente"/>
        <w:spacing w:line="242" w:lineRule="auto"/>
        <w:ind w:left="118" w:firstLine="288"/>
      </w:pPr>
      <w:r>
        <w:rPr>
          <w:b/>
        </w:rPr>
        <w:t>ARTÍCULO</w:t>
      </w:r>
      <w:r>
        <w:rPr>
          <w:b/>
          <w:spacing w:val="66"/>
        </w:rPr>
        <w:t xml:space="preserve"> </w:t>
      </w:r>
      <w:r>
        <w:rPr>
          <w:b/>
        </w:rPr>
        <w:t>24</w:t>
      </w:r>
      <w:r>
        <w:rPr>
          <w:b/>
          <w:spacing w:val="65"/>
        </w:rPr>
        <w:t xml:space="preserve"> </w:t>
      </w:r>
      <w:proofErr w:type="gramStart"/>
      <w:r>
        <w:rPr>
          <w:b/>
        </w:rPr>
        <w:t>Bis.-</w:t>
      </w:r>
      <w:proofErr w:type="gramEnd"/>
      <w:r>
        <w:rPr>
          <w:b/>
          <w:spacing w:val="68"/>
        </w:rPr>
        <w:t xml:space="preserve"> </w:t>
      </w:r>
      <w:r>
        <w:t>Para</w:t>
      </w:r>
      <w:r>
        <w:rPr>
          <w:spacing w:val="65"/>
        </w:rPr>
        <w:t xml:space="preserve"> </w:t>
      </w:r>
      <w:r>
        <w:t>la</w:t>
      </w:r>
      <w:r>
        <w:rPr>
          <w:spacing w:val="65"/>
        </w:rPr>
        <w:t xml:space="preserve"> </w:t>
      </w:r>
      <w:r>
        <w:t>ejecución</w:t>
      </w:r>
      <w:r>
        <w:rPr>
          <w:spacing w:val="67"/>
        </w:rPr>
        <w:t xml:space="preserve"> </w:t>
      </w:r>
      <w:r>
        <w:t>de</w:t>
      </w:r>
      <w:r>
        <w:rPr>
          <w:spacing w:val="66"/>
        </w:rPr>
        <w:t xml:space="preserve"> </w:t>
      </w:r>
      <w:r>
        <w:t>los</w:t>
      </w:r>
      <w:r>
        <w:rPr>
          <w:spacing w:val="68"/>
        </w:rPr>
        <w:t xml:space="preserve"> </w:t>
      </w:r>
      <w:r>
        <w:t>Modelos</w:t>
      </w:r>
      <w:r>
        <w:rPr>
          <w:spacing w:val="66"/>
        </w:rPr>
        <w:t xml:space="preserve"> </w:t>
      </w:r>
      <w:r>
        <w:t>de</w:t>
      </w:r>
      <w:r>
        <w:rPr>
          <w:spacing w:val="67"/>
        </w:rPr>
        <w:t xml:space="preserve"> </w:t>
      </w:r>
      <w:r>
        <w:t>Sanción,</w:t>
      </w:r>
      <w:r>
        <w:rPr>
          <w:spacing w:val="67"/>
        </w:rPr>
        <w:t xml:space="preserve"> </w:t>
      </w:r>
      <w:r>
        <w:t>deberán</w:t>
      </w:r>
      <w:r>
        <w:rPr>
          <w:spacing w:val="64"/>
        </w:rPr>
        <w:t xml:space="preserve"> </w:t>
      </w:r>
      <w:r>
        <w:t>considerarse</w:t>
      </w:r>
      <w:r>
        <w:rPr>
          <w:spacing w:val="67"/>
        </w:rPr>
        <w:t xml:space="preserve"> </w:t>
      </w:r>
      <w:r>
        <w:t>los siguientes aspectos:</w:t>
      </w:r>
    </w:p>
    <w:p w14:paraId="0EB5357A" w14:textId="77777777" w:rsidR="0077409D" w:rsidRDefault="00B81FB3">
      <w:pPr>
        <w:pStyle w:val="Prrafodelista"/>
        <w:numPr>
          <w:ilvl w:val="0"/>
          <w:numId w:val="23"/>
        </w:numPr>
        <w:tabs>
          <w:tab w:val="left" w:pos="838"/>
        </w:tabs>
        <w:spacing w:before="226" w:line="242" w:lineRule="auto"/>
        <w:ind w:right="126"/>
        <w:rPr>
          <w:sz w:val="20"/>
        </w:rPr>
      </w:pPr>
      <w:r>
        <w:rPr>
          <w:sz w:val="20"/>
        </w:rPr>
        <w:t>Procedimientos</w:t>
      </w:r>
      <w:r>
        <w:rPr>
          <w:spacing w:val="40"/>
          <w:sz w:val="20"/>
        </w:rPr>
        <w:t xml:space="preserve"> </w:t>
      </w:r>
      <w:r>
        <w:rPr>
          <w:sz w:val="20"/>
        </w:rPr>
        <w:t>judiciales</w:t>
      </w:r>
      <w:r>
        <w:rPr>
          <w:spacing w:val="40"/>
          <w:sz w:val="20"/>
        </w:rPr>
        <w:t xml:space="preserve"> </w:t>
      </w:r>
      <w:r>
        <w:rPr>
          <w:sz w:val="20"/>
        </w:rPr>
        <w:t>que</w:t>
      </w:r>
      <w:r>
        <w:rPr>
          <w:spacing w:val="40"/>
          <w:sz w:val="20"/>
        </w:rPr>
        <w:t xml:space="preserve"> </w:t>
      </w:r>
      <w:r>
        <w:rPr>
          <w:sz w:val="20"/>
        </w:rPr>
        <w:t>eviten</w:t>
      </w:r>
      <w:r>
        <w:rPr>
          <w:spacing w:val="40"/>
          <w:sz w:val="20"/>
        </w:rPr>
        <w:t xml:space="preserve"> </w:t>
      </w:r>
      <w:r>
        <w:rPr>
          <w:sz w:val="20"/>
        </w:rPr>
        <w:t>estereotipos,</w:t>
      </w:r>
      <w:r>
        <w:rPr>
          <w:spacing w:val="40"/>
          <w:sz w:val="20"/>
        </w:rPr>
        <w:t xml:space="preserve"> </w:t>
      </w:r>
      <w:r>
        <w:rPr>
          <w:sz w:val="20"/>
        </w:rPr>
        <w:t>elementos</w:t>
      </w:r>
      <w:r>
        <w:rPr>
          <w:spacing w:val="40"/>
          <w:sz w:val="20"/>
        </w:rPr>
        <w:t xml:space="preserve"> </w:t>
      </w:r>
      <w:r>
        <w:rPr>
          <w:sz w:val="20"/>
        </w:rPr>
        <w:t>discriminatorios</w:t>
      </w:r>
      <w:r>
        <w:rPr>
          <w:spacing w:val="40"/>
          <w:sz w:val="20"/>
        </w:rPr>
        <w:t xml:space="preserve"> </w:t>
      </w:r>
      <w:r>
        <w:rPr>
          <w:sz w:val="20"/>
        </w:rPr>
        <w:t>por</w:t>
      </w:r>
      <w:r>
        <w:rPr>
          <w:spacing w:val="40"/>
          <w:sz w:val="20"/>
        </w:rPr>
        <w:t xml:space="preserve"> </w:t>
      </w:r>
      <w:r>
        <w:rPr>
          <w:sz w:val="20"/>
        </w:rPr>
        <w:t>razón</w:t>
      </w:r>
      <w:r>
        <w:rPr>
          <w:spacing w:val="40"/>
          <w:sz w:val="20"/>
        </w:rPr>
        <w:t xml:space="preserve"> </w:t>
      </w:r>
      <w:r>
        <w:rPr>
          <w:sz w:val="20"/>
        </w:rPr>
        <w:t>de</w:t>
      </w:r>
      <w:r>
        <w:rPr>
          <w:spacing w:val="40"/>
          <w:sz w:val="20"/>
        </w:rPr>
        <w:t xml:space="preserve"> </w:t>
      </w:r>
      <w:r>
        <w:rPr>
          <w:sz w:val="20"/>
        </w:rPr>
        <w:t>género y la revictimización;</w:t>
      </w:r>
    </w:p>
    <w:p w14:paraId="58D13813" w14:textId="77777777" w:rsidR="0077409D" w:rsidRDefault="00B81FB3">
      <w:pPr>
        <w:pStyle w:val="Prrafodelista"/>
        <w:numPr>
          <w:ilvl w:val="0"/>
          <w:numId w:val="23"/>
        </w:numPr>
        <w:tabs>
          <w:tab w:val="left" w:pos="838"/>
        </w:tabs>
        <w:spacing w:before="225" w:line="242" w:lineRule="auto"/>
        <w:ind w:right="116"/>
        <w:rPr>
          <w:sz w:val="20"/>
        </w:rPr>
      </w:pPr>
      <w:r>
        <w:rPr>
          <w:sz w:val="20"/>
        </w:rPr>
        <w:t>Garantizar asistencia legal gratuita, a través de las áreas de atención a víctimas competentes, a fin de promover la cultura de denuncia, y</w:t>
      </w:r>
    </w:p>
    <w:p w14:paraId="6D6117ED" w14:textId="77777777" w:rsidR="0077409D" w:rsidRDefault="00B81FB3">
      <w:pPr>
        <w:pStyle w:val="Prrafodelista"/>
        <w:numPr>
          <w:ilvl w:val="0"/>
          <w:numId w:val="23"/>
        </w:numPr>
        <w:tabs>
          <w:tab w:val="left" w:pos="838"/>
        </w:tabs>
        <w:spacing w:before="227" w:line="242" w:lineRule="auto"/>
        <w:ind w:right="126"/>
        <w:rPr>
          <w:sz w:val="20"/>
        </w:rPr>
      </w:pPr>
      <w:r>
        <w:rPr>
          <w:sz w:val="20"/>
        </w:rPr>
        <w:t>Ausencia</w:t>
      </w:r>
      <w:r>
        <w:rPr>
          <w:spacing w:val="40"/>
          <w:sz w:val="20"/>
        </w:rPr>
        <w:t xml:space="preserve"> </w:t>
      </w:r>
      <w:r>
        <w:rPr>
          <w:sz w:val="20"/>
        </w:rPr>
        <w:t>de</w:t>
      </w:r>
      <w:r>
        <w:rPr>
          <w:spacing w:val="38"/>
          <w:sz w:val="20"/>
        </w:rPr>
        <w:t xml:space="preserve"> </w:t>
      </w:r>
      <w:r>
        <w:rPr>
          <w:sz w:val="20"/>
        </w:rPr>
        <w:t>cualquier</w:t>
      </w:r>
      <w:r>
        <w:rPr>
          <w:spacing w:val="39"/>
          <w:sz w:val="20"/>
        </w:rPr>
        <w:t xml:space="preserve"> </w:t>
      </w:r>
      <w:r>
        <w:rPr>
          <w:sz w:val="20"/>
        </w:rPr>
        <w:t>estereotipo</w:t>
      </w:r>
      <w:r>
        <w:rPr>
          <w:spacing w:val="40"/>
          <w:sz w:val="20"/>
        </w:rPr>
        <w:t xml:space="preserve"> </w:t>
      </w:r>
      <w:r>
        <w:rPr>
          <w:sz w:val="20"/>
        </w:rPr>
        <w:t>en</w:t>
      </w:r>
      <w:r>
        <w:rPr>
          <w:spacing w:val="40"/>
          <w:sz w:val="20"/>
        </w:rPr>
        <w:t xml:space="preserve"> </w:t>
      </w:r>
      <w:r>
        <w:rPr>
          <w:sz w:val="20"/>
        </w:rPr>
        <w:t>las</w:t>
      </w:r>
      <w:r>
        <w:rPr>
          <w:spacing w:val="39"/>
          <w:sz w:val="20"/>
        </w:rPr>
        <w:t xml:space="preserve"> </w:t>
      </w:r>
      <w:r>
        <w:rPr>
          <w:sz w:val="20"/>
        </w:rPr>
        <w:t>medidas</w:t>
      </w:r>
      <w:r>
        <w:rPr>
          <w:spacing w:val="39"/>
          <w:sz w:val="20"/>
        </w:rPr>
        <w:t xml:space="preserve"> </w:t>
      </w:r>
      <w:r>
        <w:rPr>
          <w:sz w:val="20"/>
        </w:rPr>
        <w:t>reeducativas,</w:t>
      </w:r>
      <w:r>
        <w:rPr>
          <w:spacing w:val="38"/>
          <w:sz w:val="20"/>
        </w:rPr>
        <w:t xml:space="preserve"> </w:t>
      </w:r>
      <w:r>
        <w:rPr>
          <w:sz w:val="20"/>
        </w:rPr>
        <w:t>con</w:t>
      </w:r>
      <w:r>
        <w:rPr>
          <w:spacing w:val="38"/>
          <w:sz w:val="20"/>
        </w:rPr>
        <w:t xml:space="preserve"> </w:t>
      </w:r>
      <w:r>
        <w:rPr>
          <w:sz w:val="20"/>
        </w:rPr>
        <w:t>el</w:t>
      </w:r>
      <w:r>
        <w:rPr>
          <w:spacing w:val="40"/>
          <w:sz w:val="20"/>
        </w:rPr>
        <w:t xml:space="preserve"> </w:t>
      </w:r>
      <w:r>
        <w:rPr>
          <w:sz w:val="20"/>
        </w:rPr>
        <w:t>propósito</w:t>
      </w:r>
      <w:r>
        <w:rPr>
          <w:spacing w:val="38"/>
          <w:sz w:val="20"/>
        </w:rPr>
        <w:t xml:space="preserve"> </w:t>
      </w:r>
      <w:r>
        <w:rPr>
          <w:sz w:val="20"/>
        </w:rPr>
        <w:t>de</w:t>
      </w:r>
      <w:r>
        <w:rPr>
          <w:spacing w:val="38"/>
          <w:sz w:val="20"/>
        </w:rPr>
        <w:t xml:space="preserve"> </w:t>
      </w:r>
      <w:r>
        <w:rPr>
          <w:sz w:val="20"/>
        </w:rPr>
        <w:t>eliminar rasgos violentos en los Agresores.</w:t>
      </w:r>
    </w:p>
    <w:p w14:paraId="40DFD5EF"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661F0EF5" w14:textId="77777777" w:rsidR="0077409D" w:rsidRDefault="0077409D">
      <w:pPr>
        <w:pStyle w:val="Textoindependiente"/>
        <w:spacing w:before="45"/>
        <w:ind w:left="0"/>
        <w:rPr>
          <w:rFonts w:ascii="Times New Roman"/>
          <w:i/>
          <w:sz w:val="16"/>
        </w:rPr>
      </w:pPr>
    </w:p>
    <w:p w14:paraId="508DC4BD" w14:textId="77777777" w:rsidR="0077409D" w:rsidRDefault="00B81FB3">
      <w:pPr>
        <w:pStyle w:val="Ttulo1"/>
        <w:spacing w:line="252" w:lineRule="exact"/>
      </w:pPr>
      <w:r>
        <w:t>CAPÍTULO</w:t>
      </w:r>
      <w:r>
        <w:rPr>
          <w:spacing w:val="-9"/>
        </w:rPr>
        <w:t xml:space="preserve"> </w:t>
      </w:r>
      <w:r>
        <w:rPr>
          <w:spacing w:val="-7"/>
        </w:rPr>
        <w:t>IV</w:t>
      </w:r>
    </w:p>
    <w:p w14:paraId="69C16A8A" w14:textId="77777777" w:rsidR="0077409D" w:rsidRDefault="00B81FB3">
      <w:pPr>
        <w:spacing w:line="252" w:lineRule="exact"/>
        <w:ind w:left="1014" w:right="1014"/>
        <w:jc w:val="center"/>
        <w:rPr>
          <w:b/>
        </w:rPr>
      </w:pPr>
      <w:r>
        <w:rPr>
          <w:b/>
        </w:rPr>
        <w:t>DE</w:t>
      </w:r>
      <w:r>
        <w:rPr>
          <w:b/>
          <w:spacing w:val="-1"/>
        </w:rPr>
        <w:t xml:space="preserve"> </w:t>
      </w:r>
      <w:r>
        <w:rPr>
          <w:b/>
        </w:rPr>
        <w:t>LA</w:t>
      </w:r>
      <w:r>
        <w:rPr>
          <w:b/>
          <w:spacing w:val="-5"/>
        </w:rPr>
        <w:t xml:space="preserve"> </w:t>
      </w:r>
      <w:r>
        <w:rPr>
          <w:b/>
          <w:spacing w:val="-2"/>
        </w:rPr>
        <w:t>ERRADICACIÓN</w:t>
      </w:r>
    </w:p>
    <w:p w14:paraId="3C210ED8" w14:textId="77777777" w:rsidR="0077409D" w:rsidRDefault="0077409D">
      <w:pPr>
        <w:spacing w:line="252" w:lineRule="exact"/>
        <w:jc w:val="center"/>
        <w:sectPr w:rsidR="0077409D">
          <w:pgSz w:w="12240" w:h="15840"/>
          <w:pgMar w:top="1880" w:right="1300" w:bottom="900" w:left="1300" w:header="724" w:footer="710" w:gutter="0"/>
          <w:cols w:space="720"/>
        </w:sectPr>
      </w:pPr>
    </w:p>
    <w:p w14:paraId="5B433EB9" w14:textId="77777777" w:rsidR="0077409D" w:rsidRDefault="0077409D">
      <w:pPr>
        <w:pStyle w:val="Textoindependiente"/>
        <w:spacing w:before="63"/>
        <w:ind w:left="0"/>
        <w:rPr>
          <w:b/>
        </w:rPr>
      </w:pPr>
    </w:p>
    <w:p w14:paraId="3DCA1945" w14:textId="77777777" w:rsidR="0077409D" w:rsidRDefault="00B81FB3">
      <w:pPr>
        <w:pStyle w:val="Textoindependiente"/>
        <w:spacing w:line="242" w:lineRule="auto"/>
        <w:ind w:left="118" w:right="123" w:firstLine="288"/>
        <w:jc w:val="both"/>
      </w:pPr>
      <w:r>
        <w:rPr>
          <w:b/>
        </w:rPr>
        <w:t xml:space="preserve">ARTÍCULO 25.- </w:t>
      </w:r>
      <w:r>
        <w:t>Los mecanismos y políticas públicas que se implementen en los tres órdenes de gobierno, en el marco de sus atribuciones, tendrán como objetivo erradicar la violencia contra las</w:t>
      </w:r>
      <w:r>
        <w:rPr>
          <w:spacing w:val="40"/>
        </w:rPr>
        <w:t xml:space="preserve"> </w:t>
      </w:r>
      <w:r>
        <w:rPr>
          <w:spacing w:val="-2"/>
        </w:rPr>
        <w:t>mujeres.</w:t>
      </w:r>
    </w:p>
    <w:p w14:paraId="0D3852A6" w14:textId="77777777" w:rsidR="0077409D" w:rsidRDefault="00B81FB3">
      <w:pPr>
        <w:pStyle w:val="Textoindependiente"/>
        <w:spacing w:before="225"/>
        <w:ind w:left="118" w:right="120" w:firstLine="288"/>
        <w:jc w:val="both"/>
      </w:pPr>
      <w:r>
        <w:t>En lo que respecta a las medidas y</w:t>
      </w:r>
      <w:r>
        <w:rPr>
          <w:spacing w:val="-3"/>
        </w:rPr>
        <w:t xml:space="preserve"> </w:t>
      </w:r>
      <w:r>
        <w:t>acciones reeducativas, la Comisión Nacional, en coordinación con el Comisionado Nacional de Seguridad y la Subsecretaría de Prevención y Participación Ciudadana, diseñará e implementará los programas de medidas reeducativas dirigidas a los Agresores.</w:t>
      </w:r>
    </w:p>
    <w:p w14:paraId="44C750F8"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2D7A0972" w14:textId="77777777" w:rsidR="0077409D" w:rsidRDefault="0077409D">
      <w:pPr>
        <w:pStyle w:val="Textoindependiente"/>
        <w:spacing w:before="44"/>
        <w:ind w:left="0"/>
        <w:rPr>
          <w:rFonts w:ascii="Times New Roman"/>
          <w:i/>
          <w:sz w:val="16"/>
        </w:rPr>
      </w:pPr>
    </w:p>
    <w:p w14:paraId="3DC91B9A" w14:textId="77777777" w:rsidR="0077409D" w:rsidRDefault="00B81FB3">
      <w:pPr>
        <w:pStyle w:val="Textoindependiente"/>
        <w:spacing w:before="1" w:line="242" w:lineRule="auto"/>
        <w:ind w:left="118" w:right="124" w:firstLine="288"/>
        <w:jc w:val="both"/>
      </w:pPr>
      <w:r>
        <w:rPr>
          <w:b/>
        </w:rPr>
        <w:t xml:space="preserve">ARTÍCULO 26.- </w:t>
      </w:r>
      <w:r>
        <w:t>Sin perjuicio de lo previsto en el Programa, el Modelo de Erradicación tendrá las siguientes acciones:</w:t>
      </w:r>
    </w:p>
    <w:p w14:paraId="6734BDD5" w14:textId="77777777" w:rsidR="0077409D" w:rsidRDefault="00B81FB3">
      <w:pPr>
        <w:pStyle w:val="Prrafodelista"/>
        <w:numPr>
          <w:ilvl w:val="0"/>
          <w:numId w:val="22"/>
        </w:numPr>
        <w:tabs>
          <w:tab w:val="left" w:pos="838"/>
        </w:tabs>
        <w:spacing w:before="226" w:line="242" w:lineRule="auto"/>
        <w:ind w:right="125"/>
        <w:jc w:val="both"/>
        <w:rPr>
          <w:sz w:val="20"/>
        </w:rPr>
      </w:pPr>
      <w:r>
        <w:rPr>
          <w:sz w:val="20"/>
        </w:rPr>
        <w:t>Definir y ejecutar acciones interinstitucionales tendientes a desalentar prácticas violentas contra las mujeres;</w:t>
      </w:r>
    </w:p>
    <w:p w14:paraId="6D637AE1" w14:textId="77777777" w:rsidR="0077409D" w:rsidRDefault="00B81FB3">
      <w:pPr>
        <w:pStyle w:val="Prrafodelista"/>
        <w:numPr>
          <w:ilvl w:val="0"/>
          <w:numId w:val="22"/>
        </w:numPr>
        <w:tabs>
          <w:tab w:val="left" w:pos="835"/>
          <w:tab w:val="left" w:pos="838"/>
        </w:tabs>
        <w:spacing w:before="225"/>
        <w:ind w:right="118"/>
        <w:jc w:val="both"/>
        <w:rPr>
          <w:sz w:val="20"/>
        </w:rPr>
      </w:pPr>
      <w:r>
        <w:rPr>
          <w:sz w:val="20"/>
        </w:rPr>
        <w:t>Establecer y homologar mediante convenios de coordinación los registros administrativos sobre Violencia</w:t>
      </w:r>
      <w:r>
        <w:rPr>
          <w:spacing w:val="-2"/>
          <w:sz w:val="20"/>
        </w:rPr>
        <w:t xml:space="preserve"> </w:t>
      </w:r>
      <w:r>
        <w:rPr>
          <w:sz w:val="20"/>
        </w:rPr>
        <w:t>contra las Mujeres,</w:t>
      </w:r>
      <w:r>
        <w:rPr>
          <w:spacing w:val="-2"/>
          <w:sz w:val="20"/>
        </w:rPr>
        <w:t xml:space="preserve"> </w:t>
      </w:r>
      <w:r>
        <w:rPr>
          <w:sz w:val="20"/>
        </w:rPr>
        <w:t>que</w:t>
      </w:r>
      <w:r>
        <w:rPr>
          <w:spacing w:val="-2"/>
          <w:sz w:val="20"/>
        </w:rPr>
        <w:t xml:space="preserve"> </w:t>
      </w:r>
      <w:r>
        <w:rPr>
          <w:sz w:val="20"/>
        </w:rPr>
        <w:t>contengan</w:t>
      </w:r>
      <w:r>
        <w:rPr>
          <w:spacing w:val="-2"/>
          <w:sz w:val="20"/>
        </w:rPr>
        <w:t xml:space="preserve"> </w:t>
      </w:r>
      <w:r>
        <w:rPr>
          <w:sz w:val="20"/>
        </w:rPr>
        <w:t>los</w:t>
      </w:r>
      <w:r>
        <w:rPr>
          <w:spacing w:val="-1"/>
          <w:sz w:val="20"/>
        </w:rPr>
        <w:t xml:space="preserve"> </w:t>
      </w:r>
      <w:r>
        <w:rPr>
          <w:sz w:val="20"/>
        </w:rPr>
        <w:t>datos desagregados</w:t>
      </w:r>
      <w:r>
        <w:rPr>
          <w:spacing w:val="-1"/>
          <w:sz w:val="20"/>
        </w:rPr>
        <w:t xml:space="preserve"> </w:t>
      </w:r>
      <w:r>
        <w:rPr>
          <w:sz w:val="20"/>
        </w:rPr>
        <w:t>por</w:t>
      </w:r>
      <w:r>
        <w:rPr>
          <w:spacing w:val="-1"/>
          <w:sz w:val="20"/>
        </w:rPr>
        <w:t xml:space="preserve"> </w:t>
      </w:r>
      <w:r>
        <w:rPr>
          <w:sz w:val="20"/>
        </w:rPr>
        <w:t>sexo,</w:t>
      </w:r>
      <w:r>
        <w:rPr>
          <w:spacing w:val="-2"/>
          <w:sz w:val="20"/>
        </w:rPr>
        <w:t xml:space="preserve"> </w:t>
      </w:r>
      <w:r>
        <w:rPr>
          <w:sz w:val="20"/>
        </w:rPr>
        <w:t>edad, estado</w:t>
      </w:r>
      <w:r>
        <w:rPr>
          <w:spacing w:val="-2"/>
          <w:sz w:val="20"/>
        </w:rPr>
        <w:t xml:space="preserve"> </w:t>
      </w:r>
      <w:r>
        <w:rPr>
          <w:sz w:val="20"/>
        </w:rPr>
        <w:t>civil, ubicación geográfica, tipos y Modalidades de Violencia, nivel socioeconómico y grado de educación, además de los de desarrollo humano en su componente de violencia, que conforman el Sistema de Información estratégico de Violencia contra las Mujeres;</w:t>
      </w:r>
    </w:p>
    <w:p w14:paraId="1C6DF629" w14:textId="77777777" w:rsidR="0077409D" w:rsidRDefault="0077409D">
      <w:pPr>
        <w:pStyle w:val="Textoindependiente"/>
        <w:ind w:left="0"/>
      </w:pPr>
    </w:p>
    <w:p w14:paraId="41895671" w14:textId="77777777" w:rsidR="0077409D" w:rsidRDefault="00B81FB3">
      <w:pPr>
        <w:pStyle w:val="Prrafodelista"/>
        <w:numPr>
          <w:ilvl w:val="0"/>
          <w:numId w:val="22"/>
        </w:numPr>
        <w:tabs>
          <w:tab w:val="left" w:pos="834"/>
          <w:tab w:val="left" w:pos="838"/>
        </w:tabs>
        <w:spacing w:line="242" w:lineRule="auto"/>
        <w:ind w:right="119"/>
        <w:jc w:val="both"/>
        <w:rPr>
          <w:sz w:val="20"/>
        </w:rPr>
      </w:pPr>
      <w:r>
        <w:rPr>
          <w:sz w:val="20"/>
        </w:rPr>
        <w:t>Recopilar y dar seguimiento a la información estadística para la generación de indicadores de evaluación y medición del impacto de la Violencia contra las Mujeres;</w:t>
      </w:r>
    </w:p>
    <w:p w14:paraId="4CC5F4D5" w14:textId="77777777" w:rsidR="0077409D" w:rsidRDefault="00B81FB3">
      <w:pPr>
        <w:pStyle w:val="Prrafodelista"/>
        <w:numPr>
          <w:ilvl w:val="0"/>
          <w:numId w:val="22"/>
        </w:numPr>
        <w:tabs>
          <w:tab w:val="left" w:pos="838"/>
        </w:tabs>
        <w:spacing w:before="227"/>
        <w:ind w:right="118"/>
        <w:jc w:val="both"/>
        <w:rPr>
          <w:sz w:val="20"/>
        </w:rPr>
      </w:pPr>
      <w:r>
        <w:rPr>
          <w:sz w:val="20"/>
        </w:rPr>
        <w:t>Establecer mecanismos para la armonización legislativa con la Convención sobre la Eliminación de Todas las Formas de Discriminación contra la Mujer, la Convención sobre los Derechos de la Niñez, la Convención Interamericana para Prevenir, Sancionar y Erradicar la Violencia contra la Mujer y demás instrumentos internacionales ratificados por el Estado Mexicano en materia de Derechos Humanos de las Mujeres y sus recomendaciones en la legislación federal, local y municipal, y</w:t>
      </w:r>
    </w:p>
    <w:p w14:paraId="614E69AA" w14:textId="77777777" w:rsidR="0077409D" w:rsidRDefault="0077409D">
      <w:pPr>
        <w:pStyle w:val="Textoindependiente"/>
        <w:spacing w:before="9"/>
        <w:ind w:left="0"/>
        <w:rPr>
          <w:sz w:val="11"/>
        </w:rPr>
      </w:pPr>
    </w:p>
    <w:p w14:paraId="18389A3E" w14:textId="77777777" w:rsidR="0077409D" w:rsidRDefault="0077409D">
      <w:pPr>
        <w:rPr>
          <w:sz w:val="11"/>
        </w:rPr>
        <w:sectPr w:rsidR="0077409D">
          <w:pgSz w:w="12240" w:h="15840"/>
          <w:pgMar w:top="1880" w:right="1300" w:bottom="900" w:left="1300" w:header="724" w:footer="710" w:gutter="0"/>
          <w:cols w:space="720"/>
        </w:sectPr>
      </w:pPr>
    </w:p>
    <w:p w14:paraId="4E81FD30" w14:textId="77777777" w:rsidR="0077409D" w:rsidRDefault="00B81FB3">
      <w:pPr>
        <w:pStyle w:val="Prrafodelista"/>
        <w:numPr>
          <w:ilvl w:val="0"/>
          <w:numId w:val="22"/>
        </w:numPr>
        <w:tabs>
          <w:tab w:val="left" w:pos="838"/>
        </w:tabs>
        <w:spacing w:before="93"/>
        <w:rPr>
          <w:sz w:val="20"/>
        </w:rPr>
      </w:pPr>
      <w:r>
        <w:rPr>
          <w:sz w:val="20"/>
        </w:rPr>
        <w:t>Implementar,</w:t>
      </w:r>
      <w:r>
        <w:rPr>
          <w:spacing w:val="-8"/>
          <w:sz w:val="20"/>
        </w:rPr>
        <w:t xml:space="preserve"> </w:t>
      </w:r>
      <w:r>
        <w:rPr>
          <w:sz w:val="20"/>
        </w:rPr>
        <w:t>vigilar</w:t>
      </w:r>
      <w:r>
        <w:rPr>
          <w:spacing w:val="-3"/>
          <w:sz w:val="20"/>
        </w:rPr>
        <w:t xml:space="preserve"> </w:t>
      </w:r>
      <w:r>
        <w:rPr>
          <w:sz w:val="20"/>
        </w:rPr>
        <w:t>y</w:t>
      </w:r>
      <w:r>
        <w:rPr>
          <w:spacing w:val="-9"/>
          <w:sz w:val="20"/>
        </w:rPr>
        <w:t xml:space="preserve"> </w:t>
      </w:r>
      <w:r>
        <w:rPr>
          <w:sz w:val="20"/>
        </w:rPr>
        <w:t>monitorear</w:t>
      </w:r>
      <w:r>
        <w:rPr>
          <w:spacing w:val="-7"/>
          <w:sz w:val="20"/>
        </w:rPr>
        <w:t xml:space="preserve"> </w:t>
      </w:r>
      <w:r>
        <w:rPr>
          <w:sz w:val="20"/>
        </w:rPr>
        <w:t>el</w:t>
      </w:r>
      <w:r>
        <w:rPr>
          <w:spacing w:val="-8"/>
          <w:sz w:val="20"/>
        </w:rPr>
        <w:t xml:space="preserve"> </w:t>
      </w:r>
      <w:r>
        <w:rPr>
          <w:sz w:val="20"/>
        </w:rPr>
        <w:t>presente</w:t>
      </w:r>
      <w:r>
        <w:rPr>
          <w:spacing w:val="-6"/>
          <w:sz w:val="20"/>
        </w:rPr>
        <w:t xml:space="preserve"> </w:t>
      </w:r>
      <w:r>
        <w:rPr>
          <w:spacing w:val="-2"/>
          <w:sz w:val="20"/>
        </w:rPr>
        <w:t>Modelo.</w:t>
      </w:r>
    </w:p>
    <w:p w14:paraId="6BDAEAE8" w14:textId="77777777" w:rsidR="0077409D" w:rsidRDefault="00B81FB3">
      <w:pPr>
        <w:spacing w:before="139"/>
        <w:rPr>
          <w:sz w:val="16"/>
        </w:rPr>
      </w:pPr>
      <w:r>
        <w:br w:type="column"/>
      </w:r>
    </w:p>
    <w:p w14:paraId="4872C9A1" w14:textId="77777777" w:rsidR="0077409D" w:rsidRDefault="00B81FB3">
      <w:pPr>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76AE0F5C"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2" w:space="720" w:equalWidth="0">
            <w:col w:w="5600" w:space="1121"/>
            <w:col w:w="2919"/>
          </w:cols>
        </w:sectPr>
      </w:pPr>
    </w:p>
    <w:p w14:paraId="0E902F84" w14:textId="77777777" w:rsidR="0077409D" w:rsidRDefault="0077409D">
      <w:pPr>
        <w:pStyle w:val="Textoindependiente"/>
        <w:spacing w:before="1"/>
        <w:ind w:left="0"/>
        <w:rPr>
          <w:rFonts w:ascii="Times New Roman"/>
          <w:i/>
        </w:rPr>
      </w:pPr>
    </w:p>
    <w:p w14:paraId="4C7B8E6E" w14:textId="77777777" w:rsidR="0077409D" w:rsidRDefault="00B81FB3">
      <w:pPr>
        <w:pStyle w:val="Textoindependiente"/>
        <w:spacing w:before="1"/>
        <w:ind w:left="118" w:right="115" w:firstLine="288"/>
        <w:jc w:val="both"/>
      </w:pPr>
      <w:r>
        <w:rPr>
          <w:b/>
        </w:rPr>
        <w:t xml:space="preserve">ARTÍCULO 27.- </w:t>
      </w:r>
      <w:r>
        <w:t>La Secretaría Ejecutiva, con el apoyo de los Mecanismos para el adelanto de las mujeres, sistematizará, en términos del presente artículo, la información que se genere en la implementación del Modelo de Erradicación e informará al Sistema para impulsar la instrumentación de acciones en la materia.</w:t>
      </w:r>
    </w:p>
    <w:p w14:paraId="3B13E3A2" w14:textId="77777777" w:rsidR="0077409D" w:rsidRDefault="0077409D">
      <w:pPr>
        <w:pStyle w:val="Textoindependiente"/>
        <w:spacing w:before="2"/>
        <w:ind w:left="0"/>
      </w:pPr>
    </w:p>
    <w:p w14:paraId="0510973F" w14:textId="77777777" w:rsidR="0077409D" w:rsidRDefault="00B81FB3">
      <w:pPr>
        <w:pStyle w:val="Textoindependiente"/>
        <w:ind w:left="406"/>
      </w:pPr>
      <w:r>
        <w:t>La</w:t>
      </w:r>
      <w:r>
        <w:rPr>
          <w:spacing w:val="-7"/>
        </w:rPr>
        <w:t xml:space="preserve"> </w:t>
      </w:r>
      <w:r>
        <w:t>información</w:t>
      </w:r>
      <w:r>
        <w:rPr>
          <w:spacing w:val="-6"/>
        </w:rPr>
        <w:t xml:space="preserve"> </w:t>
      </w:r>
      <w:r>
        <w:t>que</w:t>
      </w:r>
      <w:r>
        <w:rPr>
          <w:spacing w:val="-6"/>
        </w:rPr>
        <w:t xml:space="preserve"> </w:t>
      </w:r>
      <w:r>
        <w:t>se</w:t>
      </w:r>
      <w:r>
        <w:rPr>
          <w:spacing w:val="-3"/>
        </w:rPr>
        <w:t xml:space="preserve"> </w:t>
      </w:r>
      <w:r>
        <w:t>procesará</w:t>
      </w:r>
      <w:r>
        <w:rPr>
          <w:spacing w:val="-6"/>
        </w:rPr>
        <w:t xml:space="preserve"> </w:t>
      </w:r>
      <w:r>
        <w:t>será</w:t>
      </w:r>
      <w:r>
        <w:rPr>
          <w:spacing w:val="-5"/>
        </w:rPr>
        <w:t xml:space="preserve"> </w:t>
      </w:r>
      <w:r>
        <w:t>la</w:t>
      </w:r>
      <w:r>
        <w:rPr>
          <w:spacing w:val="-6"/>
        </w:rPr>
        <w:t xml:space="preserve"> </w:t>
      </w:r>
      <w:r>
        <w:rPr>
          <w:spacing w:val="-2"/>
        </w:rPr>
        <w:t>siguiente:</w:t>
      </w:r>
    </w:p>
    <w:p w14:paraId="6886F3BF" w14:textId="77777777" w:rsidR="0077409D" w:rsidRDefault="00B81FB3">
      <w:pPr>
        <w:pStyle w:val="Prrafodelista"/>
        <w:numPr>
          <w:ilvl w:val="0"/>
          <w:numId w:val="21"/>
        </w:numPr>
        <w:tabs>
          <w:tab w:val="left" w:pos="838"/>
        </w:tabs>
        <w:spacing w:before="228"/>
        <w:rPr>
          <w:sz w:val="20"/>
        </w:rPr>
      </w:pPr>
      <w:r>
        <w:rPr>
          <w:sz w:val="20"/>
        </w:rPr>
        <w:t>El</w:t>
      </w:r>
      <w:r>
        <w:rPr>
          <w:spacing w:val="-7"/>
          <w:sz w:val="20"/>
        </w:rPr>
        <w:t xml:space="preserve"> </w:t>
      </w:r>
      <w:r>
        <w:rPr>
          <w:sz w:val="20"/>
        </w:rPr>
        <w:t>avance</w:t>
      </w:r>
      <w:r>
        <w:rPr>
          <w:spacing w:val="-8"/>
          <w:sz w:val="20"/>
        </w:rPr>
        <w:t xml:space="preserve"> </w:t>
      </w:r>
      <w:r>
        <w:rPr>
          <w:sz w:val="20"/>
        </w:rPr>
        <w:t>en</w:t>
      </w:r>
      <w:r>
        <w:rPr>
          <w:spacing w:val="-6"/>
          <w:sz w:val="20"/>
        </w:rPr>
        <w:t xml:space="preserve"> </w:t>
      </w:r>
      <w:r>
        <w:rPr>
          <w:sz w:val="20"/>
        </w:rPr>
        <w:t>la</w:t>
      </w:r>
      <w:r>
        <w:rPr>
          <w:spacing w:val="-8"/>
          <w:sz w:val="20"/>
        </w:rPr>
        <w:t xml:space="preserve"> </w:t>
      </w:r>
      <w:r>
        <w:rPr>
          <w:sz w:val="20"/>
        </w:rPr>
        <w:t>homologación</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registros</w:t>
      </w:r>
      <w:r>
        <w:rPr>
          <w:spacing w:val="-7"/>
          <w:sz w:val="20"/>
        </w:rPr>
        <w:t xml:space="preserve"> </w:t>
      </w:r>
      <w:r>
        <w:rPr>
          <w:sz w:val="20"/>
        </w:rPr>
        <w:t>administrativos</w:t>
      </w:r>
      <w:r>
        <w:rPr>
          <w:spacing w:val="-7"/>
          <w:sz w:val="20"/>
        </w:rPr>
        <w:t xml:space="preserve"> </w:t>
      </w:r>
      <w:r>
        <w:rPr>
          <w:sz w:val="20"/>
        </w:rPr>
        <w:t>sobre</w:t>
      </w:r>
      <w:r>
        <w:rPr>
          <w:spacing w:val="-5"/>
          <w:sz w:val="20"/>
        </w:rPr>
        <w:t xml:space="preserve"> </w:t>
      </w:r>
      <w:r>
        <w:rPr>
          <w:sz w:val="20"/>
        </w:rPr>
        <w:t>Violencia</w:t>
      </w:r>
      <w:r>
        <w:rPr>
          <w:spacing w:val="-6"/>
          <w:sz w:val="20"/>
        </w:rPr>
        <w:t xml:space="preserve"> </w:t>
      </w:r>
      <w:r>
        <w:rPr>
          <w:sz w:val="20"/>
        </w:rPr>
        <w:t>contra</w:t>
      </w:r>
      <w:r>
        <w:rPr>
          <w:spacing w:val="-8"/>
          <w:sz w:val="20"/>
        </w:rPr>
        <w:t xml:space="preserve"> </w:t>
      </w:r>
      <w:r>
        <w:rPr>
          <w:sz w:val="20"/>
        </w:rPr>
        <w:t>las</w:t>
      </w:r>
      <w:r>
        <w:rPr>
          <w:spacing w:val="-7"/>
          <w:sz w:val="20"/>
        </w:rPr>
        <w:t xml:space="preserve"> </w:t>
      </w:r>
      <w:r>
        <w:rPr>
          <w:spacing w:val="-2"/>
          <w:sz w:val="20"/>
        </w:rPr>
        <w:t>Mujeres;</w:t>
      </w:r>
    </w:p>
    <w:p w14:paraId="1C41D881" w14:textId="77777777" w:rsidR="0077409D" w:rsidRDefault="00B81FB3">
      <w:pPr>
        <w:pStyle w:val="Prrafodelista"/>
        <w:numPr>
          <w:ilvl w:val="0"/>
          <w:numId w:val="21"/>
        </w:numPr>
        <w:tabs>
          <w:tab w:val="left" w:pos="838"/>
        </w:tabs>
        <w:spacing w:before="229" w:line="242" w:lineRule="auto"/>
        <w:ind w:right="122"/>
        <w:rPr>
          <w:sz w:val="20"/>
        </w:rPr>
      </w:pPr>
      <w:r>
        <w:rPr>
          <w:sz w:val="20"/>
        </w:rPr>
        <w:t>El</w:t>
      </w:r>
      <w:r>
        <w:rPr>
          <w:spacing w:val="40"/>
          <w:sz w:val="20"/>
        </w:rPr>
        <w:t xml:space="preserve"> </w:t>
      </w:r>
      <w:r>
        <w:rPr>
          <w:sz w:val="20"/>
        </w:rPr>
        <w:t>análisis</w:t>
      </w:r>
      <w:r>
        <w:rPr>
          <w:spacing w:val="40"/>
          <w:sz w:val="20"/>
        </w:rPr>
        <w:t xml:space="preserve"> </w:t>
      </w:r>
      <w:r>
        <w:rPr>
          <w:sz w:val="20"/>
        </w:rPr>
        <w:t>estadístico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procesos</w:t>
      </w:r>
      <w:r>
        <w:rPr>
          <w:spacing w:val="40"/>
          <w:sz w:val="20"/>
        </w:rPr>
        <w:t xml:space="preserve"> </w:t>
      </w:r>
      <w:r>
        <w:rPr>
          <w:sz w:val="20"/>
        </w:rPr>
        <w:t>y</w:t>
      </w:r>
      <w:r>
        <w:rPr>
          <w:spacing w:val="40"/>
          <w:sz w:val="20"/>
        </w:rPr>
        <w:t xml:space="preserve"> </w:t>
      </w:r>
      <w:r>
        <w:rPr>
          <w:sz w:val="20"/>
        </w:rPr>
        <w:t>resoluciones</w:t>
      </w:r>
      <w:r>
        <w:rPr>
          <w:spacing w:val="40"/>
          <w:sz w:val="20"/>
        </w:rPr>
        <w:t xml:space="preserve"> </w:t>
      </w:r>
      <w:r>
        <w:rPr>
          <w:sz w:val="20"/>
        </w:rPr>
        <w:t>jurisdiccionales</w:t>
      </w:r>
      <w:r>
        <w:rPr>
          <w:spacing w:val="40"/>
          <w:sz w:val="20"/>
        </w:rPr>
        <w:t xml:space="preserve"> </w:t>
      </w:r>
      <w:r>
        <w:rPr>
          <w:sz w:val="20"/>
        </w:rPr>
        <w:t>tanto</w:t>
      </w:r>
      <w:r>
        <w:rPr>
          <w:spacing w:val="40"/>
          <w:sz w:val="20"/>
        </w:rPr>
        <w:t xml:space="preserve"> </w:t>
      </w:r>
      <w:r>
        <w:rPr>
          <w:sz w:val="20"/>
        </w:rPr>
        <w:t>federales</w:t>
      </w:r>
      <w:r>
        <w:rPr>
          <w:spacing w:val="40"/>
          <w:sz w:val="20"/>
        </w:rPr>
        <w:t xml:space="preserve"> </w:t>
      </w:r>
      <w:r>
        <w:rPr>
          <w:sz w:val="20"/>
        </w:rPr>
        <w:t>como locales sobre la aplicación y observancia de las disposiciones a favor de las mujeres;</w:t>
      </w:r>
    </w:p>
    <w:p w14:paraId="251B98D8" w14:textId="77777777" w:rsidR="0077409D" w:rsidRDefault="00B81FB3">
      <w:pPr>
        <w:pStyle w:val="Prrafodelista"/>
        <w:numPr>
          <w:ilvl w:val="0"/>
          <w:numId w:val="21"/>
        </w:numPr>
        <w:tabs>
          <w:tab w:val="left" w:pos="838"/>
        </w:tabs>
        <w:spacing w:before="227" w:line="242" w:lineRule="auto"/>
        <w:ind w:right="127"/>
        <w:rPr>
          <w:sz w:val="20"/>
        </w:rPr>
      </w:pPr>
      <w:r>
        <w:rPr>
          <w:sz w:val="20"/>
        </w:rPr>
        <w:t>Los resultados del monitoreo de la incidencia de la Violencia contra las Mujeres que conlleven a posibles casos de alerta de violencia de género;</w:t>
      </w:r>
    </w:p>
    <w:p w14:paraId="2EC350FD" w14:textId="77777777" w:rsidR="0077409D" w:rsidRDefault="00B81FB3">
      <w:pPr>
        <w:pStyle w:val="Prrafodelista"/>
        <w:numPr>
          <w:ilvl w:val="0"/>
          <w:numId w:val="21"/>
        </w:numPr>
        <w:tabs>
          <w:tab w:val="left" w:pos="838"/>
        </w:tabs>
        <w:spacing w:before="224" w:line="242" w:lineRule="auto"/>
        <w:ind w:right="122"/>
        <w:rPr>
          <w:sz w:val="20"/>
        </w:rPr>
      </w:pPr>
      <w:r>
        <w:rPr>
          <w:sz w:val="20"/>
        </w:rPr>
        <w:t>La</w:t>
      </w:r>
      <w:r>
        <w:rPr>
          <w:spacing w:val="37"/>
          <w:sz w:val="20"/>
        </w:rPr>
        <w:t xml:space="preserve"> </w:t>
      </w:r>
      <w:r>
        <w:rPr>
          <w:sz w:val="20"/>
        </w:rPr>
        <w:t>sistematización</w:t>
      </w:r>
      <w:r>
        <w:rPr>
          <w:spacing w:val="39"/>
          <w:sz w:val="20"/>
        </w:rPr>
        <w:t xml:space="preserve"> </w:t>
      </w:r>
      <w:r>
        <w:rPr>
          <w:sz w:val="20"/>
        </w:rPr>
        <w:t>de</w:t>
      </w:r>
      <w:r>
        <w:rPr>
          <w:spacing w:val="37"/>
          <w:sz w:val="20"/>
        </w:rPr>
        <w:t xml:space="preserve"> </w:t>
      </w:r>
      <w:r>
        <w:rPr>
          <w:sz w:val="20"/>
        </w:rPr>
        <w:t>políticas</w:t>
      </w:r>
      <w:r>
        <w:rPr>
          <w:spacing w:val="38"/>
          <w:sz w:val="20"/>
        </w:rPr>
        <w:t xml:space="preserve"> </w:t>
      </w:r>
      <w:r>
        <w:rPr>
          <w:sz w:val="20"/>
        </w:rPr>
        <w:t>públicas,</w:t>
      </w:r>
      <w:r>
        <w:rPr>
          <w:spacing w:val="40"/>
          <w:sz w:val="20"/>
        </w:rPr>
        <w:t xml:space="preserve"> </w:t>
      </w:r>
      <w:r>
        <w:rPr>
          <w:sz w:val="20"/>
        </w:rPr>
        <w:t>indicadores,</w:t>
      </w:r>
      <w:r>
        <w:rPr>
          <w:spacing w:val="40"/>
          <w:sz w:val="20"/>
        </w:rPr>
        <w:t xml:space="preserve"> </w:t>
      </w:r>
      <w:r>
        <w:rPr>
          <w:sz w:val="20"/>
        </w:rPr>
        <w:t>y</w:t>
      </w:r>
      <w:r>
        <w:rPr>
          <w:spacing w:val="34"/>
          <w:sz w:val="20"/>
        </w:rPr>
        <w:t xml:space="preserve"> </w:t>
      </w:r>
      <w:r>
        <w:rPr>
          <w:sz w:val="20"/>
        </w:rPr>
        <w:t>programas</w:t>
      </w:r>
      <w:r>
        <w:rPr>
          <w:spacing w:val="38"/>
          <w:sz w:val="20"/>
        </w:rPr>
        <w:t xml:space="preserve"> </w:t>
      </w:r>
      <w:r>
        <w:rPr>
          <w:sz w:val="20"/>
        </w:rPr>
        <w:t>para</w:t>
      </w:r>
      <w:r>
        <w:rPr>
          <w:spacing w:val="37"/>
          <w:sz w:val="20"/>
        </w:rPr>
        <w:t xml:space="preserve"> </w:t>
      </w:r>
      <w:r>
        <w:rPr>
          <w:sz w:val="20"/>
        </w:rPr>
        <w:t>combatir</w:t>
      </w:r>
      <w:r>
        <w:rPr>
          <w:spacing w:val="38"/>
          <w:sz w:val="20"/>
        </w:rPr>
        <w:t xml:space="preserve"> </w:t>
      </w:r>
      <w:r>
        <w:rPr>
          <w:sz w:val="20"/>
        </w:rPr>
        <w:t>la</w:t>
      </w:r>
      <w:r>
        <w:rPr>
          <w:spacing w:val="37"/>
          <w:sz w:val="20"/>
        </w:rPr>
        <w:t xml:space="preserve"> </w:t>
      </w:r>
      <w:r>
        <w:rPr>
          <w:sz w:val="20"/>
        </w:rPr>
        <w:t>Violencia contra las Mujeres;</w:t>
      </w:r>
    </w:p>
    <w:p w14:paraId="1606CE6F" w14:textId="77777777" w:rsidR="0077409D" w:rsidRDefault="00B81FB3">
      <w:pPr>
        <w:pStyle w:val="Prrafodelista"/>
        <w:numPr>
          <w:ilvl w:val="0"/>
          <w:numId w:val="21"/>
        </w:numPr>
        <w:tabs>
          <w:tab w:val="left" w:pos="838"/>
        </w:tabs>
        <w:spacing w:before="227"/>
        <w:rPr>
          <w:sz w:val="20"/>
        </w:rPr>
      </w:pPr>
      <w:r>
        <w:rPr>
          <w:sz w:val="20"/>
        </w:rPr>
        <w:t>Los</w:t>
      </w:r>
      <w:r>
        <w:rPr>
          <w:spacing w:val="-8"/>
          <w:sz w:val="20"/>
        </w:rPr>
        <w:t xml:space="preserve"> </w:t>
      </w:r>
      <w:r>
        <w:rPr>
          <w:sz w:val="20"/>
        </w:rPr>
        <w:t>avances</w:t>
      </w:r>
      <w:r>
        <w:rPr>
          <w:spacing w:val="-6"/>
          <w:sz w:val="20"/>
        </w:rPr>
        <w:t xml:space="preserve"> </w:t>
      </w:r>
      <w:r>
        <w:rPr>
          <w:sz w:val="20"/>
        </w:rPr>
        <w:t>legislativos</w:t>
      </w:r>
      <w:r>
        <w:rPr>
          <w:spacing w:val="-8"/>
          <w:sz w:val="20"/>
        </w:rPr>
        <w:t xml:space="preserve"> </w:t>
      </w:r>
      <w:r>
        <w:rPr>
          <w:sz w:val="20"/>
        </w:rPr>
        <w:t>federales</w:t>
      </w:r>
      <w:r>
        <w:rPr>
          <w:spacing w:val="-6"/>
          <w:sz w:val="20"/>
        </w:rPr>
        <w:t xml:space="preserve"> </w:t>
      </w:r>
      <w:r>
        <w:rPr>
          <w:sz w:val="20"/>
        </w:rPr>
        <w:t>y</w:t>
      </w:r>
      <w:r>
        <w:rPr>
          <w:spacing w:val="-10"/>
          <w:sz w:val="20"/>
        </w:rPr>
        <w:t xml:space="preserve"> </w:t>
      </w:r>
      <w:r>
        <w:rPr>
          <w:sz w:val="20"/>
        </w:rPr>
        <w:t>locales</w:t>
      </w:r>
      <w:r>
        <w:rPr>
          <w:spacing w:val="-7"/>
          <w:sz w:val="20"/>
        </w:rPr>
        <w:t xml:space="preserve"> </w:t>
      </w:r>
      <w:r>
        <w:rPr>
          <w:sz w:val="20"/>
        </w:rPr>
        <w:t>con</w:t>
      </w:r>
      <w:r>
        <w:rPr>
          <w:spacing w:val="-8"/>
          <w:sz w:val="20"/>
        </w:rPr>
        <w:t xml:space="preserve"> </w:t>
      </w:r>
      <w:r>
        <w:rPr>
          <w:sz w:val="20"/>
        </w:rPr>
        <w:t>Perspectiva</w:t>
      </w:r>
      <w:r>
        <w:rPr>
          <w:spacing w:val="-9"/>
          <w:sz w:val="20"/>
        </w:rPr>
        <w:t xml:space="preserve"> </w:t>
      </w:r>
      <w:r>
        <w:rPr>
          <w:sz w:val="20"/>
        </w:rPr>
        <w:t>de</w:t>
      </w:r>
      <w:r>
        <w:rPr>
          <w:spacing w:val="-8"/>
          <w:sz w:val="20"/>
        </w:rPr>
        <w:t xml:space="preserve"> </w:t>
      </w:r>
      <w:r>
        <w:rPr>
          <w:sz w:val="20"/>
        </w:rPr>
        <w:t>Género,</w:t>
      </w:r>
      <w:r>
        <w:rPr>
          <w:spacing w:val="-5"/>
          <w:sz w:val="20"/>
        </w:rPr>
        <w:t xml:space="preserve"> </w:t>
      </w:r>
      <w:r>
        <w:rPr>
          <w:spacing w:val="-10"/>
          <w:sz w:val="20"/>
        </w:rPr>
        <w:t>y</w:t>
      </w:r>
    </w:p>
    <w:p w14:paraId="1E2A279B" w14:textId="77777777" w:rsidR="0077409D" w:rsidRDefault="0077409D">
      <w:pPr>
        <w:rPr>
          <w:sz w:val="20"/>
        </w:rPr>
        <w:sectPr w:rsidR="0077409D">
          <w:type w:val="continuous"/>
          <w:pgSz w:w="12240" w:h="15840"/>
          <w:pgMar w:top="1880" w:right="1300" w:bottom="900" w:left="1300" w:header="724" w:footer="710" w:gutter="0"/>
          <w:cols w:space="720"/>
        </w:sectPr>
      </w:pPr>
    </w:p>
    <w:p w14:paraId="523E3063" w14:textId="77777777" w:rsidR="0077409D" w:rsidRDefault="0077409D">
      <w:pPr>
        <w:pStyle w:val="Textoindependiente"/>
        <w:spacing w:before="200"/>
        <w:ind w:left="0"/>
      </w:pPr>
    </w:p>
    <w:p w14:paraId="36D31FF4" w14:textId="77777777" w:rsidR="0077409D" w:rsidRDefault="0077409D">
      <w:pPr>
        <w:sectPr w:rsidR="0077409D">
          <w:pgSz w:w="12240" w:h="15840"/>
          <w:pgMar w:top="1880" w:right="1300" w:bottom="900" w:left="1300" w:header="724" w:footer="710" w:gutter="0"/>
          <w:cols w:space="720"/>
        </w:sectPr>
      </w:pPr>
    </w:p>
    <w:p w14:paraId="5C7DB33F" w14:textId="77777777" w:rsidR="0077409D" w:rsidRDefault="00B81FB3">
      <w:pPr>
        <w:pStyle w:val="Prrafodelista"/>
        <w:numPr>
          <w:ilvl w:val="0"/>
          <w:numId w:val="21"/>
        </w:numPr>
        <w:tabs>
          <w:tab w:val="left" w:pos="837"/>
        </w:tabs>
        <w:spacing w:before="93"/>
        <w:ind w:left="837" w:hanging="431"/>
        <w:rPr>
          <w:sz w:val="20"/>
        </w:rPr>
      </w:pPr>
      <w:r>
        <w:rPr>
          <w:sz w:val="20"/>
        </w:rPr>
        <w:t>El</w:t>
      </w:r>
      <w:r>
        <w:rPr>
          <w:spacing w:val="-6"/>
          <w:sz w:val="20"/>
        </w:rPr>
        <w:t xml:space="preserve"> </w:t>
      </w:r>
      <w:r>
        <w:rPr>
          <w:sz w:val="20"/>
        </w:rPr>
        <w:t>impacto</w:t>
      </w:r>
      <w:r>
        <w:rPr>
          <w:spacing w:val="-7"/>
          <w:sz w:val="20"/>
        </w:rPr>
        <w:t xml:space="preserve"> </w:t>
      </w:r>
      <w:r>
        <w:rPr>
          <w:sz w:val="20"/>
        </w:rPr>
        <w:t>en</w:t>
      </w:r>
      <w:r>
        <w:rPr>
          <w:spacing w:val="-5"/>
          <w:sz w:val="20"/>
        </w:rPr>
        <w:t xml:space="preserve"> </w:t>
      </w:r>
      <w:r>
        <w:rPr>
          <w:sz w:val="20"/>
        </w:rPr>
        <w:t>la</w:t>
      </w:r>
      <w:r>
        <w:rPr>
          <w:spacing w:val="-6"/>
          <w:sz w:val="20"/>
        </w:rPr>
        <w:t xml:space="preserve"> </w:t>
      </w:r>
      <w:r>
        <w:rPr>
          <w:sz w:val="20"/>
        </w:rPr>
        <w:t>ejecución</w:t>
      </w:r>
      <w:r>
        <w:rPr>
          <w:spacing w:val="-5"/>
          <w:sz w:val="20"/>
        </w:rPr>
        <w:t xml:space="preserve"> </w:t>
      </w:r>
      <w:r>
        <w:rPr>
          <w:sz w:val="20"/>
        </w:rPr>
        <w:t>del</w:t>
      </w:r>
      <w:r>
        <w:rPr>
          <w:spacing w:val="-5"/>
          <w:sz w:val="20"/>
        </w:rPr>
        <w:t xml:space="preserve"> </w:t>
      </w:r>
      <w:r>
        <w:rPr>
          <w:sz w:val="20"/>
        </w:rPr>
        <w:t>Modelo</w:t>
      </w:r>
      <w:r>
        <w:rPr>
          <w:spacing w:val="-6"/>
          <w:sz w:val="20"/>
        </w:rPr>
        <w:t xml:space="preserve"> </w:t>
      </w:r>
      <w:r>
        <w:rPr>
          <w:sz w:val="20"/>
        </w:rPr>
        <w:t>de</w:t>
      </w:r>
      <w:r>
        <w:rPr>
          <w:spacing w:val="-6"/>
          <w:sz w:val="20"/>
        </w:rPr>
        <w:t xml:space="preserve"> </w:t>
      </w:r>
      <w:r>
        <w:rPr>
          <w:spacing w:val="-2"/>
          <w:sz w:val="20"/>
        </w:rPr>
        <w:t>Erradicación.</w:t>
      </w:r>
    </w:p>
    <w:p w14:paraId="5D526F65" w14:textId="77777777" w:rsidR="0077409D" w:rsidRDefault="00B81FB3">
      <w:pPr>
        <w:spacing w:before="139"/>
        <w:rPr>
          <w:sz w:val="16"/>
        </w:rPr>
      </w:pPr>
      <w:r>
        <w:br w:type="column"/>
      </w:r>
    </w:p>
    <w:p w14:paraId="3E886B08" w14:textId="77777777" w:rsidR="0077409D" w:rsidRDefault="00B81FB3">
      <w:pPr>
        <w:spacing w:before="1"/>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127ED69E"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2" w:space="720" w:equalWidth="0">
            <w:col w:w="5733" w:space="988"/>
            <w:col w:w="2919"/>
          </w:cols>
        </w:sectPr>
      </w:pPr>
    </w:p>
    <w:p w14:paraId="26FC3488" w14:textId="77777777" w:rsidR="0077409D" w:rsidRDefault="00B81FB3">
      <w:pPr>
        <w:pStyle w:val="Textoindependiente"/>
        <w:spacing w:before="229" w:line="242" w:lineRule="auto"/>
        <w:ind w:left="118" w:right="118" w:firstLine="288"/>
        <w:jc w:val="both"/>
      </w:pPr>
      <w:r>
        <w:rPr>
          <w:b/>
        </w:rPr>
        <w:t xml:space="preserve">ARTÍCULO 28.- </w:t>
      </w:r>
      <w:r>
        <w:t>La Secretaría de Gobernación, a través del Comisionado Nacional de Seguridad, en coordinación con la Comisión Nacional, la Secretaría Ejecutiva y los Mecanismos para el adelanto de las mujeres, establecerán y operarán el sistema de monitoreo del comportamiento violento de los individuos</w:t>
      </w:r>
      <w:r>
        <w:rPr>
          <w:spacing w:val="40"/>
        </w:rPr>
        <w:t xml:space="preserve"> </w:t>
      </w:r>
      <w:r>
        <w:t>y de la sociedad contra las mujeres, previsto en la fracción II del artículo 17 de la Ley.</w:t>
      </w:r>
    </w:p>
    <w:p w14:paraId="347803AC" w14:textId="77777777" w:rsidR="0077409D" w:rsidRDefault="00B81FB3">
      <w:pPr>
        <w:spacing w:line="176"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7B31B526" w14:textId="77777777" w:rsidR="0077409D" w:rsidRDefault="0077409D">
      <w:pPr>
        <w:pStyle w:val="Textoindependiente"/>
        <w:spacing w:before="44"/>
        <w:ind w:left="0"/>
        <w:rPr>
          <w:rFonts w:ascii="Times New Roman"/>
          <w:i/>
          <w:sz w:val="16"/>
        </w:rPr>
      </w:pPr>
    </w:p>
    <w:p w14:paraId="3CFF6093" w14:textId="77777777" w:rsidR="0077409D" w:rsidRDefault="00B81FB3">
      <w:pPr>
        <w:pStyle w:val="Textoindependiente"/>
        <w:spacing w:before="1"/>
        <w:ind w:left="118" w:right="115" w:firstLine="288"/>
        <w:jc w:val="both"/>
      </w:pPr>
      <w:r>
        <w:rPr>
          <w:b/>
        </w:rPr>
        <w:t xml:space="preserve">ARTÍCULO 29.- </w:t>
      </w:r>
      <w:r>
        <w:t>La operación del sistema de monitoreo del comportamiento violento de los individuos y de la sociedad contra las mujeres tendrá como objetivo generar instrumentos que permitan evaluar el avance en la erradicación de la Violencia contra las Mujeres y las posibles acciones que puedan implementarse para lograr dicha erradicación.</w:t>
      </w:r>
    </w:p>
    <w:p w14:paraId="2C28C54A" w14:textId="77777777" w:rsidR="0077409D" w:rsidRDefault="0077409D">
      <w:pPr>
        <w:pStyle w:val="Textoindependiente"/>
        <w:spacing w:before="2"/>
        <w:ind w:left="0"/>
      </w:pPr>
    </w:p>
    <w:p w14:paraId="33257236" w14:textId="77777777" w:rsidR="0077409D" w:rsidRDefault="00B81FB3">
      <w:pPr>
        <w:pStyle w:val="Textoindependiente"/>
        <w:ind w:left="118" w:right="120" w:firstLine="288"/>
        <w:jc w:val="both"/>
      </w:pPr>
      <w:r>
        <w:t>El sistema de monitoreo del comportamiento violento de los individuos y de la sociedad contra las mujeres deberá estar vinculado al monitoreo del avance de la no discriminación hacia las mujeres del Consejo Nacional para Prevenir la Discriminación y con el Banco Nacional, así como con el registro que se implemente respecto de las órdenes de protección y las personas sujetas a ellas, siendo responsabilidad de las autoridades que generan las acciones precautorias y cautelares, informar a la Secretaría de Gobe</w:t>
      </w:r>
      <w:r>
        <w:t>rnación, a través del Comisionado Nacional de Seguridad. El Comisionado Nacional de Seguridad, a su vez, informará semestralmente sobre el resultado del monitoreo a los demás integrantes del Sistema, por conducto de la Secretaría Ejecutiva.</w:t>
      </w:r>
    </w:p>
    <w:p w14:paraId="3E9B62A6" w14:textId="77777777" w:rsidR="0077409D" w:rsidRDefault="0077409D">
      <w:pPr>
        <w:jc w:val="both"/>
        <w:sectPr w:rsidR="0077409D">
          <w:type w:val="continuous"/>
          <w:pgSz w:w="12240" w:h="15840"/>
          <w:pgMar w:top="1880" w:right="1300" w:bottom="900" w:left="1300" w:header="724" w:footer="710" w:gutter="0"/>
          <w:cols w:space="720"/>
        </w:sectPr>
      </w:pPr>
    </w:p>
    <w:p w14:paraId="6A245CC2" w14:textId="77777777" w:rsidR="0077409D" w:rsidRDefault="0077409D">
      <w:pPr>
        <w:pStyle w:val="Textoindependiente"/>
        <w:spacing w:before="159"/>
        <w:ind w:left="0"/>
        <w:rPr>
          <w:sz w:val="22"/>
        </w:rPr>
      </w:pPr>
    </w:p>
    <w:p w14:paraId="1007723E" w14:textId="77777777" w:rsidR="0077409D" w:rsidRDefault="00B81FB3">
      <w:pPr>
        <w:pStyle w:val="Ttulo1"/>
        <w:ind w:left="3853" w:right="0"/>
        <w:jc w:val="left"/>
      </w:pPr>
      <w:r>
        <w:t>TÍTULO</w:t>
      </w:r>
      <w:r>
        <w:rPr>
          <w:spacing w:val="-4"/>
        </w:rPr>
        <w:t xml:space="preserve"> </w:t>
      </w:r>
      <w:r>
        <w:rPr>
          <w:spacing w:val="-2"/>
        </w:rPr>
        <w:t>TERCERO</w:t>
      </w:r>
    </w:p>
    <w:p w14:paraId="08B6805B" w14:textId="77777777" w:rsidR="0077409D" w:rsidRDefault="00B81FB3">
      <w:pPr>
        <w:spacing w:line="183" w:lineRule="exact"/>
        <w:ind w:left="1306"/>
        <w:rPr>
          <w:rFonts w:ascii="Times New Roman" w:hAnsi="Times New Roman"/>
          <w:i/>
          <w:sz w:val="16"/>
        </w:rPr>
      </w:pPr>
      <w:r>
        <w:br w:type="column"/>
      </w: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5C66CFA4" w14:textId="77777777" w:rsidR="0077409D" w:rsidRDefault="0077409D">
      <w:pPr>
        <w:spacing w:line="183" w:lineRule="exact"/>
        <w:rPr>
          <w:rFonts w:ascii="Times New Roman" w:hAnsi="Times New Roman"/>
          <w:sz w:val="16"/>
        </w:rPr>
        <w:sectPr w:rsidR="0077409D">
          <w:type w:val="continuous"/>
          <w:pgSz w:w="12240" w:h="15840"/>
          <w:pgMar w:top="1880" w:right="1300" w:bottom="900" w:left="1300" w:header="724" w:footer="710" w:gutter="0"/>
          <w:cols w:num="2" w:space="720" w:equalWidth="0">
            <w:col w:w="5782" w:space="40"/>
            <w:col w:w="3818"/>
          </w:cols>
        </w:sectPr>
      </w:pPr>
    </w:p>
    <w:p w14:paraId="6F38A356" w14:textId="77777777" w:rsidR="0077409D" w:rsidRDefault="0077409D">
      <w:pPr>
        <w:pStyle w:val="Textoindependiente"/>
        <w:ind w:left="0"/>
        <w:rPr>
          <w:rFonts w:ascii="Times New Roman"/>
          <w:i/>
          <w:sz w:val="22"/>
        </w:rPr>
      </w:pPr>
    </w:p>
    <w:p w14:paraId="6ADF157F" w14:textId="77777777" w:rsidR="0077409D" w:rsidRDefault="00B81FB3">
      <w:pPr>
        <w:pStyle w:val="Ttulo1"/>
        <w:spacing w:before="1" w:line="253" w:lineRule="exact"/>
      </w:pPr>
      <w:r>
        <w:t>CAPÍTULO</w:t>
      </w:r>
      <w:r>
        <w:rPr>
          <w:spacing w:val="-9"/>
        </w:rPr>
        <w:t xml:space="preserve"> </w:t>
      </w:r>
      <w:r>
        <w:rPr>
          <w:spacing w:val="-12"/>
        </w:rPr>
        <w:t>I</w:t>
      </w:r>
    </w:p>
    <w:p w14:paraId="0B48A1B3" w14:textId="77777777" w:rsidR="0077409D" w:rsidRDefault="00B81FB3">
      <w:pPr>
        <w:spacing w:line="253" w:lineRule="exact"/>
        <w:ind w:left="1014" w:right="1014"/>
        <w:jc w:val="center"/>
        <w:rPr>
          <w:b/>
        </w:rPr>
      </w:pPr>
      <w:r>
        <w:rPr>
          <w:b/>
        </w:rPr>
        <w:t>DE</w:t>
      </w:r>
      <w:r>
        <w:rPr>
          <w:b/>
          <w:spacing w:val="-6"/>
        </w:rPr>
        <w:t xml:space="preserve"> </w:t>
      </w:r>
      <w:r>
        <w:rPr>
          <w:b/>
        </w:rPr>
        <w:t>LA</w:t>
      </w:r>
      <w:r>
        <w:rPr>
          <w:b/>
          <w:spacing w:val="-6"/>
        </w:rPr>
        <w:t xml:space="preserve"> </w:t>
      </w:r>
      <w:r>
        <w:rPr>
          <w:b/>
        </w:rPr>
        <w:t>ALERTA</w:t>
      </w:r>
      <w:r>
        <w:rPr>
          <w:b/>
          <w:spacing w:val="-7"/>
        </w:rPr>
        <w:t xml:space="preserve"> </w:t>
      </w:r>
      <w:r>
        <w:rPr>
          <w:b/>
        </w:rPr>
        <w:t>DE</w:t>
      </w:r>
      <w:r>
        <w:rPr>
          <w:b/>
          <w:spacing w:val="-4"/>
        </w:rPr>
        <w:t xml:space="preserve"> </w:t>
      </w:r>
      <w:r>
        <w:rPr>
          <w:b/>
        </w:rPr>
        <w:t>VIOLENCIA</w:t>
      </w:r>
      <w:r>
        <w:rPr>
          <w:b/>
          <w:spacing w:val="-7"/>
        </w:rPr>
        <w:t xml:space="preserve"> </w:t>
      </w:r>
      <w:r>
        <w:rPr>
          <w:b/>
        </w:rPr>
        <w:t>DE</w:t>
      </w:r>
      <w:r>
        <w:rPr>
          <w:b/>
          <w:spacing w:val="-4"/>
        </w:rPr>
        <w:t xml:space="preserve"> </w:t>
      </w:r>
      <w:r>
        <w:rPr>
          <w:b/>
        </w:rPr>
        <w:t>GÉNERO</w:t>
      </w:r>
      <w:r>
        <w:rPr>
          <w:b/>
          <w:spacing w:val="-1"/>
        </w:rPr>
        <w:t xml:space="preserve"> </w:t>
      </w:r>
      <w:r>
        <w:rPr>
          <w:b/>
        </w:rPr>
        <w:t>Y</w:t>
      </w:r>
      <w:r>
        <w:rPr>
          <w:b/>
          <w:spacing w:val="-6"/>
        </w:rPr>
        <w:t xml:space="preserve"> </w:t>
      </w:r>
      <w:r>
        <w:rPr>
          <w:b/>
        </w:rPr>
        <w:t>VIOLENCIA</w:t>
      </w:r>
      <w:r>
        <w:rPr>
          <w:b/>
          <w:spacing w:val="-10"/>
        </w:rPr>
        <w:t xml:space="preserve"> </w:t>
      </w:r>
      <w:r>
        <w:rPr>
          <w:b/>
          <w:spacing w:val="-2"/>
        </w:rPr>
        <w:t>FEMINICIDA</w:t>
      </w:r>
    </w:p>
    <w:p w14:paraId="7C700D8A" w14:textId="77777777" w:rsidR="0077409D" w:rsidRDefault="00B81FB3">
      <w:pPr>
        <w:pStyle w:val="Textoindependiente"/>
        <w:spacing w:before="231"/>
        <w:ind w:left="118" w:right="120" w:firstLine="288"/>
        <w:jc w:val="both"/>
      </w:pPr>
      <w:r>
        <w:rPr>
          <w:b/>
        </w:rPr>
        <w:t xml:space="preserve">ARTÍCULO 30.- </w:t>
      </w:r>
      <w:r>
        <w:t>La declaratoria de alerta de violencia de género tendrá como finalidad detenerla y erradicarla, a través de acciones gubernamentales de emergencia, conducidas por la Secretaría de Gobernación en el ámbito federal y en coordinación con las entidades federativas y los municipios.</w:t>
      </w:r>
    </w:p>
    <w:p w14:paraId="71C46C34"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1777F783" w14:textId="77777777" w:rsidR="0077409D" w:rsidRDefault="0077409D">
      <w:pPr>
        <w:pStyle w:val="Textoindependiente"/>
        <w:spacing w:before="47"/>
        <w:ind w:left="0"/>
        <w:rPr>
          <w:rFonts w:ascii="Times New Roman"/>
          <w:i/>
          <w:sz w:val="16"/>
        </w:rPr>
      </w:pPr>
    </w:p>
    <w:p w14:paraId="705F105D" w14:textId="77777777" w:rsidR="0077409D" w:rsidRDefault="00B81FB3">
      <w:pPr>
        <w:pStyle w:val="Textoindependiente"/>
        <w:ind w:left="118" w:right="112" w:firstLine="288"/>
        <w:jc w:val="both"/>
      </w:pPr>
      <w:r>
        <w:rPr>
          <w:b/>
        </w:rPr>
        <w:t xml:space="preserve">ARTÍCULO 31.- </w:t>
      </w:r>
      <w:r>
        <w:t>La declaratoria de alerta de violencia de género por agravio comparado tendrá como finalidad eliminar las desigualdades producidas por un ordenamiento jurídico o políticas públicas que impidan el reconocimiento o el ejercicio pleno de los Derechos Humanos de las Mujeres protegidos en todos aquellos instrumentos</w:t>
      </w:r>
      <w:r>
        <w:rPr>
          <w:spacing w:val="-2"/>
        </w:rPr>
        <w:t xml:space="preserve"> </w:t>
      </w:r>
      <w:r>
        <w:t>internacionales</w:t>
      </w:r>
      <w:r>
        <w:rPr>
          <w:spacing w:val="-2"/>
        </w:rPr>
        <w:t xml:space="preserve"> </w:t>
      </w:r>
      <w:r>
        <w:t>reconocidos y</w:t>
      </w:r>
      <w:r>
        <w:rPr>
          <w:spacing w:val="-6"/>
        </w:rPr>
        <w:t xml:space="preserve"> </w:t>
      </w:r>
      <w:r>
        <w:t>ratificados</w:t>
      </w:r>
      <w:r>
        <w:rPr>
          <w:spacing w:val="-2"/>
        </w:rPr>
        <w:t xml:space="preserve"> </w:t>
      </w:r>
      <w:r>
        <w:t>por</w:t>
      </w:r>
      <w:r>
        <w:rPr>
          <w:spacing w:val="-3"/>
        </w:rPr>
        <w:t xml:space="preserve"> </w:t>
      </w:r>
      <w:r>
        <w:t>el</w:t>
      </w:r>
      <w:r>
        <w:rPr>
          <w:spacing w:val="-2"/>
        </w:rPr>
        <w:t xml:space="preserve"> </w:t>
      </w:r>
      <w:r>
        <w:t>Estado</w:t>
      </w:r>
      <w:r>
        <w:rPr>
          <w:spacing w:val="-4"/>
        </w:rPr>
        <w:t xml:space="preserve"> </w:t>
      </w:r>
      <w:r>
        <w:t>mexicano,</w:t>
      </w:r>
      <w:r>
        <w:rPr>
          <w:spacing w:val="-1"/>
        </w:rPr>
        <w:t xml:space="preserve"> </w:t>
      </w:r>
      <w:r>
        <w:t>a</w:t>
      </w:r>
      <w:r>
        <w:rPr>
          <w:spacing w:val="-3"/>
        </w:rPr>
        <w:t xml:space="preserve"> </w:t>
      </w:r>
      <w:r>
        <w:t>través</w:t>
      </w:r>
      <w:r>
        <w:rPr>
          <w:spacing w:val="-2"/>
        </w:rPr>
        <w:t xml:space="preserve"> </w:t>
      </w:r>
      <w:r>
        <w:t>de acciones gubernamentales previstas en el artículo 23 de la Ley.</w:t>
      </w:r>
    </w:p>
    <w:p w14:paraId="0A03AD55" w14:textId="77777777" w:rsidR="0077409D" w:rsidRDefault="0077409D">
      <w:pPr>
        <w:pStyle w:val="Textoindependiente"/>
        <w:spacing w:before="3"/>
        <w:ind w:left="0"/>
      </w:pPr>
    </w:p>
    <w:p w14:paraId="4A1D5EEF" w14:textId="77777777" w:rsidR="0077409D" w:rsidRDefault="00B81FB3">
      <w:pPr>
        <w:pStyle w:val="Textoindependiente"/>
        <w:ind w:left="118" w:right="124" w:firstLine="288"/>
        <w:jc w:val="both"/>
      </w:pPr>
      <w:r>
        <w:t>El agravio comparado se presenta cuando un ordenamiento jurídico vigente o una política pública contenga</w:t>
      </w:r>
      <w:r>
        <w:rPr>
          <w:spacing w:val="-2"/>
        </w:rPr>
        <w:t xml:space="preserve"> </w:t>
      </w:r>
      <w:r>
        <w:t>alguno de los siguientes supuestos y</w:t>
      </w:r>
      <w:r>
        <w:rPr>
          <w:spacing w:val="-4"/>
        </w:rPr>
        <w:t xml:space="preserve"> </w:t>
      </w:r>
      <w:r>
        <w:t>éstos transgredan</w:t>
      </w:r>
      <w:r>
        <w:rPr>
          <w:spacing w:val="-1"/>
        </w:rPr>
        <w:t xml:space="preserve"> </w:t>
      </w:r>
      <w:r>
        <w:t>los Derechos Humanos de</w:t>
      </w:r>
      <w:r>
        <w:rPr>
          <w:spacing w:val="-2"/>
        </w:rPr>
        <w:t xml:space="preserve"> </w:t>
      </w:r>
      <w:r>
        <w:t>las Mujeres:</w:t>
      </w:r>
    </w:p>
    <w:p w14:paraId="63CFD47C" w14:textId="77777777" w:rsidR="0077409D" w:rsidRDefault="00B81FB3">
      <w:pPr>
        <w:pStyle w:val="Prrafodelista"/>
        <w:numPr>
          <w:ilvl w:val="0"/>
          <w:numId w:val="20"/>
        </w:numPr>
        <w:tabs>
          <w:tab w:val="left" w:pos="838"/>
        </w:tabs>
        <w:spacing w:before="227" w:line="242" w:lineRule="auto"/>
        <w:ind w:right="128"/>
        <w:rPr>
          <w:sz w:val="20"/>
        </w:rPr>
      </w:pPr>
      <w:r>
        <w:rPr>
          <w:sz w:val="20"/>
        </w:rPr>
        <w:t>Distinciones,</w:t>
      </w:r>
      <w:r>
        <w:rPr>
          <w:spacing w:val="-3"/>
          <w:sz w:val="20"/>
        </w:rPr>
        <w:t xml:space="preserve"> </w:t>
      </w:r>
      <w:r>
        <w:rPr>
          <w:sz w:val="20"/>
        </w:rPr>
        <w:t>restricciones</w:t>
      </w:r>
      <w:r>
        <w:rPr>
          <w:spacing w:val="-2"/>
          <w:sz w:val="20"/>
        </w:rPr>
        <w:t xml:space="preserve"> </w:t>
      </w:r>
      <w:r>
        <w:rPr>
          <w:sz w:val="20"/>
        </w:rPr>
        <w:t>o</w:t>
      </w:r>
      <w:r>
        <w:rPr>
          <w:spacing w:val="-3"/>
          <w:sz w:val="20"/>
        </w:rPr>
        <w:t xml:space="preserve"> </w:t>
      </w:r>
      <w:r>
        <w:rPr>
          <w:sz w:val="20"/>
        </w:rPr>
        <w:t>derechos</w:t>
      </w:r>
      <w:r>
        <w:rPr>
          <w:spacing w:val="-2"/>
          <w:sz w:val="20"/>
        </w:rPr>
        <w:t xml:space="preserve"> </w:t>
      </w:r>
      <w:r>
        <w:rPr>
          <w:sz w:val="20"/>
        </w:rPr>
        <w:t>específicos</w:t>
      </w:r>
      <w:r>
        <w:rPr>
          <w:spacing w:val="-2"/>
          <w:sz w:val="20"/>
        </w:rPr>
        <w:t xml:space="preserve"> </w:t>
      </w:r>
      <w:r>
        <w:rPr>
          <w:sz w:val="20"/>
        </w:rPr>
        <w:t>diversos</w:t>
      </w:r>
      <w:r>
        <w:rPr>
          <w:spacing w:val="-2"/>
          <w:sz w:val="20"/>
        </w:rPr>
        <w:t xml:space="preserve"> </w:t>
      </w:r>
      <w:r>
        <w:rPr>
          <w:sz w:val="20"/>
        </w:rPr>
        <w:t>para</w:t>
      </w:r>
      <w:r>
        <w:rPr>
          <w:spacing w:val="-3"/>
          <w:sz w:val="20"/>
        </w:rPr>
        <w:t xml:space="preserve"> </w:t>
      </w:r>
      <w:r>
        <w:rPr>
          <w:sz w:val="20"/>
        </w:rPr>
        <w:t>una</w:t>
      </w:r>
      <w:r>
        <w:rPr>
          <w:spacing w:val="-3"/>
          <w:sz w:val="20"/>
        </w:rPr>
        <w:t xml:space="preserve"> </w:t>
      </w:r>
      <w:r>
        <w:rPr>
          <w:sz w:val="20"/>
        </w:rPr>
        <w:t>misma</w:t>
      </w:r>
      <w:r>
        <w:rPr>
          <w:spacing w:val="-3"/>
          <w:sz w:val="20"/>
        </w:rPr>
        <w:t xml:space="preserve"> </w:t>
      </w:r>
      <w:r>
        <w:rPr>
          <w:sz w:val="20"/>
        </w:rPr>
        <w:t>problemática</w:t>
      </w:r>
      <w:r>
        <w:rPr>
          <w:spacing w:val="-3"/>
          <w:sz w:val="20"/>
        </w:rPr>
        <w:t xml:space="preserve"> </w:t>
      </w:r>
      <w:r>
        <w:rPr>
          <w:sz w:val="20"/>
        </w:rPr>
        <w:t>o</w:t>
      </w:r>
      <w:r>
        <w:rPr>
          <w:spacing w:val="-3"/>
          <w:sz w:val="20"/>
        </w:rPr>
        <w:t xml:space="preserve"> </w:t>
      </w:r>
      <w:r>
        <w:rPr>
          <w:sz w:val="20"/>
        </w:rPr>
        <w:t>delito, en detrimento de las mujeres de esa entidad federativa o municipio;</w:t>
      </w:r>
    </w:p>
    <w:p w14:paraId="371774D6" w14:textId="77777777" w:rsidR="0077409D" w:rsidRDefault="00B81FB3">
      <w:pPr>
        <w:pStyle w:val="Prrafodelista"/>
        <w:numPr>
          <w:ilvl w:val="0"/>
          <w:numId w:val="20"/>
        </w:numPr>
        <w:tabs>
          <w:tab w:val="left" w:pos="838"/>
        </w:tabs>
        <w:spacing w:before="227"/>
        <w:ind w:right="123"/>
        <w:rPr>
          <w:sz w:val="20"/>
        </w:rPr>
      </w:pPr>
      <w:r>
        <w:rPr>
          <w:sz w:val="20"/>
        </w:rPr>
        <w:t>No</w:t>
      </w:r>
      <w:r>
        <w:rPr>
          <w:spacing w:val="71"/>
          <w:sz w:val="20"/>
        </w:rPr>
        <w:t xml:space="preserve"> </w:t>
      </w:r>
      <w:r>
        <w:rPr>
          <w:sz w:val="20"/>
        </w:rPr>
        <w:t>se</w:t>
      </w:r>
      <w:r>
        <w:rPr>
          <w:spacing w:val="71"/>
          <w:sz w:val="20"/>
        </w:rPr>
        <w:t xml:space="preserve"> </w:t>
      </w:r>
      <w:r>
        <w:rPr>
          <w:sz w:val="20"/>
        </w:rPr>
        <w:t>proporcione</w:t>
      </w:r>
      <w:r>
        <w:rPr>
          <w:spacing w:val="70"/>
          <w:sz w:val="20"/>
        </w:rPr>
        <w:t xml:space="preserve"> </w:t>
      </w:r>
      <w:r>
        <w:rPr>
          <w:sz w:val="20"/>
        </w:rPr>
        <w:t>el</w:t>
      </w:r>
      <w:r>
        <w:rPr>
          <w:spacing w:val="70"/>
          <w:sz w:val="20"/>
        </w:rPr>
        <w:t xml:space="preserve"> </w:t>
      </w:r>
      <w:r>
        <w:rPr>
          <w:sz w:val="20"/>
        </w:rPr>
        <w:t>mismo</w:t>
      </w:r>
      <w:r>
        <w:rPr>
          <w:spacing w:val="70"/>
          <w:sz w:val="20"/>
        </w:rPr>
        <w:t xml:space="preserve"> </w:t>
      </w:r>
      <w:r>
        <w:rPr>
          <w:sz w:val="20"/>
        </w:rPr>
        <w:t>trato</w:t>
      </w:r>
      <w:r>
        <w:rPr>
          <w:spacing w:val="70"/>
          <w:sz w:val="20"/>
        </w:rPr>
        <w:t xml:space="preserve"> </w:t>
      </w:r>
      <w:r>
        <w:rPr>
          <w:sz w:val="20"/>
        </w:rPr>
        <w:t>jurídico</w:t>
      </w:r>
      <w:r>
        <w:rPr>
          <w:spacing w:val="70"/>
          <w:sz w:val="20"/>
        </w:rPr>
        <w:t xml:space="preserve"> </w:t>
      </w:r>
      <w:r>
        <w:rPr>
          <w:sz w:val="20"/>
        </w:rPr>
        <w:t>en</w:t>
      </w:r>
      <w:r>
        <w:rPr>
          <w:spacing w:val="70"/>
          <w:sz w:val="20"/>
        </w:rPr>
        <w:t xml:space="preserve"> </w:t>
      </w:r>
      <w:r>
        <w:rPr>
          <w:sz w:val="20"/>
        </w:rPr>
        <w:t>igualdad</w:t>
      </w:r>
      <w:r>
        <w:rPr>
          <w:spacing w:val="70"/>
          <w:sz w:val="20"/>
        </w:rPr>
        <w:t xml:space="preserve"> </w:t>
      </w:r>
      <w:r>
        <w:rPr>
          <w:sz w:val="20"/>
        </w:rPr>
        <w:t>de</w:t>
      </w:r>
      <w:r>
        <w:rPr>
          <w:spacing w:val="70"/>
          <w:sz w:val="20"/>
        </w:rPr>
        <w:t xml:space="preserve"> </w:t>
      </w:r>
      <w:r>
        <w:rPr>
          <w:sz w:val="20"/>
        </w:rPr>
        <w:t>circunstancias,</w:t>
      </w:r>
      <w:r>
        <w:rPr>
          <w:spacing w:val="72"/>
          <w:sz w:val="20"/>
        </w:rPr>
        <w:t xml:space="preserve"> </w:t>
      </w:r>
      <w:r>
        <w:rPr>
          <w:sz w:val="20"/>
        </w:rPr>
        <w:t>generando</w:t>
      </w:r>
      <w:r>
        <w:rPr>
          <w:spacing w:val="70"/>
          <w:sz w:val="20"/>
        </w:rPr>
        <w:t xml:space="preserve"> </w:t>
      </w:r>
      <w:r>
        <w:rPr>
          <w:sz w:val="20"/>
        </w:rPr>
        <w:t>una discriminación y consecuente agravio, o</w:t>
      </w:r>
    </w:p>
    <w:p w14:paraId="19E9FCC7" w14:textId="77777777" w:rsidR="0077409D" w:rsidRDefault="00B81FB3">
      <w:pPr>
        <w:pStyle w:val="Prrafodelista"/>
        <w:numPr>
          <w:ilvl w:val="0"/>
          <w:numId w:val="20"/>
        </w:numPr>
        <w:tabs>
          <w:tab w:val="left" w:pos="838"/>
        </w:tabs>
        <w:spacing w:before="228" w:line="242" w:lineRule="auto"/>
        <w:ind w:right="126"/>
        <w:rPr>
          <w:sz w:val="20"/>
        </w:rPr>
      </w:pPr>
      <w:r>
        <w:rPr>
          <w:sz w:val="20"/>
        </w:rPr>
        <w:t>Se</w:t>
      </w:r>
      <w:r>
        <w:rPr>
          <w:spacing w:val="40"/>
          <w:sz w:val="20"/>
        </w:rPr>
        <w:t xml:space="preserve"> </w:t>
      </w:r>
      <w:r>
        <w:rPr>
          <w:sz w:val="20"/>
        </w:rPr>
        <w:t>genere</w:t>
      </w:r>
      <w:r>
        <w:rPr>
          <w:spacing w:val="40"/>
          <w:sz w:val="20"/>
        </w:rPr>
        <w:t xml:space="preserve"> </w:t>
      </w:r>
      <w:r>
        <w:rPr>
          <w:sz w:val="20"/>
        </w:rPr>
        <w:t>una</w:t>
      </w:r>
      <w:r>
        <w:rPr>
          <w:spacing w:val="40"/>
          <w:sz w:val="20"/>
        </w:rPr>
        <w:t xml:space="preserve"> </w:t>
      </w:r>
      <w:r>
        <w:rPr>
          <w:sz w:val="20"/>
        </w:rPr>
        <w:t>aplicación</w:t>
      </w:r>
      <w:r>
        <w:rPr>
          <w:spacing w:val="40"/>
          <w:sz w:val="20"/>
        </w:rPr>
        <w:t xml:space="preserve"> </w:t>
      </w:r>
      <w:r>
        <w:rPr>
          <w:sz w:val="20"/>
        </w:rPr>
        <w:t>desigual</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ley,</w:t>
      </w:r>
      <w:r>
        <w:rPr>
          <w:spacing w:val="40"/>
          <w:sz w:val="20"/>
        </w:rPr>
        <w:t xml:space="preserve"> </w:t>
      </w:r>
      <w:r>
        <w:rPr>
          <w:sz w:val="20"/>
        </w:rPr>
        <w:t>lesionándose</w:t>
      </w:r>
      <w:r>
        <w:rPr>
          <w:spacing w:val="40"/>
          <w:sz w:val="20"/>
        </w:rPr>
        <w:t xml:space="preserve"> </w:t>
      </w:r>
      <w:r>
        <w:rPr>
          <w:sz w:val="20"/>
        </w:rPr>
        <w:t>los</w:t>
      </w:r>
      <w:r>
        <w:rPr>
          <w:spacing w:val="40"/>
          <w:sz w:val="20"/>
        </w:rPr>
        <w:t xml:space="preserve"> </w:t>
      </w:r>
      <w:r>
        <w:rPr>
          <w:sz w:val="20"/>
        </w:rPr>
        <w:t>Derechos</w:t>
      </w:r>
      <w:r>
        <w:rPr>
          <w:spacing w:val="40"/>
          <w:sz w:val="20"/>
        </w:rPr>
        <w:t xml:space="preserve"> </w:t>
      </w:r>
      <w:r>
        <w:rPr>
          <w:sz w:val="20"/>
        </w:rPr>
        <w:t>Humanos</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Mujeres, así como los principios de igualdad y no discriminación.</w:t>
      </w:r>
    </w:p>
    <w:p w14:paraId="40931943" w14:textId="77777777" w:rsidR="0077409D" w:rsidRDefault="00B81FB3">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663CF74E" w14:textId="77777777" w:rsidR="0077409D" w:rsidRDefault="0077409D">
      <w:pPr>
        <w:spacing w:line="181" w:lineRule="exact"/>
        <w:jc w:val="right"/>
        <w:rPr>
          <w:rFonts w:ascii="Times New Roman" w:hAnsi="Times New Roman"/>
          <w:sz w:val="16"/>
        </w:rPr>
        <w:sectPr w:rsidR="0077409D">
          <w:type w:val="continuous"/>
          <w:pgSz w:w="12240" w:h="15840"/>
          <w:pgMar w:top="1880" w:right="1300" w:bottom="900" w:left="1300" w:header="724" w:footer="710" w:gutter="0"/>
          <w:cols w:space="720"/>
        </w:sectPr>
      </w:pPr>
    </w:p>
    <w:p w14:paraId="4BE84E9E" w14:textId="77777777" w:rsidR="0077409D" w:rsidRDefault="0077409D">
      <w:pPr>
        <w:pStyle w:val="Textoindependiente"/>
        <w:ind w:left="0"/>
        <w:rPr>
          <w:rFonts w:ascii="Times New Roman"/>
          <w:i/>
        </w:rPr>
      </w:pPr>
    </w:p>
    <w:p w14:paraId="2A1CD0BA" w14:textId="77777777" w:rsidR="0077409D" w:rsidRDefault="0077409D">
      <w:pPr>
        <w:pStyle w:val="Textoindependiente"/>
        <w:spacing w:before="63"/>
        <w:ind w:left="0"/>
        <w:rPr>
          <w:rFonts w:ascii="Times New Roman"/>
          <w:i/>
        </w:rPr>
      </w:pPr>
    </w:p>
    <w:p w14:paraId="2E80346E" w14:textId="77777777" w:rsidR="0077409D" w:rsidRDefault="00B81FB3">
      <w:pPr>
        <w:pStyle w:val="Textoindependiente"/>
        <w:spacing w:line="242" w:lineRule="auto"/>
        <w:ind w:left="118" w:right="114" w:firstLine="288"/>
        <w:jc w:val="both"/>
      </w:pPr>
      <w:r>
        <w:rPr>
          <w:b/>
        </w:rPr>
        <w:t xml:space="preserve">ARTÍCULO 32.- </w:t>
      </w:r>
      <w:r>
        <w:t>La solicitud de la declaratoria de alerta de violencia de género podrá ser presentada por los organismos de derechos humanos internacionales, nacional o de las entidades federativas, así como las organizaciones de la sociedad civil legalmente constituidas.</w:t>
      </w:r>
    </w:p>
    <w:p w14:paraId="07683708" w14:textId="77777777" w:rsidR="0077409D" w:rsidRDefault="00B81FB3">
      <w:pPr>
        <w:pStyle w:val="Textoindependiente"/>
        <w:spacing w:before="225"/>
        <w:ind w:left="118" w:right="119" w:firstLine="288"/>
        <w:jc w:val="both"/>
      </w:pPr>
      <w:r>
        <w:t>La solicitud se presentará por escrito directamente o bien, a través de correo, ante la Secretaría Ejecutiva, quien revisará que dicha solicitud contenga los requisitos previstos en el artículo siguiente y lo hará del conocimiento de la Comisión Nacional.</w:t>
      </w:r>
    </w:p>
    <w:p w14:paraId="4413E3EE" w14:textId="77777777" w:rsidR="0077409D" w:rsidRDefault="00B81FB3">
      <w:pPr>
        <w:spacing w:line="183" w:lineRule="exact"/>
        <w:ind w:left="7127"/>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A1BF9E0" w14:textId="77777777" w:rsidR="0077409D" w:rsidRDefault="0077409D">
      <w:pPr>
        <w:pStyle w:val="Textoindependiente"/>
        <w:spacing w:before="45"/>
        <w:ind w:left="0"/>
        <w:rPr>
          <w:rFonts w:ascii="Times New Roman"/>
          <w:i/>
          <w:sz w:val="16"/>
        </w:rPr>
      </w:pPr>
    </w:p>
    <w:p w14:paraId="2E4DED1A" w14:textId="77777777" w:rsidR="0077409D" w:rsidRDefault="00B81FB3">
      <w:pPr>
        <w:pStyle w:val="Textoindependiente"/>
        <w:spacing w:line="242" w:lineRule="auto"/>
        <w:ind w:left="118" w:firstLine="288"/>
      </w:pPr>
      <w:r>
        <w:rPr>
          <w:b/>
        </w:rPr>
        <w:t>ARTÍCULO</w:t>
      </w:r>
      <w:r>
        <w:rPr>
          <w:b/>
          <w:spacing w:val="25"/>
        </w:rPr>
        <w:t xml:space="preserve"> </w:t>
      </w:r>
      <w:r>
        <w:rPr>
          <w:b/>
        </w:rPr>
        <w:t>33.-</w:t>
      </w:r>
      <w:r>
        <w:rPr>
          <w:b/>
          <w:spacing w:val="25"/>
        </w:rPr>
        <w:t xml:space="preserve"> </w:t>
      </w:r>
      <w:r>
        <w:t>La</w:t>
      </w:r>
      <w:r>
        <w:rPr>
          <w:spacing w:val="24"/>
        </w:rPr>
        <w:t xml:space="preserve"> </w:t>
      </w:r>
      <w:r>
        <w:t>solicitud</w:t>
      </w:r>
      <w:r>
        <w:rPr>
          <w:spacing w:val="24"/>
        </w:rPr>
        <w:t xml:space="preserve"> </w:t>
      </w:r>
      <w:r>
        <w:t>de</w:t>
      </w:r>
      <w:r>
        <w:rPr>
          <w:spacing w:val="24"/>
        </w:rPr>
        <w:t xml:space="preserve"> </w:t>
      </w:r>
      <w:r>
        <w:t>la</w:t>
      </w:r>
      <w:r>
        <w:rPr>
          <w:spacing w:val="24"/>
        </w:rPr>
        <w:t xml:space="preserve"> </w:t>
      </w:r>
      <w:r>
        <w:t>declaratoria</w:t>
      </w:r>
      <w:r>
        <w:rPr>
          <w:spacing w:val="24"/>
        </w:rPr>
        <w:t xml:space="preserve"> </w:t>
      </w:r>
      <w:r>
        <w:t>de</w:t>
      </w:r>
      <w:r>
        <w:rPr>
          <w:spacing w:val="24"/>
        </w:rPr>
        <w:t xml:space="preserve"> </w:t>
      </w:r>
      <w:r>
        <w:t>alerta</w:t>
      </w:r>
      <w:r>
        <w:rPr>
          <w:spacing w:val="24"/>
        </w:rPr>
        <w:t xml:space="preserve"> </w:t>
      </w:r>
      <w:r>
        <w:t>de</w:t>
      </w:r>
      <w:r>
        <w:rPr>
          <w:spacing w:val="24"/>
        </w:rPr>
        <w:t xml:space="preserve"> </w:t>
      </w:r>
      <w:r>
        <w:t>violencia</w:t>
      </w:r>
      <w:r>
        <w:rPr>
          <w:spacing w:val="24"/>
        </w:rPr>
        <w:t xml:space="preserve"> </w:t>
      </w:r>
      <w:r>
        <w:t>de</w:t>
      </w:r>
      <w:r>
        <w:rPr>
          <w:spacing w:val="24"/>
        </w:rPr>
        <w:t xml:space="preserve"> </w:t>
      </w:r>
      <w:r>
        <w:t>género</w:t>
      </w:r>
      <w:r>
        <w:rPr>
          <w:spacing w:val="24"/>
        </w:rPr>
        <w:t xml:space="preserve"> </w:t>
      </w:r>
      <w:r>
        <w:t>deberá</w:t>
      </w:r>
      <w:r>
        <w:rPr>
          <w:spacing w:val="24"/>
        </w:rPr>
        <w:t xml:space="preserve"> </w:t>
      </w:r>
      <w:r>
        <w:t>contener</w:t>
      </w:r>
      <w:r>
        <w:rPr>
          <w:spacing w:val="25"/>
        </w:rPr>
        <w:t xml:space="preserve"> </w:t>
      </w:r>
      <w:r>
        <w:t xml:space="preserve">lo </w:t>
      </w:r>
      <w:r>
        <w:rPr>
          <w:spacing w:val="-2"/>
        </w:rPr>
        <w:t>siguiente:</w:t>
      </w:r>
    </w:p>
    <w:p w14:paraId="7E8DD968" w14:textId="77777777" w:rsidR="0077409D" w:rsidRDefault="00B81FB3">
      <w:pPr>
        <w:pStyle w:val="Prrafodelista"/>
        <w:numPr>
          <w:ilvl w:val="0"/>
          <w:numId w:val="19"/>
        </w:numPr>
        <w:tabs>
          <w:tab w:val="left" w:pos="838"/>
        </w:tabs>
        <w:spacing w:before="227"/>
        <w:ind w:right="117"/>
        <w:jc w:val="both"/>
        <w:rPr>
          <w:sz w:val="20"/>
        </w:rPr>
      </w:pPr>
      <w:r>
        <w:rPr>
          <w:sz w:val="20"/>
        </w:rPr>
        <w:t>Denominación o razón social de quién o quiénes promuevan o, en su caso, nombre de su representante legal;</w:t>
      </w:r>
    </w:p>
    <w:p w14:paraId="22DA5841" w14:textId="77777777" w:rsidR="0077409D" w:rsidRDefault="00B81FB3">
      <w:pPr>
        <w:pStyle w:val="Prrafodelista"/>
        <w:numPr>
          <w:ilvl w:val="0"/>
          <w:numId w:val="19"/>
        </w:numPr>
        <w:tabs>
          <w:tab w:val="left" w:pos="835"/>
          <w:tab w:val="left" w:pos="838"/>
        </w:tabs>
        <w:spacing w:before="229" w:line="242" w:lineRule="auto"/>
        <w:ind w:right="126"/>
        <w:jc w:val="both"/>
        <w:rPr>
          <w:sz w:val="20"/>
        </w:rPr>
      </w:pPr>
      <w:r>
        <w:rPr>
          <w:sz w:val="20"/>
        </w:rPr>
        <w:t>Domicilio para</w:t>
      </w:r>
      <w:r>
        <w:rPr>
          <w:spacing w:val="-2"/>
          <w:sz w:val="20"/>
        </w:rPr>
        <w:t xml:space="preserve"> </w:t>
      </w:r>
      <w:r>
        <w:rPr>
          <w:sz w:val="20"/>
        </w:rPr>
        <w:t>recibir</w:t>
      </w:r>
      <w:r>
        <w:rPr>
          <w:spacing w:val="-1"/>
          <w:sz w:val="20"/>
        </w:rPr>
        <w:t xml:space="preserve"> </w:t>
      </w:r>
      <w:r>
        <w:rPr>
          <w:sz w:val="20"/>
        </w:rPr>
        <w:t>notificaciones,</w:t>
      </w:r>
      <w:r>
        <w:rPr>
          <w:spacing w:val="-2"/>
          <w:sz w:val="20"/>
        </w:rPr>
        <w:t xml:space="preserve"> </w:t>
      </w:r>
      <w:r>
        <w:rPr>
          <w:sz w:val="20"/>
        </w:rPr>
        <w:t>así</w:t>
      </w:r>
      <w:r>
        <w:rPr>
          <w:spacing w:val="-2"/>
          <w:sz w:val="20"/>
        </w:rPr>
        <w:t xml:space="preserve"> </w:t>
      </w:r>
      <w:r>
        <w:rPr>
          <w:sz w:val="20"/>
        </w:rPr>
        <w:t>como</w:t>
      </w:r>
      <w:r>
        <w:rPr>
          <w:spacing w:val="-2"/>
          <w:sz w:val="20"/>
        </w:rPr>
        <w:t xml:space="preserve"> </w:t>
      </w:r>
      <w:r>
        <w:rPr>
          <w:sz w:val="20"/>
        </w:rPr>
        <w:t>nombre</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persona o personas autorizadas</w:t>
      </w:r>
      <w:r>
        <w:rPr>
          <w:spacing w:val="-1"/>
          <w:sz w:val="20"/>
        </w:rPr>
        <w:t xml:space="preserve"> </w:t>
      </w:r>
      <w:r>
        <w:rPr>
          <w:sz w:val="20"/>
        </w:rPr>
        <w:t xml:space="preserve">para </w:t>
      </w:r>
      <w:r>
        <w:rPr>
          <w:spacing w:val="-2"/>
          <w:sz w:val="20"/>
        </w:rPr>
        <w:t>recibirlas;</w:t>
      </w:r>
    </w:p>
    <w:p w14:paraId="2D7877A0" w14:textId="77777777" w:rsidR="0077409D" w:rsidRDefault="00B81FB3">
      <w:pPr>
        <w:pStyle w:val="Prrafodelista"/>
        <w:numPr>
          <w:ilvl w:val="0"/>
          <w:numId w:val="19"/>
        </w:numPr>
        <w:tabs>
          <w:tab w:val="left" w:pos="834"/>
          <w:tab w:val="left" w:pos="838"/>
        </w:tabs>
        <w:spacing w:before="226"/>
        <w:ind w:right="114"/>
        <w:jc w:val="both"/>
        <w:rPr>
          <w:sz w:val="20"/>
        </w:rPr>
      </w:pPr>
      <w:r>
        <w:rPr>
          <w:sz w:val="20"/>
        </w:rPr>
        <w:t>Los documentos que sean necesarios para acreditar la personalidad con la que promueve, así como la legal existencia del organismo o asociación que promueva;</w:t>
      </w:r>
    </w:p>
    <w:p w14:paraId="01920FF1" w14:textId="77777777" w:rsidR="0077409D" w:rsidRDefault="00B81FB3">
      <w:pPr>
        <w:pStyle w:val="Prrafodelista"/>
        <w:numPr>
          <w:ilvl w:val="0"/>
          <w:numId w:val="19"/>
        </w:numPr>
        <w:tabs>
          <w:tab w:val="left" w:pos="838"/>
        </w:tabs>
        <w:spacing w:before="229" w:line="242" w:lineRule="auto"/>
        <w:ind w:right="120"/>
        <w:jc w:val="both"/>
        <w:rPr>
          <w:sz w:val="20"/>
        </w:rPr>
      </w:pPr>
      <w:r>
        <w:rPr>
          <w:sz w:val="20"/>
        </w:rPr>
        <w:t>Narración de los hechos en que se basa para estimar que existen delitos del orden común contra la vida, la libertad, la integridad y la seguridad de las mujeres, que perturben la paz social en un territorio determinado y la sociedad así lo reclame, o que en dicho territorio existe un agravio comparado en términos del artículo 31 de este Reglamento, y</w:t>
      </w:r>
    </w:p>
    <w:p w14:paraId="5B7A49B8" w14:textId="77777777" w:rsidR="0077409D" w:rsidRDefault="00B81FB3">
      <w:pPr>
        <w:pStyle w:val="Prrafodelista"/>
        <w:numPr>
          <w:ilvl w:val="0"/>
          <w:numId w:val="19"/>
        </w:numPr>
        <w:tabs>
          <w:tab w:val="left" w:pos="838"/>
        </w:tabs>
        <w:spacing w:before="221" w:line="242" w:lineRule="auto"/>
        <w:ind w:right="119"/>
        <w:jc w:val="both"/>
        <w:rPr>
          <w:sz w:val="20"/>
        </w:rPr>
      </w:pPr>
      <w:r>
        <w:rPr>
          <w:sz w:val="20"/>
        </w:rPr>
        <w:t>Tratándose de agravio comparado, señalar las leyes, reglamentos, políticas o disposiciones jurídicas que considera, agravian los Derechos Humanos de las Mujeres.</w:t>
      </w:r>
    </w:p>
    <w:p w14:paraId="7D6B0862" w14:textId="77777777" w:rsidR="0077409D" w:rsidRDefault="00B81FB3">
      <w:pPr>
        <w:spacing w:line="180" w:lineRule="exact"/>
        <w:ind w:left="7127"/>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0E2D9C87" w14:textId="77777777" w:rsidR="0077409D" w:rsidRDefault="0077409D">
      <w:pPr>
        <w:pStyle w:val="Textoindependiente"/>
        <w:spacing w:before="9"/>
        <w:ind w:left="0"/>
        <w:rPr>
          <w:rFonts w:ascii="Times New Roman"/>
          <w:i/>
          <w:sz w:val="11"/>
        </w:rPr>
      </w:pPr>
    </w:p>
    <w:p w14:paraId="06DAA384" w14:textId="77777777" w:rsidR="0077409D" w:rsidRDefault="0077409D">
      <w:pPr>
        <w:rPr>
          <w:rFonts w:ascii="Times New Roman"/>
          <w:sz w:val="11"/>
        </w:rPr>
        <w:sectPr w:rsidR="0077409D">
          <w:pgSz w:w="12240" w:h="15840"/>
          <w:pgMar w:top="1880" w:right="1300" w:bottom="900" w:left="1300" w:header="724" w:footer="710" w:gutter="0"/>
          <w:cols w:space="720"/>
        </w:sectPr>
      </w:pPr>
    </w:p>
    <w:p w14:paraId="0CBFA279" w14:textId="77777777" w:rsidR="0077409D" w:rsidRDefault="00B81FB3">
      <w:pPr>
        <w:spacing w:before="93"/>
        <w:ind w:left="406"/>
        <w:rPr>
          <w:sz w:val="20"/>
        </w:rPr>
      </w:pPr>
      <w:r>
        <w:rPr>
          <w:b/>
          <w:sz w:val="20"/>
        </w:rPr>
        <w:t>ARTÍCULO</w:t>
      </w:r>
      <w:r>
        <w:rPr>
          <w:b/>
          <w:spacing w:val="-7"/>
          <w:sz w:val="20"/>
        </w:rPr>
        <w:t xml:space="preserve"> </w:t>
      </w:r>
      <w:r>
        <w:rPr>
          <w:b/>
          <w:sz w:val="20"/>
        </w:rPr>
        <w:t>34.-</w:t>
      </w:r>
      <w:r>
        <w:rPr>
          <w:b/>
          <w:spacing w:val="-7"/>
          <w:sz w:val="20"/>
        </w:rPr>
        <w:t xml:space="preserve"> </w:t>
      </w:r>
      <w:r>
        <w:rPr>
          <w:spacing w:val="-2"/>
          <w:sz w:val="20"/>
        </w:rPr>
        <w:t>Derogado.</w:t>
      </w:r>
    </w:p>
    <w:p w14:paraId="2EC8B32E" w14:textId="77777777" w:rsidR="0077409D" w:rsidRDefault="00B81FB3">
      <w:pPr>
        <w:spacing w:before="139"/>
        <w:rPr>
          <w:sz w:val="16"/>
        </w:rPr>
      </w:pPr>
      <w:r>
        <w:br w:type="column"/>
      </w:r>
    </w:p>
    <w:p w14:paraId="648EC087" w14:textId="77777777" w:rsidR="0077409D" w:rsidRDefault="00B81FB3">
      <w:pPr>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derogado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537CEC8F"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2" w:space="720" w:equalWidth="0">
            <w:col w:w="2868" w:space="3915"/>
            <w:col w:w="2857"/>
          </w:cols>
        </w:sectPr>
      </w:pPr>
    </w:p>
    <w:p w14:paraId="7A8C0AE7" w14:textId="77777777" w:rsidR="0077409D" w:rsidRDefault="0077409D">
      <w:pPr>
        <w:pStyle w:val="Textoindependiente"/>
        <w:spacing w:before="2"/>
        <w:ind w:left="0"/>
        <w:rPr>
          <w:rFonts w:ascii="Times New Roman"/>
          <w:i/>
        </w:rPr>
      </w:pPr>
    </w:p>
    <w:p w14:paraId="698B41C4" w14:textId="77777777" w:rsidR="0077409D" w:rsidRDefault="00B81FB3">
      <w:pPr>
        <w:pStyle w:val="Textoindependiente"/>
        <w:ind w:left="118" w:right="115" w:firstLine="288"/>
        <w:jc w:val="both"/>
      </w:pPr>
      <w:r>
        <w:rPr>
          <w:b/>
        </w:rPr>
        <w:t xml:space="preserve">ARTÍCULO 35.- </w:t>
      </w:r>
      <w:r>
        <w:t>Cuando la solicitud no contenga la totalidad de los requisitos citados en el artículo 33 del presente Reglamento, la Comisión Nacional por conducto de la Secretaría Ejecutiva, deberá prevenir al solicitante por escrito y, por una sola vez, para que subsane la omisión dentro del plazo de cinco días hábiles contados a partir de su notificación. Transcurrido el plazo sin que se desahogue la prevención, se desechará el trámite. Una vez que la solicitud cumpla con los requisitos previstos en el presente Reglamen</w:t>
      </w:r>
      <w:r>
        <w:t>to, la Comisión Nacional, en coordinación con la Secretaría Ejecutiva, resolverá sobre la admisión de la solicitud, en un plazo de tres días hábiles.</w:t>
      </w:r>
    </w:p>
    <w:p w14:paraId="1E66F42A" w14:textId="77777777" w:rsidR="0077409D" w:rsidRDefault="00B81FB3">
      <w:pPr>
        <w:spacing w:line="182"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6EB1C1AD" w14:textId="77777777" w:rsidR="0077409D" w:rsidRDefault="0077409D">
      <w:pPr>
        <w:pStyle w:val="Textoindependiente"/>
        <w:spacing w:before="47"/>
        <w:ind w:left="0"/>
        <w:rPr>
          <w:rFonts w:ascii="Times New Roman"/>
          <w:i/>
          <w:sz w:val="16"/>
        </w:rPr>
      </w:pPr>
    </w:p>
    <w:p w14:paraId="3460028F" w14:textId="77777777" w:rsidR="0077409D" w:rsidRDefault="00B81FB3">
      <w:pPr>
        <w:pStyle w:val="Textoindependiente"/>
        <w:ind w:left="118" w:right="120" w:firstLine="288"/>
        <w:jc w:val="both"/>
      </w:pPr>
      <w:r>
        <w:rPr>
          <w:b/>
        </w:rPr>
        <w:t xml:space="preserve">ARTÍCULO 36.- </w:t>
      </w:r>
      <w:r>
        <w:t xml:space="preserve">Admitida la solicitud, la Secretaría Ejecutiva lo hará del conocimiento del Sistema, y coordinará y realizará las acciones necesarias para la conformación de un grupo de trabajo a efecto de estudiar y analizar la situación que guarda el territorio sobre el que se señala que existe violación a los Derechos Humanos de las Mujeres, ya sea por violencia feminicida o agravio comparado, a fin de determinar si los hechos narrados en la solicitud actualizan alguno de los supuestos establecidos en el artículo 24 de </w:t>
      </w:r>
      <w:r>
        <w:t>la Ley.</w:t>
      </w:r>
    </w:p>
    <w:p w14:paraId="624EF366" w14:textId="77777777" w:rsidR="0077409D" w:rsidRDefault="0077409D">
      <w:pPr>
        <w:pStyle w:val="Textoindependiente"/>
        <w:spacing w:before="5"/>
        <w:ind w:left="0"/>
      </w:pPr>
    </w:p>
    <w:p w14:paraId="09DC8CE4" w14:textId="77777777" w:rsidR="0077409D" w:rsidRDefault="00B81FB3">
      <w:pPr>
        <w:pStyle w:val="Textoindependiente"/>
        <w:spacing w:before="1" w:line="237" w:lineRule="auto"/>
        <w:ind w:left="118" w:right="114" w:firstLine="288"/>
        <w:jc w:val="both"/>
      </w:pPr>
      <w:r>
        <w:t>Dicho grupo se reunirá en el término de cinco días hábiles, contados a partir del día siguiente de admitida la solicitud.</w:t>
      </w:r>
    </w:p>
    <w:p w14:paraId="6D15AB77" w14:textId="77777777" w:rsidR="0077409D" w:rsidRDefault="0077409D">
      <w:pPr>
        <w:spacing w:line="237" w:lineRule="auto"/>
        <w:jc w:val="both"/>
        <w:sectPr w:rsidR="0077409D">
          <w:type w:val="continuous"/>
          <w:pgSz w:w="12240" w:h="15840"/>
          <w:pgMar w:top="1880" w:right="1300" w:bottom="900" w:left="1300" w:header="724" w:footer="710" w:gutter="0"/>
          <w:cols w:space="720"/>
        </w:sectPr>
      </w:pPr>
    </w:p>
    <w:p w14:paraId="735FED9D" w14:textId="77777777" w:rsidR="0077409D" w:rsidRDefault="0077409D">
      <w:pPr>
        <w:pStyle w:val="Textoindependiente"/>
        <w:spacing w:before="65"/>
        <w:ind w:left="0"/>
      </w:pPr>
    </w:p>
    <w:p w14:paraId="422B83C4" w14:textId="77777777" w:rsidR="0077409D" w:rsidRDefault="00B81FB3">
      <w:pPr>
        <w:pStyle w:val="Textoindependiente"/>
        <w:ind w:left="406"/>
      </w:pPr>
      <w:r>
        <w:t>El</w:t>
      </w:r>
      <w:r>
        <w:rPr>
          <w:spacing w:val="-6"/>
        </w:rPr>
        <w:t xml:space="preserve"> </w:t>
      </w:r>
      <w:r>
        <w:t>grupo</w:t>
      </w:r>
      <w:r>
        <w:rPr>
          <w:spacing w:val="-5"/>
        </w:rPr>
        <w:t xml:space="preserve"> </w:t>
      </w:r>
      <w:r>
        <w:t>de</w:t>
      </w:r>
      <w:r>
        <w:rPr>
          <w:spacing w:val="-5"/>
        </w:rPr>
        <w:t xml:space="preserve"> </w:t>
      </w:r>
      <w:r>
        <w:t>trabajo</w:t>
      </w:r>
      <w:r>
        <w:rPr>
          <w:spacing w:val="-7"/>
        </w:rPr>
        <w:t xml:space="preserve"> </w:t>
      </w:r>
      <w:r>
        <w:t>se</w:t>
      </w:r>
      <w:r>
        <w:rPr>
          <w:spacing w:val="-4"/>
        </w:rPr>
        <w:t xml:space="preserve"> </w:t>
      </w:r>
      <w:r>
        <w:t>conformará</w:t>
      </w:r>
      <w:r>
        <w:rPr>
          <w:spacing w:val="-7"/>
        </w:rPr>
        <w:t xml:space="preserve"> </w:t>
      </w:r>
      <w:r>
        <w:t>de</w:t>
      </w:r>
      <w:r>
        <w:rPr>
          <w:spacing w:val="-7"/>
        </w:rPr>
        <w:t xml:space="preserve"> </w:t>
      </w:r>
      <w:r>
        <w:t>la</w:t>
      </w:r>
      <w:r>
        <w:rPr>
          <w:spacing w:val="-6"/>
        </w:rPr>
        <w:t xml:space="preserve"> </w:t>
      </w:r>
      <w:r>
        <w:t>siguiente</w:t>
      </w:r>
      <w:r>
        <w:rPr>
          <w:spacing w:val="-7"/>
        </w:rPr>
        <w:t xml:space="preserve"> </w:t>
      </w:r>
      <w:r>
        <w:rPr>
          <w:spacing w:val="-2"/>
        </w:rPr>
        <w:t>manera:</w:t>
      </w:r>
    </w:p>
    <w:p w14:paraId="1A6AC70E" w14:textId="77777777" w:rsidR="0077409D" w:rsidRDefault="00B81FB3">
      <w:pPr>
        <w:pStyle w:val="Prrafodelista"/>
        <w:numPr>
          <w:ilvl w:val="0"/>
          <w:numId w:val="18"/>
        </w:numPr>
        <w:tabs>
          <w:tab w:val="left" w:pos="838"/>
        </w:tabs>
        <w:spacing w:before="229"/>
        <w:rPr>
          <w:sz w:val="20"/>
        </w:rPr>
      </w:pPr>
      <w:r>
        <w:rPr>
          <w:sz w:val="20"/>
        </w:rPr>
        <w:t>Una</w:t>
      </w:r>
      <w:r>
        <w:rPr>
          <w:spacing w:val="-9"/>
          <w:sz w:val="20"/>
        </w:rPr>
        <w:t xml:space="preserve"> </w:t>
      </w:r>
      <w:r>
        <w:rPr>
          <w:sz w:val="20"/>
        </w:rPr>
        <w:t>persona</w:t>
      </w:r>
      <w:r>
        <w:rPr>
          <w:spacing w:val="-7"/>
          <w:sz w:val="20"/>
        </w:rPr>
        <w:t xml:space="preserve"> </w:t>
      </w:r>
      <w:r>
        <w:rPr>
          <w:sz w:val="20"/>
        </w:rPr>
        <w:t>representante</w:t>
      </w:r>
      <w:r>
        <w:rPr>
          <w:spacing w:val="-6"/>
          <w:sz w:val="20"/>
        </w:rPr>
        <w:t xml:space="preserve"> </w:t>
      </w:r>
      <w:r>
        <w:rPr>
          <w:sz w:val="20"/>
        </w:rPr>
        <w:t>del</w:t>
      </w:r>
      <w:r>
        <w:rPr>
          <w:spacing w:val="-7"/>
          <w:sz w:val="20"/>
        </w:rPr>
        <w:t xml:space="preserve"> </w:t>
      </w:r>
      <w:r>
        <w:rPr>
          <w:sz w:val="20"/>
        </w:rPr>
        <w:t>Instituto</w:t>
      </w:r>
      <w:r>
        <w:rPr>
          <w:spacing w:val="-6"/>
          <w:sz w:val="20"/>
        </w:rPr>
        <w:t xml:space="preserve"> </w:t>
      </w:r>
      <w:r>
        <w:rPr>
          <w:sz w:val="20"/>
        </w:rPr>
        <w:t>Nacional</w:t>
      </w:r>
      <w:r>
        <w:rPr>
          <w:spacing w:val="-8"/>
          <w:sz w:val="20"/>
        </w:rPr>
        <w:t xml:space="preserve"> </w:t>
      </w:r>
      <w:r>
        <w:rPr>
          <w:sz w:val="20"/>
        </w:rPr>
        <w:t>de</w:t>
      </w:r>
      <w:r>
        <w:rPr>
          <w:spacing w:val="-7"/>
          <w:sz w:val="20"/>
        </w:rPr>
        <w:t xml:space="preserve"> </w:t>
      </w:r>
      <w:r>
        <w:rPr>
          <w:sz w:val="20"/>
        </w:rPr>
        <w:t>las</w:t>
      </w:r>
      <w:r>
        <w:rPr>
          <w:spacing w:val="-7"/>
          <w:sz w:val="20"/>
        </w:rPr>
        <w:t xml:space="preserve"> </w:t>
      </w:r>
      <w:r>
        <w:rPr>
          <w:sz w:val="20"/>
        </w:rPr>
        <w:t>Mujeres,</w:t>
      </w:r>
      <w:r>
        <w:rPr>
          <w:spacing w:val="-8"/>
          <w:sz w:val="20"/>
        </w:rPr>
        <w:t xml:space="preserve"> </w:t>
      </w:r>
      <w:r>
        <w:rPr>
          <w:sz w:val="20"/>
        </w:rPr>
        <w:t>quien</w:t>
      </w:r>
      <w:r>
        <w:rPr>
          <w:spacing w:val="-5"/>
          <w:sz w:val="20"/>
        </w:rPr>
        <w:t xml:space="preserve"> </w:t>
      </w:r>
      <w:r>
        <w:rPr>
          <w:sz w:val="20"/>
        </w:rPr>
        <w:t>coordinará</w:t>
      </w:r>
      <w:r>
        <w:rPr>
          <w:spacing w:val="-8"/>
          <w:sz w:val="20"/>
        </w:rPr>
        <w:t xml:space="preserve"> </w:t>
      </w:r>
      <w:r>
        <w:rPr>
          <w:sz w:val="20"/>
        </w:rPr>
        <w:t>el</w:t>
      </w:r>
      <w:r>
        <w:rPr>
          <w:spacing w:val="-7"/>
          <w:sz w:val="20"/>
        </w:rPr>
        <w:t xml:space="preserve"> </w:t>
      </w:r>
      <w:r>
        <w:rPr>
          <w:spacing w:val="-2"/>
          <w:sz w:val="20"/>
        </w:rPr>
        <w:t>grupo;</w:t>
      </w:r>
    </w:p>
    <w:p w14:paraId="0D631731" w14:textId="77777777" w:rsidR="0077409D" w:rsidRDefault="00B81FB3">
      <w:pPr>
        <w:pStyle w:val="Prrafodelista"/>
        <w:numPr>
          <w:ilvl w:val="0"/>
          <w:numId w:val="18"/>
        </w:numPr>
        <w:tabs>
          <w:tab w:val="left" w:pos="838"/>
        </w:tabs>
        <w:spacing w:before="228"/>
        <w:rPr>
          <w:sz w:val="20"/>
        </w:rPr>
      </w:pPr>
      <w:r>
        <w:rPr>
          <w:sz w:val="20"/>
        </w:rPr>
        <w:t>Una</w:t>
      </w:r>
      <w:r>
        <w:rPr>
          <w:spacing w:val="-9"/>
          <w:sz w:val="20"/>
        </w:rPr>
        <w:t xml:space="preserve"> </w:t>
      </w:r>
      <w:r>
        <w:rPr>
          <w:sz w:val="20"/>
        </w:rPr>
        <w:t>persona</w:t>
      </w:r>
      <w:r>
        <w:rPr>
          <w:spacing w:val="-7"/>
          <w:sz w:val="20"/>
        </w:rPr>
        <w:t xml:space="preserve"> </w:t>
      </w:r>
      <w:r>
        <w:rPr>
          <w:sz w:val="20"/>
        </w:rPr>
        <w:t>representante</w:t>
      </w:r>
      <w:r>
        <w:rPr>
          <w:spacing w:val="-6"/>
          <w:sz w:val="20"/>
        </w:rPr>
        <w:t xml:space="preserve"> </w:t>
      </w:r>
      <w:r>
        <w:rPr>
          <w:sz w:val="20"/>
        </w:rPr>
        <w:t>de</w:t>
      </w:r>
      <w:r>
        <w:rPr>
          <w:spacing w:val="-6"/>
          <w:sz w:val="20"/>
        </w:rPr>
        <w:t xml:space="preserve"> </w:t>
      </w:r>
      <w:r>
        <w:rPr>
          <w:sz w:val="20"/>
        </w:rPr>
        <w:t>la</w:t>
      </w:r>
      <w:r>
        <w:rPr>
          <w:spacing w:val="-8"/>
          <w:sz w:val="20"/>
        </w:rPr>
        <w:t xml:space="preserve"> </w:t>
      </w:r>
      <w:r>
        <w:rPr>
          <w:sz w:val="20"/>
        </w:rPr>
        <w:t>Comisión</w:t>
      </w:r>
      <w:r>
        <w:rPr>
          <w:spacing w:val="-8"/>
          <w:sz w:val="20"/>
        </w:rPr>
        <w:t xml:space="preserve"> </w:t>
      </w:r>
      <w:r>
        <w:rPr>
          <w:spacing w:val="-2"/>
          <w:sz w:val="20"/>
        </w:rPr>
        <w:t>Nacional;</w:t>
      </w:r>
    </w:p>
    <w:p w14:paraId="2D7D61A2" w14:textId="77777777" w:rsidR="0077409D" w:rsidRDefault="0077409D">
      <w:pPr>
        <w:pStyle w:val="Textoindependiente"/>
        <w:spacing w:before="1"/>
        <w:ind w:left="0"/>
      </w:pPr>
    </w:p>
    <w:p w14:paraId="3E174B7C" w14:textId="77777777" w:rsidR="0077409D" w:rsidRDefault="00B81FB3">
      <w:pPr>
        <w:pStyle w:val="Prrafodelista"/>
        <w:numPr>
          <w:ilvl w:val="0"/>
          <w:numId w:val="18"/>
        </w:numPr>
        <w:tabs>
          <w:tab w:val="left" w:pos="838"/>
        </w:tabs>
        <w:rPr>
          <w:sz w:val="20"/>
        </w:rPr>
      </w:pPr>
      <w:r>
        <w:rPr>
          <w:sz w:val="20"/>
        </w:rPr>
        <w:t>Una</w:t>
      </w:r>
      <w:r>
        <w:rPr>
          <w:spacing w:val="-8"/>
          <w:sz w:val="20"/>
        </w:rPr>
        <w:t xml:space="preserve"> </w:t>
      </w:r>
      <w:r>
        <w:rPr>
          <w:sz w:val="20"/>
        </w:rPr>
        <w:t>persona</w:t>
      </w:r>
      <w:r>
        <w:rPr>
          <w:spacing w:val="-7"/>
          <w:sz w:val="20"/>
        </w:rPr>
        <w:t xml:space="preserve"> </w:t>
      </w:r>
      <w:r>
        <w:rPr>
          <w:sz w:val="20"/>
        </w:rPr>
        <w:t>representante</w:t>
      </w:r>
      <w:r>
        <w:rPr>
          <w:spacing w:val="-5"/>
          <w:sz w:val="20"/>
        </w:rPr>
        <w:t xml:space="preserve"> </w:t>
      </w:r>
      <w:r>
        <w:rPr>
          <w:sz w:val="20"/>
        </w:rPr>
        <w:t>de</w:t>
      </w:r>
      <w:r>
        <w:rPr>
          <w:spacing w:val="-6"/>
          <w:sz w:val="20"/>
        </w:rPr>
        <w:t xml:space="preserve"> </w:t>
      </w:r>
      <w:r>
        <w:rPr>
          <w:sz w:val="20"/>
        </w:rPr>
        <w:t>la</w:t>
      </w:r>
      <w:r>
        <w:rPr>
          <w:spacing w:val="-7"/>
          <w:sz w:val="20"/>
        </w:rPr>
        <w:t xml:space="preserve"> </w:t>
      </w:r>
      <w:r>
        <w:rPr>
          <w:sz w:val="20"/>
        </w:rPr>
        <w:t>Comisión</w:t>
      </w:r>
      <w:r>
        <w:rPr>
          <w:spacing w:val="-8"/>
          <w:sz w:val="20"/>
        </w:rPr>
        <w:t xml:space="preserve"> </w:t>
      </w:r>
      <w:r>
        <w:rPr>
          <w:sz w:val="20"/>
        </w:rPr>
        <w:t>Nacional</w:t>
      </w:r>
      <w:r>
        <w:rPr>
          <w:spacing w:val="-8"/>
          <w:sz w:val="20"/>
        </w:rPr>
        <w:t xml:space="preserve"> </w:t>
      </w:r>
      <w:r>
        <w:rPr>
          <w:sz w:val="20"/>
        </w:rPr>
        <w:t>de</w:t>
      </w:r>
      <w:r>
        <w:rPr>
          <w:spacing w:val="-7"/>
          <w:sz w:val="20"/>
        </w:rPr>
        <w:t xml:space="preserve"> </w:t>
      </w:r>
      <w:r>
        <w:rPr>
          <w:sz w:val="20"/>
        </w:rPr>
        <w:t>los</w:t>
      </w:r>
      <w:r>
        <w:rPr>
          <w:spacing w:val="-6"/>
          <w:sz w:val="20"/>
        </w:rPr>
        <w:t xml:space="preserve"> </w:t>
      </w:r>
      <w:r>
        <w:rPr>
          <w:sz w:val="20"/>
        </w:rPr>
        <w:t>Derechos</w:t>
      </w:r>
      <w:r>
        <w:rPr>
          <w:spacing w:val="-6"/>
          <w:sz w:val="20"/>
        </w:rPr>
        <w:t xml:space="preserve"> </w:t>
      </w:r>
      <w:r>
        <w:rPr>
          <w:spacing w:val="-2"/>
          <w:sz w:val="20"/>
        </w:rPr>
        <w:t>Humanos;</w:t>
      </w:r>
    </w:p>
    <w:p w14:paraId="1EB7A067" w14:textId="77777777" w:rsidR="0077409D" w:rsidRDefault="0077409D">
      <w:pPr>
        <w:pStyle w:val="Textoindependiente"/>
        <w:spacing w:before="1"/>
        <w:ind w:left="0"/>
      </w:pPr>
    </w:p>
    <w:p w14:paraId="0591466B" w14:textId="77777777" w:rsidR="0077409D" w:rsidRDefault="00B81FB3">
      <w:pPr>
        <w:pStyle w:val="Prrafodelista"/>
        <w:numPr>
          <w:ilvl w:val="0"/>
          <w:numId w:val="18"/>
        </w:numPr>
        <w:tabs>
          <w:tab w:val="left" w:pos="838"/>
        </w:tabs>
        <w:ind w:right="117"/>
        <w:jc w:val="both"/>
        <w:rPr>
          <w:sz w:val="20"/>
        </w:rPr>
      </w:pPr>
      <w:r>
        <w:rPr>
          <w:sz w:val="20"/>
        </w:rPr>
        <w:t>Dos personas representantes de una institución académica o de investigación especializada en Violencia contra las Mujeres ubicada en el territorio donde se señala la violencia feminicida o agravio comparado;</w:t>
      </w:r>
    </w:p>
    <w:p w14:paraId="314736C9" w14:textId="77777777" w:rsidR="0077409D" w:rsidRDefault="00B81FB3">
      <w:pPr>
        <w:pStyle w:val="Prrafodelista"/>
        <w:numPr>
          <w:ilvl w:val="0"/>
          <w:numId w:val="18"/>
        </w:numPr>
        <w:tabs>
          <w:tab w:val="left" w:pos="838"/>
        </w:tabs>
        <w:spacing w:before="229" w:line="242" w:lineRule="auto"/>
        <w:ind w:right="123"/>
        <w:jc w:val="both"/>
        <w:rPr>
          <w:sz w:val="20"/>
        </w:rPr>
      </w:pPr>
      <w:r>
        <w:rPr>
          <w:sz w:val="20"/>
        </w:rPr>
        <w:t>Dos personas representantes de una institución académica o de investigación de carácter nacional especializada en Violencia contra las Mujeres, y</w:t>
      </w:r>
    </w:p>
    <w:p w14:paraId="140D948A" w14:textId="77777777" w:rsidR="0077409D" w:rsidRDefault="00B81FB3">
      <w:pPr>
        <w:pStyle w:val="Prrafodelista"/>
        <w:numPr>
          <w:ilvl w:val="0"/>
          <w:numId w:val="18"/>
        </w:numPr>
        <w:tabs>
          <w:tab w:val="left" w:pos="838"/>
        </w:tabs>
        <w:spacing w:before="225" w:line="242" w:lineRule="auto"/>
        <w:ind w:right="117"/>
        <w:jc w:val="both"/>
        <w:rPr>
          <w:sz w:val="20"/>
        </w:rPr>
      </w:pPr>
      <w:r>
        <w:rPr>
          <w:sz w:val="20"/>
        </w:rPr>
        <w:t>Una persona representante del Mecanismo para el adelanto de las mujeres de la entidad de que se trate.</w:t>
      </w:r>
    </w:p>
    <w:p w14:paraId="68082B9A" w14:textId="77777777" w:rsidR="0077409D" w:rsidRDefault="00B81FB3">
      <w:pPr>
        <w:pStyle w:val="Textoindependiente"/>
        <w:spacing w:before="229"/>
        <w:ind w:left="118" w:right="125" w:firstLine="288"/>
        <w:jc w:val="both"/>
      </w:pPr>
      <w:r>
        <w:t>Para efectos de las fracciones III y VI del párrafo anterior deberá mediar la aceptación por escrito de dichos representantes para integrarse al grupo de trabajo.</w:t>
      </w:r>
    </w:p>
    <w:p w14:paraId="1C7D9900" w14:textId="77777777" w:rsidR="0077409D" w:rsidRDefault="00B81FB3">
      <w:pPr>
        <w:pStyle w:val="Textoindependiente"/>
        <w:spacing w:before="229"/>
        <w:ind w:left="118" w:right="121" w:firstLine="288"/>
        <w:jc w:val="both"/>
      </w:pPr>
      <w:r>
        <w:t>Las instituciones académicas o de investigación referidas en las fracciones IV y V de este artículo, podrán ser públicas o privadas y deberán estar incorporadas a la Secretaría de Educación Pública o a alguna institución de educación superior pública, contar con conocimiento y trabajo relevante sobre el tema de Violencia contra las Mujeres, y con experiencia de por lo menos dos años en la atención y prevención de la Violencia contra las Mujeres en la entidad federativa de la que se trate.</w:t>
      </w:r>
    </w:p>
    <w:p w14:paraId="1963579D" w14:textId="77777777" w:rsidR="0077409D" w:rsidRDefault="0077409D">
      <w:pPr>
        <w:pStyle w:val="Textoindependiente"/>
        <w:ind w:left="0"/>
      </w:pPr>
    </w:p>
    <w:p w14:paraId="1324E7DF" w14:textId="77777777" w:rsidR="0077409D" w:rsidRDefault="00B81FB3">
      <w:pPr>
        <w:pStyle w:val="Textoindependiente"/>
        <w:ind w:left="118" w:right="120" w:firstLine="288"/>
        <w:jc w:val="both"/>
      </w:pPr>
      <w:r>
        <w:t>El grupo de trabajo podrá invitar al organismo de protección de los derechos humanos de la entidad federativa que corresponda, así como a expertos independientes que por su experiencia puedan colaborar con el estudio, análisis y conclusiones.</w:t>
      </w:r>
    </w:p>
    <w:p w14:paraId="09E01495" w14:textId="77777777" w:rsidR="0077409D" w:rsidRDefault="0077409D">
      <w:pPr>
        <w:pStyle w:val="Textoindependiente"/>
        <w:spacing w:before="2"/>
        <w:ind w:left="0"/>
      </w:pPr>
    </w:p>
    <w:p w14:paraId="74823EF0" w14:textId="77777777" w:rsidR="0077409D" w:rsidRDefault="00B81FB3">
      <w:pPr>
        <w:pStyle w:val="Textoindependiente"/>
        <w:ind w:left="118" w:right="118" w:firstLine="288"/>
        <w:jc w:val="both"/>
      </w:pPr>
      <w:r>
        <w:t>Por acuerdo del grupo de trabajo se podrán invitar como observadores a organismos internacionales en materia de derechos humanos.</w:t>
      </w:r>
    </w:p>
    <w:p w14:paraId="43B580D6"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251C7121" w14:textId="77777777" w:rsidR="0077409D" w:rsidRDefault="0077409D">
      <w:pPr>
        <w:pStyle w:val="Textoindependiente"/>
        <w:spacing w:before="47"/>
        <w:ind w:left="0"/>
        <w:rPr>
          <w:rFonts w:ascii="Times New Roman"/>
          <w:i/>
          <w:sz w:val="16"/>
        </w:rPr>
      </w:pPr>
    </w:p>
    <w:p w14:paraId="4F2CBB3B" w14:textId="77777777" w:rsidR="0077409D" w:rsidRDefault="00B81FB3">
      <w:pPr>
        <w:pStyle w:val="Textoindependiente"/>
        <w:ind w:left="118" w:right="119" w:firstLine="288"/>
        <w:jc w:val="both"/>
      </w:pPr>
      <w:r>
        <w:rPr>
          <w:b/>
        </w:rPr>
        <w:t xml:space="preserve">ARTÍCULO 36 </w:t>
      </w:r>
      <w:proofErr w:type="gramStart"/>
      <w:r>
        <w:rPr>
          <w:b/>
        </w:rPr>
        <w:t>Bis.-</w:t>
      </w:r>
      <w:proofErr w:type="gramEnd"/>
      <w:r>
        <w:rPr>
          <w:b/>
        </w:rPr>
        <w:t xml:space="preserve"> </w:t>
      </w:r>
      <w:r>
        <w:t>Para la realización del estudio y análisis a que se refiere el artículo anterior, el grupo</w:t>
      </w:r>
      <w:r>
        <w:rPr>
          <w:spacing w:val="-1"/>
        </w:rPr>
        <w:t xml:space="preserve"> </w:t>
      </w:r>
      <w:r>
        <w:t>de</w:t>
      </w:r>
      <w:r>
        <w:rPr>
          <w:spacing w:val="-1"/>
        </w:rPr>
        <w:t xml:space="preserve"> </w:t>
      </w:r>
      <w:r>
        <w:t>trabajo</w:t>
      </w:r>
      <w:r>
        <w:rPr>
          <w:spacing w:val="-1"/>
        </w:rPr>
        <w:t xml:space="preserve"> </w:t>
      </w:r>
      <w:r>
        <w:t>contará</w:t>
      </w:r>
      <w:r>
        <w:rPr>
          <w:spacing w:val="-1"/>
        </w:rPr>
        <w:t xml:space="preserve"> </w:t>
      </w:r>
      <w:r>
        <w:t>con</w:t>
      </w:r>
      <w:r>
        <w:rPr>
          <w:spacing w:val="-1"/>
        </w:rPr>
        <w:t xml:space="preserve"> </w:t>
      </w:r>
      <w:r>
        <w:t>treinta</w:t>
      </w:r>
      <w:r>
        <w:rPr>
          <w:spacing w:val="-1"/>
        </w:rPr>
        <w:t xml:space="preserve"> </w:t>
      </w:r>
      <w:r>
        <w:t>días naturales contados a</w:t>
      </w:r>
      <w:r>
        <w:rPr>
          <w:spacing w:val="-1"/>
        </w:rPr>
        <w:t xml:space="preserve"> </w:t>
      </w:r>
      <w:r>
        <w:t>partir del</w:t>
      </w:r>
      <w:r>
        <w:rPr>
          <w:spacing w:val="-2"/>
        </w:rPr>
        <w:t xml:space="preserve"> </w:t>
      </w:r>
      <w:r>
        <w:t>día</w:t>
      </w:r>
      <w:r>
        <w:rPr>
          <w:spacing w:val="-1"/>
        </w:rPr>
        <w:t xml:space="preserve"> </w:t>
      </w:r>
      <w:r>
        <w:t>en que</w:t>
      </w:r>
      <w:r>
        <w:rPr>
          <w:spacing w:val="-1"/>
        </w:rPr>
        <w:t xml:space="preserve"> </w:t>
      </w:r>
      <w:r>
        <w:t>se</w:t>
      </w:r>
      <w:r>
        <w:rPr>
          <w:spacing w:val="-1"/>
        </w:rPr>
        <w:t xml:space="preserve"> </w:t>
      </w:r>
      <w:r>
        <w:t>reúnan</w:t>
      </w:r>
      <w:r>
        <w:rPr>
          <w:spacing w:val="-1"/>
        </w:rPr>
        <w:t xml:space="preserve"> </w:t>
      </w:r>
      <w:r>
        <w:t>por primera vez para integrar y elaborar las conclusiones correspondientes, para lo cual podrá:</w:t>
      </w:r>
    </w:p>
    <w:p w14:paraId="0217A1C6" w14:textId="77777777" w:rsidR="0077409D" w:rsidRDefault="00B81FB3">
      <w:pPr>
        <w:pStyle w:val="Prrafodelista"/>
        <w:numPr>
          <w:ilvl w:val="0"/>
          <w:numId w:val="17"/>
        </w:numPr>
        <w:tabs>
          <w:tab w:val="left" w:pos="838"/>
        </w:tabs>
        <w:spacing w:before="229" w:line="242" w:lineRule="auto"/>
        <w:ind w:right="124"/>
        <w:jc w:val="both"/>
        <w:rPr>
          <w:sz w:val="20"/>
        </w:rPr>
      </w:pPr>
      <w:r>
        <w:rPr>
          <w:sz w:val="20"/>
        </w:rPr>
        <w:t>Solicitar, a través de la Comisión Nacional, a las autoridades federales, locales y municipales</w:t>
      </w:r>
      <w:r>
        <w:rPr>
          <w:spacing w:val="40"/>
          <w:sz w:val="20"/>
        </w:rPr>
        <w:t xml:space="preserve"> </w:t>
      </w:r>
      <w:r>
        <w:rPr>
          <w:sz w:val="20"/>
        </w:rPr>
        <w:t>todo</w:t>
      </w:r>
      <w:r>
        <w:rPr>
          <w:spacing w:val="-2"/>
          <w:sz w:val="20"/>
        </w:rPr>
        <w:t xml:space="preserve"> </w:t>
      </w:r>
      <w:r>
        <w:rPr>
          <w:sz w:val="20"/>
        </w:rPr>
        <w:t>tipo</w:t>
      </w:r>
      <w:r>
        <w:rPr>
          <w:spacing w:val="-1"/>
          <w:sz w:val="20"/>
        </w:rPr>
        <w:t xml:space="preserve"> </w:t>
      </w:r>
      <w:r>
        <w:rPr>
          <w:sz w:val="20"/>
        </w:rPr>
        <w:t>de</w:t>
      </w:r>
      <w:r>
        <w:rPr>
          <w:spacing w:val="-3"/>
          <w:sz w:val="20"/>
        </w:rPr>
        <w:t xml:space="preserve"> </w:t>
      </w:r>
      <w:r>
        <w:rPr>
          <w:sz w:val="20"/>
        </w:rPr>
        <w:t>información</w:t>
      </w:r>
      <w:r>
        <w:rPr>
          <w:spacing w:val="-1"/>
          <w:sz w:val="20"/>
        </w:rPr>
        <w:t xml:space="preserve"> </w:t>
      </w:r>
      <w:r>
        <w:rPr>
          <w:sz w:val="20"/>
        </w:rPr>
        <w:t>y</w:t>
      </w:r>
      <w:r>
        <w:rPr>
          <w:spacing w:val="-3"/>
          <w:sz w:val="20"/>
        </w:rPr>
        <w:t xml:space="preserve"> </w:t>
      </w:r>
      <w:r>
        <w:rPr>
          <w:sz w:val="20"/>
        </w:rPr>
        <w:t>documentación</w:t>
      </w:r>
      <w:r>
        <w:rPr>
          <w:spacing w:val="-3"/>
          <w:sz w:val="20"/>
        </w:rPr>
        <w:t xml:space="preserve"> </w:t>
      </w:r>
      <w:r>
        <w:rPr>
          <w:sz w:val="20"/>
        </w:rPr>
        <w:t>que</w:t>
      </w:r>
      <w:r>
        <w:rPr>
          <w:spacing w:val="-3"/>
          <w:sz w:val="20"/>
        </w:rPr>
        <w:t xml:space="preserve"> </w:t>
      </w:r>
      <w:r>
        <w:rPr>
          <w:sz w:val="20"/>
        </w:rPr>
        <w:t>tengan</w:t>
      </w:r>
      <w:r>
        <w:rPr>
          <w:spacing w:val="-1"/>
          <w:sz w:val="20"/>
        </w:rPr>
        <w:t xml:space="preserve"> </w:t>
      </w:r>
      <w:r>
        <w:rPr>
          <w:sz w:val="20"/>
        </w:rPr>
        <w:t>relación</w:t>
      </w:r>
      <w:r>
        <w:rPr>
          <w:spacing w:val="-2"/>
          <w:sz w:val="20"/>
        </w:rPr>
        <w:t xml:space="preserve"> </w:t>
      </w:r>
      <w:r>
        <w:rPr>
          <w:sz w:val="20"/>
        </w:rPr>
        <w:t>con</w:t>
      </w:r>
      <w:r>
        <w:rPr>
          <w:spacing w:val="-3"/>
          <w:sz w:val="20"/>
        </w:rPr>
        <w:t xml:space="preserve"> </w:t>
      </w:r>
      <w:r>
        <w:rPr>
          <w:sz w:val="20"/>
        </w:rPr>
        <w:t>los</w:t>
      </w:r>
      <w:r>
        <w:rPr>
          <w:spacing w:val="-2"/>
          <w:sz w:val="20"/>
        </w:rPr>
        <w:t xml:space="preserve"> </w:t>
      </w:r>
      <w:r>
        <w:rPr>
          <w:sz w:val="20"/>
        </w:rPr>
        <w:t>hechos</w:t>
      </w:r>
      <w:r>
        <w:rPr>
          <w:spacing w:val="-2"/>
          <w:sz w:val="20"/>
        </w:rPr>
        <w:t xml:space="preserve"> </w:t>
      </w:r>
      <w:r>
        <w:rPr>
          <w:sz w:val="20"/>
        </w:rPr>
        <w:t>de</w:t>
      </w:r>
      <w:r>
        <w:rPr>
          <w:spacing w:val="-1"/>
          <w:sz w:val="20"/>
        </w:rPr>
        <w:t xml:space="preserve"> </w:t>
      </w:r>
      <w:r>
        <w:rPr>
          <w:sz w:val="20"/>
        </w:rPr>
        <w:t>Violencia</w:t>
      </w:r>
      <w:r>
        <w:rPr>
          <w:spacing w:val="-2"/>
          <w:sz w:val="20"/>
        </w:rPr>
        <w:t xml:space="preserve"> </w:t>
      </w:r>
      <w:r>
        <w:rPr>
          <w:sz w:val="20"/>
        </w:rPr>
        <w:t>contra las Mujeres que se afirman en la solicitud;</w:t>
      </w:r>
    </w:p>
    <w:p w14:paraId="5FA5EC83" w14:textId="77777777" w:rsidR="0077409D" w:rsidRDefault="00B81FB3">
      <w:pPr>
        <w:pStyle w:val="Prrafodelista"/>
        <w:numPr>
          <w:ilvl w:val="0"/>
          <w:numId w:val="17"/>
        </w:numPr>
        <w:tabs>
          <w:tab w:val="left" w:pos="835"/>
          <w:tab w:val="left" w:pos="838"/>
        </w:tabs>
        <w:spacing w:before="223" w:line="242" w:lineRule="auto"/>
        <w:ind w:right="125"/>
        <w:jc w:val="both"/>
        <w:rPr>
          <w:sz w:val="20"/>
        </w:rPr>
      </w:pPr>
      <w:r>
        <w:rPr>
          <w:sz w:val="20"/>
        </w:rPr>
        <w:t>Solicitar la colaboración de las personas físicas o morales, que resulten necesarias, a fin de que expongan los hechos o datos que les consten;</w:t>
      </w:r>
    </w:p>
    <w:p w14:paraId="7B6F57A6" w14:textId="77777777" w:rsidR="0077409D" w:rsidRDefault="00B81FB3">
      <w:pPr>
        <w:pStyle w:val="Prrafodelista"/>
        <w:numPr>
          <w:ilvl w:val="0"/>
          <w:numId w:val="17"/>
        </w:numPr>
        <w:tabs>
          <w:tab w:val="left" w:pos="834"/>
          <w:tab w:val="left" w:pos="838"/>
        </w:tabs>
        <w:spacing w:before="227"/>
        <w:ind w:right="119"/>
        <w:jc w:val="both"/>
        <w:rPr>
          <w:sz w:val="20"/>
        </w:rPr>
      </w:pPr>
      <w:r>
        <w:rPr>
          <w:sz w:val="20"/>
        </w:rPr>
        <w:t xml:space="preserve">Solicitar a la Secretaría de Gobernación, por conducto de la Comisión Nacional, para que en un plazo no mayor a tres días naturales analice la posibilidad de implementar, en coordinación con las autoridades federales, locales o municipales que corresponda, las medidas provisionales de seguridad y justicia necesarias que, en su caso procedan, a fin de evitar que se continúen dando actos de Violencia contra las Mujeres en un territorio determinado. Una vez aceptadas las medidas provisionales por parte de las </w:t>
      </w:r>
      <w:r>
        <w:rPr>
          <w:sz w:val="20"/>
        </w:rPr>
        <w:t>autoridades correspondientes, la Comisión Nacional por conducto de la Secretaría Ejecutiva lo informará al solicitante;</w:t>
      </w:r>
    </w:p>
    <w:p w14:paraId="79826806" w14:textId="77777777" w:rsidR="0077409D" w:rsidRDefault="0077409D">
      <w:pPr>
        <w:jc w:val="both"/>
        <w:rPr>
          <w:sz w:val="20"/>
        </w:rPr>
        <w:sectPr w:rsidR="0077409D">
          <w:pgSz w:w="12240" w:h="15840"/>
          <w:pgMar w:top="1880" w:right="1300" w:bottom="900" w:left="1300" w:header="724" w:footer="710" w:gutter="0"/>
          <w:cols w:space="720"/>
        </w:sectPr>
      </w:pPr>
    </w:p>
    <w:p w14:paraId="1ADD9D9A" w14:textId="77777777" w:rsidR="0077409D" w:rsidRDefault="0077409D">
      <w:pPr>
        <w:pStyle w:val="Textoindependiente"/>
        <w:ind w:left="0"/>
      </w:pPr>
    </w:p>
    <w:p w14:paraId="42F3D451" w14:textId="77777777" w:rsidR="0077409D" w:rsidRDefault="0077409D">
      <w:pPr>
        <w:pStyle w:val="Textoindependiente"/>
        <w:spacing w:before="63"/>
        <w:ind w:left="0"/>
      </w:pPr>
    </w:p>
    <w:p w14:paraId="1F250A2F" w14:textId="77777777" w:rsidR="0077409D" w:rsidRDefault="00B81FB3">
      <w:pPr>
        <w:pStyle w:val="Prrafodelista"/>
        <w:numPr>
          <w:ilvl w:val="0"/>
          <w:numId w:val="17"/>
        </w:numPr>
        <w:tabs>
          <w:tab w:val="left" w:pos="837"/>
        </w:tabs>
        <w:ind w:left="837" w:hanging="431"/>
        <w:rPr>
          <w:sz w:val="20"/>
        </w:rPr>
      </w:pPr>
      <w:r>
        <w:rPr>
          <w:sz w:val="20"/>
        </w:rPr>
        <w:t>Realizar</w:t>
      </w:r>
      <w:r>
        <w:rPr>
          <w:spacing w:val="-4"/>
          <w:sz w:val="20"/>
        </w:rPr>
        <w:t xml:space="preserve"> </w:t>
      </w:r>
      <w:r>
        <w:rPr>
          <w:sz w:val="20"/>
        </w:rPr>
        <w:t>visitas</w:t>
      </w:r>
      <w:r>
        <w:rPr>
          <w:spacing w:val="-6"/>
          <w:sz w:val="20"/>
        </w:rPr>
        <w:t xml:space="preserve"> </w:t>
      </w:r>
      <w:r>
        <w:rPr>
          <w:sz w:val="20"/>
        </w:rPr>
        <w:t>en</w:t>
      </w:r>
      <w:r>
        <w:rPr>
          <w:spacing w:val="-6"/>
          <w:sz w:val="20"/>
        </w:rPr>
        <w:t xml:space="preserve"> </w:t>
      </w:r>
      <w:r>
        <w:rPr>
          <w:sz w:val="20"/>
        </w:rPr>
        <w:t>el</w:t>
      </w:r>
      <w:r>
        <w:rPr>
          <w:spacing w:val="-5"/>
          <w:sz w:val="20"/>
        </w:rPr>
        <w:t xml:space="preserve"> </w:t>
      </w:r>
      <w:r>
        <w:rPr>
          <w:sz w:val="20"/>
        </w:rPr>
        <w:t>lugar</w:t>
      </w:r>
      <w:r>
        <w:rPr>
          <w:spacing w:val="-4"/>
          <w:sz w:val="20"/>
        </w:rPr>
        <w:t xml:space="preserve"> </w:t>
      </w:r>
      <w:r>
        <w:rPr>
          <w:sz w:val="20"/>
        </w:rPr>
        <w:t>en</w:t>
      </w:r>
      <w:r>
        <w:rPr>
          <w:spacing w:val="-8"/>
          <w:sz w:val="20"/>
        </w:rPr>
        <w:t xml:space="preserve"> </w:t>
      </w:r>
      <w:r>
        <w:rPr>
          <w:sz w:val="20"/>
        </w:rPr>
        <w:t>donde</w:t>
      </w:r>
      <w:r>
        <w:rPr>
          <w:spacing w:val="-6"/>
          <w:sz w:val="20"/>
        </w:rPr>
        <w:t xml:space="preserve"> </w:t>
      </w:r>
      <w:r>
        <w:rPr>
          <w:sz w:val="20"/>
        </w:rPr>
        <w:t>se</w:t>
      </w:r>
      <w:r>
        <w:rPr>
          <w:spacing w:val="-7"/>
          <w:sz w:val="20"/>
        </w:rPr>
        <w:t xml:space="preserve"> </w:t>
      </w:r>
      <w:r>
        <w:rPr>
          <w:sz w:val="20"/>
        </w:rPr>
        <w:t>señale</w:t>
      </w:r>
      <w:r>
        <w:rPr>
          <w:spacing w:val="-7"/>
          <w:sz w:val="20"/>
        </w:rPr>
        <w:t xml:space="preserve"> </w:t>
      </w:r>
      <w:r>
        <w:rPr>
          <w:sz w:val="20"/>
        </w:rPr>
        <w:t>la</w:t>
      </w:r>
      <w:r>
        <w:rPr>
          <w:spacing w:val="-6"/>
          <w:sz w:val="20"/>
        </w:rPr>
        <w:t xml:space="preserve"> </w:t>
      </w:r>
      <w:r>
        <w:rPr>
          <w:sz w:val="20"/>
        </w:rPr>
        <w:t>existencia</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hechos</w:t>
      </w:r>
      <w:r>
        <w:rPr>
          <w:spacing w:val="-6"/>
          <w:sz w:val="20"/>
        </w:rPr>
        <w:t xml:space="preserve"> </w:t>
      </w:r>
      <w:r>
        <w:rPr>
          <w:sz w:val="20"/>
        </w:rPr>
        <w:t>de</w:t>
      </w:r>
      <w:r>
        <w:rPr>
          <w:spacing w:val="-7"/>
          <w:sz w:val="20"/>
        </w:rPr>
        <w:t xml:space="preserve"> </w:t>
      </w:r>
      <w:r>
        <w:rPr>
          <w:sz w:val="20"/>
        </w:rPr>
        <w:t>violencia,</w:t>
      </w:r>
      <w:r>
        <w:rPr>
          <w:spacing w:val="-3"/>
          <w:sz w:val="20"/>
        </w:rPr>
        <w:t xml:space="preserve"> </w:t>
      </w:r>
      <w:r>
        <w:rPr>
          <w:spacing w:val="-10"/>
          <w:sz w:val="20"/>
        </w:rPr>
        <w:t>y</w:t>
      </w:r>
    </w:p>
    <w:p w14:paraId="6B046FFC" w14:textId="77777777" w:rsidR="0077409D" w:rsidRDefault="0077409D">
      <w:pPr>
        <w:pStyle w:val="Textoindependiente"/>
        <w:spacing w:before="1"/>
        <w:ind w:left="0"/>
      </w:pPr>
    </w:p>
    <w:p w14:paraId="2448F841" w14:textId="77777777" w:rsidR="0077409D" w:rsidRDefault="00B81FB3">
      <w:pPr>
        <w:pStyle w:val="Prrafodelista"/>
        <w:numPr>
          <w:ilvl w:val="0"/>
          <w:numId w:val="17"/>
        </w:numPr>
        <w:tabs>
          <w:tab w:val="left" w:pos="838"/>
        </w:tabs>
        <w:ind w:right="123"/>
        <w:jc w:val="both"/>
        <w:rPr>
          <w:sz w:val="20"/>
        </w:rPr>
      </w:pPr>
      <w:r>
        <w:rPr>
          <w:sz w:val="20"/>
        </w:rPr>
        <w:t>Realizar, en su caso, el estudio legislativo para determinar si existe agravio comparado, considerando los datos de procuración e impartición de justicia relacionados con la Violencia contra las Mujeres.</w:t>
      </w:r>
    </w:p>
    <w:p w14:paraId="1E68AA0F"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3050D020" w14:textId="77777777" w:rsidR="0077409D" w:rsidRDefault="0077409D">
      <w:pPr>
        <w:pStyle w:val="Textoindependiente"/>
        <w:spacing w:before="47"/>
        <w:ind w:left="0"/>
        <w:rPr>
          <w:rFonts w:ascii="Times New Roman"/>
          <w:i/>
          <w:sz w:val="16"/>
        </w:rPr>
      </w:pPr>
    </w:p>
    <w:p w14:paraId="274D2AD3" w14:textId="77777777" w:rsidR="0077409D" w:rsidRDefault="00B81FB3">
      <w:pPr>
        <w:pStyle w:val="Textoindependiente"/>
        <w:ind w:left="118" w:right="120" w:firstLine="288"/>
        <w:jc w:val="both"/>
      </w:pPr>
      <w:r>
        <w:rPr>
          <w:b/>
        </w:rPr>
        <w:t xml:space="preserve">ARTÍCULO 36 </w:t>
      </w:r>
      <w:proofErr w:type="gramStart"/>
      <w:r>
        <w:rPr>
          <w:b/>
        </w:rPr>
        <w:t>Ter.-</w:t>
      </w:r>
      <w:proofErr w:type="gramEnd"/>
      <w:r>
        <w:rPr>
          <w:b/>
        </w:rPr>
        <w:t xml:space="preserve"> </w:t>
      </w:r>
      <w:r>
        <w:t xml:space="preserve">Las decisiones del grupo de trabajo se tomarán por mayoría de voto de sus integrantes. En caso de empate, la persona coordinadora del grupo tendrá el voto de calidad. Las posiciones minoritarias deberán constar en un apartado del documento para conocimiento del público </w:t>
      </w:r>
      <w:r>
        <w:rPr>
          <w:spacing w:val="-2"/>
        </w:rPr>
        <w:t>interesado.</w:t>
      </w:r>
    </w:p>
    <w:p w14:paraId="5670BA44" w14:textId="77777777" w:rsidR="0077409D" w:rsidRDefault="0077409D">
      <w:pPr>
        <w:pStyle w:val="Textoindependiente"/>
        <w:spacing w:before="3"/>
        <w:ind w:left="0"/>
      </w:pPr>
    </w:p>
    <w:p w14:paraId="3DA6A5D5" w14:textId="77777777" w:rsidR="0077409D" w:rsidRDefault="00B81FB3">
      <w:pPr>
        <w:pStyle w:val="Textoindependiente"/>
        <w:ind w:left="118" w:right="122" w:firstLine="288"/>
        <w:jc w:val="both"/>
      </w:pPr>
      <w:r>
        <w:t>Cuando el grupo de trabajo no encuentre elementos suficientes que le permitan presumir la existencia o la veracidad de los hechos que dieron lugar a la solicitud, lo hará del conocimiento de la Comisión Nacional, así como de la Secretaría Ejecutiva, para que ésta a su vez lo haga del conocimiento de las partes interesadas. No podrá presentarse una nueva solicitud por los mismos hechos, sin que hubieran transcurrido, por lo menos, tres meses.</w:t>
      </w:r>
    </w:p>
    <w:p w14:paraId="3D34C222" w14:textId="77777777" w:rsidR="0077409D" w:rsidRDefault="0077409D">
      <w:pPr>
        <w:pStyle w:val="Textoindependiente"/>
        <w:ind w:left="0"/>
      </w:pPr>
    </w:p>
    <w:p w14:paraId="2C085F74" w14:textId="77777777" w:rsidR="0077409D" w:rsidRDefault="00B81FB3">
      <w:pPr>
        <w:pStyle w:val="Textoindependiente"/>
        <w:ind w:left="118" w:right="119" w:firstLine="288"/>
        <w:jc w:val="both"/>
      </w:pPr>
      <w:r>
        <w:t>La documentación y demás información que genere el grupo de trabajo observará lo dispuesto en la Ley Federal de Transparencia y Acceso a la Información Pública Gubernamental, su Reglamento y</w:t>
      </w:r>
      <w:r>
        <w:rPr>
          <w:spacing w:val="40"/>
        </w:rPr>
        <w:t xml:space="preserve"> </w:t>
      </w:r>
      <w:r>
        <w:t>demás normativa aplicable.</w:t>
      </w:r>
    </w:p>
    <w:p w14:paraId="5842BB75"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131E5AF0" w14:textId="77777777" w:rsidR="0077409D" w:rsidRDefault="0077409D">
      <w:pPr>
        <w:pStyle w:val="Textoindependiente"/>
        <w:spacing w:before="1"/>
        <w:ind w:left="0"/>
        <w:rPr>
          <w:rFonts w:ascii="Times New Roman"/>
          <w:i/>
        </w:rPr>
      </w:pPr>
    </w:p>
    <w:p w14:paraId="0E935E17" w14:textId="77777777" w:rsidR="0077409D" w:rsidRDefault="00B81FB3">
      <w:pPr>
        <w:ind w:left="406"/>
        <w:rPr>
          <w:sz w:val="20"/>
        </w:rPr>
      </w:pPr>
      <w:r>
        <w:rPr>
          <w:b/>
          <w:sz w:val="20"/>
        </w:rPr>
        <w:t>ARTÍCULO</w:t>
      </w:r>
      <w:r>
        <w:rPr>
          <w:b/>
          <w:spacing w:val="-6"/>
          <w:sz w:val="20"/>
        </w:rPr>
        <w:t xml:space="preserve"> </w:t>
      </w:r>
      <w:r>
        <w:rPr>
          <w:b/>
          <w:sz w:val="20"/>
        </w:rPr>
        <w:t>37.-</w:t>
      </w:r>
      <w:r>
        <w:rPr>
          <w:b/>
          <w:spacing w:val="-6"/>
          <w:sz w:val="20"/>
        </w:rPr>
        <w:t xml:space="preserve"> </w:t>
      </w:r>
      <w:r>
        <w:rPr>
          <w:sz w:val="20"/>
        </w:rPr>
        <w:t>El</w:t>
      </w:r>
      <w:r>
        <w:rPr>
          <w:spacing w:val="-7"/>
          <w:sz w:val="20"/>
        </w:rPr>
        <w:t xml:space="preserve"> </w:t>
      </w:r>
      <w:r>
        <w:rPr>
          <w:sz w:val="20"/>
        </w:rPr>
        <w:t>informe</w:t>
      </w:r>
      <w:r>
        <w:rPr>
          <w:spacing w:val="-7"/>
          <w:sz w:val="20"/>
        </w:rPr>
        <w:t xml:space="preserve"> </w:t>
      </w:r>
      <w:r>
        <w:rPr>
          <w:sz w:val="20"/>
        </w:rPr>
        <w:t>del</w:t>
      </w:r>
      <w:r>
        <w:rPr>
          <w:spacing w:val="-5"/>
          <w:sz w:val="20"/>
        </w:rPr>
        <w:t xml:space="preserve"> </w:t>
      </w:r>
      <w:r>
        <w:rPr>
          <w:sz w:val="20"/>
        </w:rPr>
        <w:t>grupo</w:t>
      </w:r>
      <w:r>
        <w:rPr>
          <w:spacing w:val="-7"/>
          <w:sz w:val="20"/>
        </w:rPr>
        <w:t xml:space="preserve"> </w:t>
      </w:r>
      <w:r>
        <w:rPr>
          <w:sz w:val="20"/>
        </w:rPr>
        <w:t>de</w:t>
      </w:r>
      <w:r>
        <w:rPr>
          <w:spacing w:val="-5"/>
          <w:sz w:val="20"/>
        </w:rPr>
        <w:t xml:space="preserve"> </w:t>
      </w:r>
      <w:r>
        <w:rPr>
          <w:sz w:val="20"/>
        </w:rPr>
        <w:t>trabajo</w:t>
      </w:r>
      <w:r>
        <w:rPr>
          <w:spacing w:val="-5"/>
          <w:sz w:val="20"/>
        </w:rPr>
        <w:t xml:space="preserve"> </w:t>
      </w:r>
      <w:r>
        <w:rPr>
          <w:sz w:val="20"/>
        </w:rPr>
        <w:t>deberá</w:t>
      </w:r>
      <w:r>
        <w:rPr>
          <w:spacing w:val="-6"/>
          <w:sz w:val="20"/>
        </w:rPr>
        <w:t xml:space="preserve"> </w:t>
      </w:r>
      <w:r>
        <w:rPr>
          <w:spacing w:val="-2"/>
          <w:sz w:val="20"/>
        </w:rPr>
        <w:t>contener:</w:t>
      </w:r>
    </w:p>
    <w:p w14:paraId="468D54F9" w14:textId="77777777" w:rsidR="0077409D" w:rsidRDefault="00B81FB3">
      <w:pPr>
        <w:pStyle w:val="Prrafodelista"/>
        <w:numPr>
          <w:ilvl w:val="0"/>
          <w:numId w:val="16"/>
        </w:numPr>
        <w:tabs>
          <w:tab w:val="left" w:pos="838"/>
        </w:tabs>
        <w:spacing w:before="229" w:line="242" w:lineRule="auto"/>
        <w:ind w:right="127"/>
        <w:rPr>
          <w:sz w:val="20"/>
        </w:rPr>
      </w:pPr>
      <w:r>
        <w:rPr>
          <w:sz w:val="20"/>
        </w:rPr>
        <w:t xml:space="preserve">El contexto de Violencia contra las Mujeres en el lugar donde se solicita la alerta de violencia de </w:t>
      </w:r>
      <w:r>
        <w:rPr>
          <w:spacing w:val="-2"/>
          <w:sz w:val="20"/>
        </w:rPr>
        <w:t>género;</w:t>
      </w:r>
    </w:p>
    <w:p w14:paraId="3701AC46" w14:textId="77777777" w:rsidR="0077409D" w:rsidRDefault="00B81FB3">
      <w:pPr>
        <w:pStyle w:val="Prrafodelista"/>
        <w:numPr>
          <w:ilvl w:val="0"/>
          <w:numId w:val="16"/>
        </w:numPr>
        <w:tabs>
          <w:tab w:val="left" w:pos="838"/>
        </w:tabs>
        <w:spacing w:before="227"/>
        <w:rPr>
          <w:sz w:val="20"/>
        </w:rPr>
      </w:pPr>
      <w:r>
        <w:rPr>
          <w:sz w:val="20"/>
        </w:rPr>
        <w:t>La</w:t>
      </w:r>
      <w:r>
        <w:rPr>
          <w:spacing w:val="-8"/>
          <w:sz w:val="20"/>
        </w:rPr>
        <w:t xml:space="preserve"> </w:t>
      </w:r>
      <w:r>
        <w:rPr>
          <w:sz w:val="20"/>
        </w:rPr>
        <w:t>metodología</w:t>
      </w:r>
      <w:r>
        <w:rPr>
          <w:spacing w:val="-7"/>
          <w:sz w:val="20"/>
        </w:rPr>
        <w:t xml:space="preserve"> </w:t>
      </w:r>
      <w:r>
        <w:rPr>
          <w:sz w:val="20"/>
        </w:rPr>
        <w:t>de</w:t>
      </w:r>
      <w:r>
        <w:rPr>
          <w:spacing w:val="-5"/>
          <w:sz w:val="20"/>
        </w:rPr>
        <w:t xml:space="preserve"> </w:t>
      </w:r>
      <w:r>
        <w:rPr>
          <w:spacing w:val="-2"/>
          <w:sz w:val="20"/>
        </w:rPr>
        <w:t>análisis;</w:t>
      </w:r>
    </w:p>
    <w:p w14:paraId="563ACEC6" w14:textId="77777777" w:rsidR="0077409D" w:rsidRDefault="00B81FB3">
      <w:pPr>
        <w:pStyle w:val="Prrafodelista"/>
        <w:numPr>
          <w:ilvl w:val="0"/>
          <w:numId w:val="16"/>
        </w:numPr>
        <w:tabs>
          <w:tab w:val="left" w:pos="838"/>
        </w:tabs>
        <w:spacing w:before="228"/>
        <w:rPr>
          <w:sz w:val="20"/>
        </w:rPr>
      </w:pPr>
      <w:r>
        <w:rPr>
          <w:sz w:val="20"/>
        </w:rPr>
        <w:t>El</w:t>
      </w:r>
      <w:r>
        <w:rPr>
          <w:spacing w:val="-7"/>
          <w:sz w:val="20"/>
        </w:rPr>
        <w:t xml:space="preserve"> </w:t>
      </w:r>
      <w:r>
        <w:rPr>
          <w:sz w:val="20"/>
        </w:rPr>
        <w:t>análisis</w:t>
      </w:r>
      <w:r>
        <w:rPr>
          <w:spacing w:val="-7"/>
          <w:sz w:val="20"/>
        </w:rPr>
        <w:t xml:space="preserve"> </w:t>
      </w:r>
      <w:r>
        <w:rPr>
          <w:sz w:val="20"/>
        </w:rPr>
        <w:t>científico</w:t>
      </w:r>
      <w:r>
        <w:rPr>
          <w:spacing w:val="-8"/>
          <w:sz w:val="20"/>
        </w:rPr>
        <w:t xml:space="preserve"> </w:t>
      </w:r>
      <w:r>
        <w:rPr>
          <w:sz w:val="20"/>
        </w:rPr>
        <w:t>de</w:t>
      </w:r>
      <w:r>
        <w:rPr>
          <w:spacing w:val="-6"/>
          <w:sz w:val="20"/>
        </w:rPr>
        <w:t xml:space="preserve"> </w:t>
      </w:r>
      <w:r>
        <w:rPr>
          <w:sz w:val="20"/>
        </w:rPr>
        <w:t>los</w:t>
      </w:r>
      <w:r>
        <w:rPr>
          <w:spacing w:val="-5"/>
          <w:sz w:val="20"/>
        </w:rPr>
        <w:t xml:space="preserve"> </w:t>
      </w:r>
      <w:r>
        <w:rPr>
          <w:sz w:val="20"/>
        </w:rPr>
        <w:t>hechos</w:t>
      </w:r>
      <w:r>
        <w:rPr>
          <w:spacing w:val="-7"/>
          <w:sz w:val="20"/>
        </w:rPr>
        <w:t xml:space="preserve"> </w:t>
      </w:r>
      <w:r>
        <w:rPr>
          <w:sz w:val="20"/>
        </w:rPr>
        <w:t>e</w:t>
      </w:r>
      <w:r>
        <w:rPr>
          <w:spacing w:val="-6"/>
          <w:sz w:val="20"/>
        </w:rPr>
        <w:t xml:space="preserve"> </w:t>
      </w:r>
      <w:r>
        <w:rPr>
          <w:sz w:val="20"/>
        </w:rPr>
        <w:t>interpretación</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información,</w:t>
      </w:r>
      <w:r>
        <w:rPr>
          <w:spacing w:val="-6"/>
          <w:sz w:val="20"/>
        </w:rPr>
        <w:t xml:space="preserve"> </w:t>
      </w:r>
      <w:r>
        <w:rPr>
          <w:spacing w:val="-10"/>
          <w:sz w:val="20"/>
        </w:rPr>
        <w:t>y</w:t>
      </w:r>
    </w:p>
    <w:p w14:paraId="291B5780" w14:textId="77777777" w:rsidR="0077409D" w:rsidRDefault="0077409D">
      <w:pPr>
        <w:pStyle w:val="Textoindependiente"/>
        <w:spacing w:before="1"/>
        <w:ind w:left="0"/>
      </w:pPr>
    </w:p>
    <w:p w14:paraId="18F88D9D" w14:textId="77777777" w:rsidR="0077409D" w:rsidRDefault="00B81FB3">
      <w:pPr>
        <w:pStyle w:val="Prrafodelista"/>
        <w:numPr>
          <w:ilvl w:val="0"/>
          <w:numId w:val="16"/>
        </w:numPr>
        <w:tabs>
          <w:tab w:val="left" w:pos="838"/>
        </w:tabs>
        <w:spacing w:line="242" w:lineRule="auto"/>
        <w:ind w:right="123"/>
        <w:rPr>
          <w:sz w:val="20"/>
        </w:rPr>
      </w:pPr>
      <w:r>
        <w:rPr>
          <w:sz w:val="20"/>
        </w:rPr>
        <w:t>Las conclusiones que contendrán</w:t>
      </w:r>
      <w:r>
        <w:rPr>
          <w:spacing w:val="-1"/>
          <w:sz w:val="20"/>
        </w:rPr>
        <w:t xml:space="preserve"> </w:t>
      </w:r>
      <w:r>
        <w:rPr>
          <w:sz w:val="20"/>
        </w:rPr>
        <w:t>las propuestas de acciones preventivas, de</w:t>
      </w:r>
      <w:r>
        <w:rPr>
          <w:spacing w:val="-1"/>
          <w:sz w:val="20"/>
        </w:rPr>
        <w:t xml:space="preserve"> </w:t>
      </w:r>
      <w:r>
        <w:rPr>
          <w:sz w:val="20"/>
        </w:rPr>
        <w:t>seguridad y</w:t>
      </w:r>
      <w:r>
        <w:rPr>
          <w:spacing w:val="-4"/>
          <w:sz w:val="20"/>
        </w:rPr>
        <w:t xml:space="preserve"> </w:t>
      </w:r>
      <w:r>
        <w:rPr>
          <w:sz w:val="20"/>
        </w:rPr>
        <w:t>justicia para enfrentar y abatir la violencia feminicida y, en su caso, el agravio comparado.</w:t>
      </w:r>
    </w:p>
    <w:p w14:paraId="125D77C9"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26C912E4" w14:textId="77777777" w:rsidR="0077409D" w:rsidRDefault="0077409D">
      <w:pPr>
        <w:pStyle w:val="Textoindependiente"/>
        <w:spacing w:before="45"/>
        <w:ind w:left="0"/>
        <w:rPr>
          <w:rFonts w:ascii="Times New Roman"/>
          <w:i/>
          <w:sz w:val="16"/>
        </w:rPr>
      </w:pPr>
    </w:p>
    <w:p w14:paraId="0AE68980" w14:textId="77777777" w:rsidR="0077409D" w:rsidRDefault="00B81FB3">
      <w:pPr>
        <w:pStyle w:val="Textoindependiente"/>
        <w:spacing w:line="242" w:lineRule="auto"/>
        <w:ind w:left="118" w:right="117" w:firstLine="288"/>
        <w:jc w:val="both"/>
      </w:pPr>
      <w:r>
        <w:rPr>
          <w:b/>
        </w:rPr>
        <w:t xml:space="preserve">ARTÍCULO 38.- </w:t>
      </w:r>
      <w:r>
        <w:t>La coordinadora del grupo de trabajo remitirá el informe a que se refiere el artículo anterior a la Secretaría de Gobernación, a través de la Comisión Nacional, para su análisis.</w:t>
      </w:r>
    </w:p>
    <w:p w14:paraId="4935B0B7" w14:textId="77777777" w:rsidR="0077409D" w:rsidRDefault="00B81FB3">
      <w:pPr>
        <w:pStyle w:val="Textoindependiente"/>
        <w:spacing w:before="229"/>
        <w:ind w:left="118" w:right="118" w:firstLine="288"/>
        <w:jc w:val="both"/>
      </w:pPr>
      <w:r>
        <w:t>La Secretaría de Gobernación, a través de la Comisión Nacional, remitirá el informe del grupo de trabajo al titular del Poder Ejecutivo de la entidad federativa correspondiente para su conocimiento.</w:t>
      </w:r>
    </w:p>
    <w:p w14:paraId="2BC945AE" w14:textId="77777777" w:rsidR="0077409D" w:rsidRDefault="00B81FB3">
      <w:pPr>
        <w:pStyle w:val="Textoindependiente"/>
        <w:spacing w:before="229"/>
        <w:ind w:left="118" w:right="124" w:firstLine="288"/>
        <w:jc w:val="both"/>
      </w:pPr>
      <w:r>
        <w:t>El informe a que se refiere el párrafo anterior deberá publicarse en las páginas web del Instituto Nacional de las Mujeres y de la Comisión Nacional.</w:t>
      </w:r>
    </w:p>
    <w:p w14:paraId="6382FEF2" w14:textId="77777777" w:rsidR="0077409D" w:rsidRDefault="0077409D">
      <w:pPr>
        <w:pStyle w:val="Textoindependiente"/>
        <w:spacing w:before="1"/>
        <w:ind w:left="0"/>
      </w:pPr>
    </w:p>
    <w:p w14:paraId="337B88D8" w14:textId="77777777" w:rsidR="0077409D" w:rsidRDefault="00B81FB3">
      <w:pPr>
        <w:pStyle w:val="Textoindependiente"/>
        <w:spacing w:before="1"/>
        <w:ind w:left="118" w:right="117" w:firstLine="288"/>
        <w:jc w:val="both"/>
      </w:pPr>
      <w:r>
        <w:t>En caso de que el Titular del Poder Ejecutivo de la entidad federativa correspondiente considere aceptar las conclusiones contenidas en el informe del grupo de trabajo, tendrá un plazo de quince días hábiles contados a</w:t>
      </w:r>
      <w:r>
        <w:rPr>
          <w:spacing w:val="-1"/>
        </w:rPr>
        <w:t xml:space="preserve"> </w:t>
      </w:r>
      <w:r>
        <w:t>partir del</w:t>
      </w:r>
      <w:r>
        <w:rPr>
          <w:spacing w:val="-2"/>
        </w:rPr>
        <w:t xml:space="preserve"> </w:t>
      </w:r>
      <w:r>
        <w:t>día</w:t>
      </w:r>
      <w:r>
        <w:rPr>
          <w:spacing w:val="-1"/>
        </w:rPr>
        <w:t xml:space="preserve"> </w:t>
      </w:r>
      <w:r>
        <w:t>en</w:t>
      </w:r>
      <w:r>
        <w:rPr>
          <w:spacing w:val="-1"/>
        </w:rPr>
        <w:t xml:space="preserve"> </w:t>
      </w:r>
      <w:r>
        <w:t>que las recibió para</w:t>
      </w:r>
      <w:r>
        <w:rPr>
          <w:spacing w:val="-1"/>
        </w:rPr>
        <w:t xml:space="preserve"> </w:t>
      </w:r>
      <w:r>
        <w:t>informar a</w:t>
      </w:r>
      <w:r>
        <w:rPr>
          <w:spacing w:val="-1"/>
        </w:rPr>
        <w:t xml:space="preserve"> </w:t>
      </w:r>
      <w:r>
        <w:t>la</w:t>
      </w:r>
      <w:r>
        <w:rPr>
          <w:spacing w:val="-1"/>
        </w:rPr>
        <w:t xml:space="preserve"> </w:t>
      </w:r>
      <w:r>
        <w:t>Secretaría de</w:t>
      </w:r>
      <w:r>
        <w:rPr>
          <w:spacing w:val="-2"/>
        </w:rPr>
        <w:t xml:space="preserve"> </w:t>
      </w:r>
      <w:r>
        <w:t>Gobernación, a</w:t>
      </w:r>
      <w:r>
        <w:rPr>
          <w:spacing w:val="-1"/>
        </w:rPr>
        <w:t xml:space="preserve"> </w:t>
      </w:r>
      <w:r>
        <w:t>través de la Comisión Nacional, su aceptación.</w:t>
      </w:r>
    </w:p>
    <w:p w14:paraId="253D94C5" w14:textId="77777777" w:rsidR="0077409D" w:rsidRDefault="00B81FB3">
      <w:pPr>
        <w:pStyle w:val="Textoindependiente"/>
        <w:spacing w:before="229"/>
        <w:ind w:left="118" w:right="116" w:firstLine="288"/>
        <w:jc w:val="both"/>
      </w:pPr>
      <w:r>
        <w:t>Transcurrido el plazo señalado en el párrafo anterior, sin que la Comisión Nacional reciba dicha aceptación,</w:t>
      </w:r>
      <w:r>
        <w:rPr>
          <w:spacing w:val="39"/>
        </w:rPr>
        <w:t xml:space="preserve"> </w:t>
      </w:r>
      <w:r>
        <w:t>o</w:t>
      </w:r>
      <w:r>
        <w:rPr>
          <w:spacing w:val="39"/>
        </w:rPr>
        <w:t xml:space="preserve"> </w:t>
      </w:r>
      <w:r>
        <w:t>en</w:t>
      </w:r>
      <w:r>
        <w:rPr>
          <w:spacing w:val="39"/>
        </w:rPr>
        <w:t xml:space="preserve"> </w:t>
      </w:r>
      <w:r>
        <w:t>su</w:t>
      </w:r>
      <w:r>
        <w:rPr>
          <w:spacing w:val="37"/>
        </w:rPr>
        <w:t xml:space="preserve"> </w:t>
      </w:r>
      <w:r>
        <w:t>caso,</w:t>
      </w:r>
      <w:r>
        <w:rPr>
          <w:spacing w:val="39"/>
        </w:rPr>
        <w:t xml:space="preserve"> </w:t>
      </w:r>
      <w:r>
        <w:t>reciba</w:t>
      </w:r>
      <w:r>
        <w:rPr>
          <w:spacing w:val="39"/>
        </w:rPr>
        <w:t xml:space="preserve"> </w:t>
      </w:r>
      <w:r>
        <w:t>la</w:t>
      </w:r>
      <w:r>
        <w:rPr>
          <w:spacing w:val="39"/>
        </w:rPr>
        <w:t xml:space="preserve"> </w:t>
      </w:r>
      <w:r>
        <w:t>negativa</w:t>
      </w:r>
      <w:r>
        <w:rPr>
          <w:spacing w:val="39"/>
        </w:rPr>
        <w:t xml:space="preserve"> </w:t>
      </w:r>
      <w:r>
        <w:t>del</w:t>
      </w:r>
      <w:r>
        <w:rPr>
          <w:spacing w:val="38"/>
        </w:rPr>
        <w:t xml:space="preserve"> </w:t>
      </w:r>
      <w:r>
        <w:t>Titular</w:t>
      </w:r>
      <w:r>
        <w:rPr>
          <w:spacing w:val="40"/>
        </w:rPr>
        <w:t xml:space="preserve"> </w:t>
      </w:r>
      <w:r>
        <w:t>del</w:t>
      </w:r>
      <w:r>
        <w:rPr>
          <w:spacing w:val="39"/>
        </w:rPr>
        <w:t xml:space="preserve"> </w:t>
      </w:r>
      <w:r>
        <w:t>Poder</w:t>
      </w:r>
      <w:r>
        <w:rPr>
          <w:spacing w:val="40"/>
        </w:rPr>
        <w:t xml:space="preserve"> </w:t>
      </w:r>
      <w:r>
        <w:t>Ejecutivo</w:t>
      </w:r>
      <w:r>
        <w:rPr>
          <w:spacing w:val="39"/>
        </w:rPr>
        <w:t xml:space="preserve"> </w:t>
      </w:r>
      <w:r>
        <w:t>de</w:t>
      </w:r>
      <w:r>
        <w:rPr>
          <w:spacing w:val="37"/>
        </w:rPr>
        <w:t xml:space="preserve"> </w:t>
      </w:r>
      <w:r>
        <w:t>la</w:t>
      </w:r>
      <w:r>
        <w:rPr>
          <w:spacing w:val="39"/>
        </w:rPr>
        <w:t xml:space="preserve"> </w:t>
      </w:r>
      <w:r>
        <w:t>entidad</w:t>
      </w:r>
      <w:r>
        <w:rPr>
          <w:spacing w:val="37"/>
        </w:rPr>
        <w:t xml:space="preserve"> </w:t>
      </w:r>
      <w:r>
        <w:t>federativa</w:t>
      </w:r>
    </w:p>
    <w:p w14:paraId="46811C4A" w14:textId="77777777" w:rsidR="0077409D" w:rsidRDefault="0077409D">
      <w:pPr>
        <w:jc w:val="both"/>
        <w:sectPr w:rsidR="0077409D">
          <w:pgSz w:w="12240" w:h="15840"/>
          <w:pgMar w:top="1880" w:right="1300" w:bottom="900" w:left="1300" w:header="724" w:footer="710" w:gutter="0"/>
          <w:cols w:space="720"/>
        </w:sectPr>
      </w:pPr>
    </w:p>
    <w:p w14:paraId="62270ABD" w14:textId="77777777" w:rsidR="0077409D" w:rsidRDefault="0077409D">
      <w:pPr>
        <w:pStyle w:val="Textoindependiente"/>
        <w:spacing w:before="65"/>
        <w:ind w:left="0"/>
      </w:pPr>
    </w:p>
    <w:p w14:paraId="0ED3D5EC" w14:textId="77777777" w:rsidR="0077409D" w:rsidRDefault="00B81FB3">
      <w:pPr>
        <w:pStyle w:val="Textoindependiente"/>
        <w:ind w:left="118" w:right="120"/>
        <w:jc w:val="both"/>
      </w:pPr>
      <w:r>
        <w:t>correspondiente, la Secretaría de Gobernación, por conducto de la Comisión Nacional, en términos del artículo 25 de la Ley, emitirá la declaratoria de alerta de violencia de género, en un plazo no mayor a cinco días naturales contados a partir del vencimiento del plazo referido en el párrafo anterior.</w:t>
      </w:r>
    </w:p>
    <w:p w14:paraId="6FC2695E" w14:textId="77777777" w:rsidR="0077409D" w:rsidRDefault="00B81FB3">
      <w:pPr>
        <w:pStyle w:val="Textoindependiente"/>
        <w:spacing w:before="230"/>
        <w:ind w:left="118" w:right="113" w:firstLine="288"/>
        <w:jc w:val="both"/>
      </w:pPr>
      <w:r>
        <w:t>Para</w:t>
      </w:r>
      <w:r>
        <w:rPr>
          <w:spacing w:val="-1"/>
        </w:rPr>
        <w:t xml:space="preserve"> </w:t>
      </w:r>
      <w:r>
        <w:t>efectos del</w:t>
      </w:r>
      <w:r>
        <w:rPr>
          <w:spacing w:val="-2"/>
        </w:rPr>
        <w:t xml:space="preserve"> </w:t>
      </w:r>
      <w:r>
        <w:t>párrafo</w:t>
      </w:r>
      <w:r>
        <w:rPr>
          <w:spacing w:val="-1"/>
        </w:rPr>
        <w:t xml:space="preserve"> </w:t>
      </w:r>
      <w:r>
        <w:t>cuarto</w:t>
      </w:r>
      <w:r>
        <w:rPr>
          <w:spacing w:val="-1"/>
        </w:rPr>
        <w:t xml:space="preserve"> </w:t>
      </w:r>
      <w:r>
        <w:t>de</w:t>
      </w:r>
      <w:r>
        <w:rPr>
          <w:spacing w:val="-2"/>
        </w:rPr>
        <w:t xml:space="preserve"> </w:t>
      </w:r>
      <w:r>
        <w:t>este</w:t>
      </w:r>
      <w:r>
        <w:rPr>
          <w:spacing w:val="-1"/>
        </w:rPr>
        <w:t xml:space="preserve"> </w:t>
      </w:r>
      <w:r>
        <w:t>artículo, la</w:t>
      </w:r>
      <w:r>
        <w:rPr>
          <w:spacing w:val="-1"/>
        </w:rPr>
        <w:t xml:space="preserve"> </w:t>
      </w:r>
      <w:r>
        <w:t>Secretaría</w:t>
      </w:r>
      <w:r>
        <w:rPr>
          <w:spacing w:val="-1"/>
        </w:rPr>
        <w:t xml:space="preserve"> </w:t>
      </w:r>
      <w:r>
        <w:t>de</w:t>
      </w:r>
      <w:r>
        <w:rPr>
          <w:spacing w:val="-2"/>
        </w:rPr>
        <w:t xml:space="preserve"> </w:t>
      </w:r>
      <w:r>
        <w:t>Gobernación,</w:t>
      </w:r>
      <w:r>
        <w:rPr>
          <w:spacing w:val="-1"/>
        </w:rPr>
        <w:t xml:space="preserve"> </w:t>
      </w:r>
      <w:r>
        <w:t>a</w:t>
      </w:r>
      <w:r>
        <w:rPr>
          <w:spacing w:val="-1"/>
        </w:rPr>
        <w:t xml:space="preserve"> </w:t>
      </w:r>
      <w:r>
        <w:t>través de</w:t>
      </w:r>
      <w:r>
        <w:rPr>
          <w:spacing w:val="-2"/>
        </w:rPr>
        <w:t xml:space="preserve"> </w:t>
      </w:r>
      <w:r>
        <w:t>la</w:t>
      </w:r>
      <w:r>
        <w:rPr>
          <w:spacing w:val="-1"/>
        </w:rPr>
        <w:t xml:space="preserve"> </w:t>
      </w:r>
      <w:r>
        <w:t>Comisión Nacional, solicitará</w:t>
      </w:r>
      <w:r>
        <w:rPr>
          <w:spacing w:val="-1"/>
        </w:rPr>
        <w:t xml:space="preserve"> </w:t>
      </w:r>
      <w:r>
        <w:t>al</w:t>
      </w:r>
      <w:r>
        <w:rPr>
          <w:spacing w:val="-2"/>
        </w:rPr>
        <w:t xml:space="preserve"> </w:t>
      </w:r>
      <w:r>
        <w:t>Titular del Poder Ejecutivo</w:t>
      </w:r>
      <w:r>
        <w:rPr>
          <w:spacing w:val="-1"/>
        </w:rPr>
        <w:t xml:space="preserve"> </w:t>
      </w:r>
      <w:r>
        <w:t>de</w:t>
      </w:r>
      <w:r>
        <w:rPr>
          <w:spacing w:val="-1"/>
        </w:rPr>
        <w:t xml:space="preserve"> </w:t>
      </w:r>
      <w:r>
        <w:t>la entidad de que</w:t>
      </w:r>
      <w:r>
        <w:rPr>
          <w:spacing w:val="-2"/>
        </w:rPr>
        <w:t xml:space="preserve"> </w:t>
      </w:r>
      <w:r>
        <w:t>se trate, en un</w:t>
      </w:r>
      <w:r>
        <w:rPr>
          <w:spacing w:val="-2"/>
        </w:rPr>
        <w:t xml:space="preserve"> </w:t>
      </w:r>
      <w:r>
        <w:t>plazo de seis meses siguientes a la aceptación, la información necesaria sobre las acciones que están llevando a cabo para implementar las propuestas contenidas en las conclusiones del informe del grupo de trabajo. Dicha información deberá remitirse dentro de los cinco días siguientes de haber recibido la solicitud.</w:t>
      </w:r>
    </w:p>
    <w:p w14:paraId="1051228D" w14:textId="77777777" w:rsidR="0077409D" w:rsidRDefault="00B81FB3">
      <w:pPr>
        <w:pStyle w:val="Textoindependiente"/>
        <w:spacing w:before="230"/>
        <w:ind w:left="118" w:right="124" w:firstLine="288"/>
        <w:jc w:val="both"/>
      </w:pPr>
      <w:r>
        <w:t xml:space="preserve">Una vez recibida la información a que se refiere el párrafo anterior, el grupo de trabajo emitirá un dictamen sobre la implementación de las propuestas contenidas en las conclusiones del informe, el cual se remitirá a la Secretaría de Gobernación para </w:t>
      </w:r>
      <w:proofErr w:type="gramStart"/>
      <w:r>
        <w:t>que</w:t>
      </w:r>
      <w:proofErr w:type="gramEnd"/>
      <w:r>
        <w:t xml:space="preserve"> a través de la Comisión Nacional, determine si la entidad federativa implementó dichas propuestas.</w:t>
      </w:r>
    </w:p>
    <w:p w14:paraId="13A7482D" w14:textId="77777777" w:rsidR="0077409D" w:rsidRDefault="0077409D">
      <w:pPr>
        <w:pStyle w:val="Textoindependiente"/>
        <w:ind w:left="0"/>
      </w:pPr>
    </w:p>
    <w:p w14:paraId="1388AEBB" w14:textId="77777777" w:rsidR="0077409D" w:rsidRDefault="00B81FB3">
      <w:pPr>
        <w:pStyle w:val="Textoindependiente"/>
        <w:ind w:left="118" w:right="124" w:firstLine="288"/>
        <w:jc w:val="both"/>
      </w:pPr>
      <w:r>
        <w:t>La</w:t>
      </w:r>
      <w:r>
        <w:rPr>
          <w:spacing w:val="-2"/>
        </w:rPr>
        <w:t xml:space="preserve"> </w:t>
      </w:r>
      <w:r>
        <w:t>Comisión</w:t>
      </w:r>
      <w:r>
        <w:rPr>
          <w:spacing w:val="-2"/>
        </w:rPr>
        <w:t xml:space="preserve"> </w:t>
      </w:r>
      <w:r>
        <w:t>Nacional, en</w:t>
      </w:r>
      <w:r>
        <w:rPr>
          <w:spacing w:val="-1"/>
        </w:rPr>
        <w:t xml:space="preserve"> </w:t>
      </w:r>
      <w:r>
        <w:t>coordinación</w:t>
      </w:r>
      <w:r>
        <w:rPr>
          <w:spacing w:val="-2"/>
        </w:rPr>
        <w:t xml:space="preserve"> </w:t>
      </w:r>
      <w:r>
        <w:t>con la Secretaría Ejecutiva, notificará el dictamen</w:t>
      </w:r>
      <w:r>
        <w:rPr>
          <w:spacing w:val="-2"/>
        </w:rPr>
        <w:t xml:space="preserve"> </w:t>
      </w:r>
      <w:r>
        <w:t>del grupo</w:t>
      </w:r>
      <w:r>
        <w:rPr>
          <w:spacing w:val="-1"/>
        </w:rPr>
        <w:t xml:space="preserve"> </w:t>
      </w:r>
      <w:r>
        <w:t>de trabajo a que se refiere el párrafo anterior a la organización solicitante.</w:t>
      </w:r>
    </w:p>
    <w:p w14:paraId="7DA4013D" w14:textId="77777777" w:rsidR="0077409D" w:rsidRDefault="0077409D">
      <w:pPr>
        <w:pStyle w:val="Textoindependiente"/>
        <w:spacing w:before="1"/>
        <w:ind w:left="0"/>
      </w:pPr>
    </w:p>
    <w:p w14:paraId="17D0820A" w14:textId="77777777" w:rsidR="0077409D" w:rsidRDefault="00B81FB3">
      <w:pPr>
        <w:pStyle w:val="Textoindependiente"/>
        <w:ind w:left="118" w:right="115" w:firstLine="288"/>
        <w:jc w:val="both"/>
      </w:pPr>
      <w:r>
        <w:t>En caso de que el grupo de trabajo considere que no se implementaron las propuestas contenidas en las conclusiones del informe, la Secretaría de Gobernación, por conducto de la Comisión Nacional, en términos del artículo 25 de la Ley, emitirá la declaratoria de alerta de violencia de género, en un plazo no mayor a diez días naturales contados a partir de la fecha en que se reciba la notificación del dictamen.</w:t>
      </w:r>
    </w:p>
    <w:p w14:paraId="35197D4B" w14:textId="77777777" w:rsidR="0077409D" w:rsidRDefault="00B81FB3">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2DE880E9" w14:textId="77777777" w:rsidR="0077409D" w:rsidRDefault="0077409D">
      <w:pPr>
        <w:pStyle w:val="Textoindependiente"/>
        <w:spacing w:before="47"/>
        <w:ind w:left="0"/>
        <w:rPr>
          <w:rFonts w:ascii="Times New Roman"/>
          <w:i/>
          <w:sz w:val="16"/>
        </w:rPr>
      </w:pPr>
    </w:p>
    <w:p w14:paraId="4BA63C3E" w14:textId="77777777" w:rsidR="0077409D" w:rsidRDefault="00B81FB3">
      <w:pPr>
        <w:pStyle w:val="Textoindependiente"/>
        <w:spacing w:before="1"/>
        <w:ind w:left="406"/>
      </w:pPr>
      <w:r>
        <w:rPr>
          <w:b/>
        </w:rPr>
        <w:t>ARTÍCULO</w:t>
      </w:r>
      <w:r>
        <w:rPr>
          <w:b/>
          <w:spacing w:val="-7"/>
        </w:rPr>
        <w:t xml:space="preserve"> </w:t>
      </w:r>
      <w:r>
        <w:rPr>
          <w:b/>
        </w:rPr>
        <w:t>38</w:t>
      </w:r>
      <w:r>
        <w:rPr>
          <w:b/>
          <w:spacing w:val="-5"/>
        </w:rPr>
        <w:t xml:space="preserve"> </w:t>
      </w:r>
      <w:proofErr w:type="gramStart"/>
      <w:r>
        <w:rPr>
          <w:b/>
        </w:rPr>
        <w:t>BIS.-</w:t>
      </w:r>
      <w:proofErr w:type="gramEnd"/>
      <w:r>
        <w:rPr>
          <w:b/>
          <w:spacing w:val="-7"/>
        </w:rPr>
        <w:t xml:space="preserve"> </w:t>
      </w:r>
      <w:r>
        <w:t>La</w:t>
      </w:r>
      <w:r>
        <w:rPr>
          <w:spacing w:val="-6"/>
        </w:rPr>
        <w:t xml:space="preserve"> </w:t>
      </w:r>
      <w:r>
        <w:t>declaratoria</w:t>
      </w:r>
      <w:r>
        <w:rPr>
          <w:spacing w:val="-7"/>
        </w:rPr>
        <w:t xml:space="preserve"> </w:t>
      </w:r>
      <w:r>
        <w:t>de</w:t>
      </w:r>
      <w:r>
        <w:rPr>
          <w:spacing w:val="-7"/>
        </w:rPr>
        <w:t xml:space="preserve"> </w:t>
      </w:r>
      <w:r>
        <w:t>alerta</w:t>
      </w:r>
      <w:r>
        <w:rPr>
          <w:spacing w:val="-6"/>
        </w:rPr>
        <w:t xml:space="preserve"> </w:t>
      </w:r>
      <w:r>
        <w:t>de</w:t>
      </w:r>
      <w:r>
        <w:rPr>
          <w:spacing w:val="-6"/>
        </w:rPr>
        <w:t xml:space="preserve"> </w:t>
      </w:r>
      <w:r>
        <w:t>violencia</w:t>
      </w:r>
      <w:r>
        <w:rPr>
          <w:spacing w:val="-7"/>
        </w:rPr>
        <w:t xml:space="preserve"> </w:t>
      </w:r>
      <w:r>
        <w:t>de</w:t>
      </w:r>
      <w:r>
        <w:rPr>
          <w:spacing w:val="-7"/>
        </w:rPr>
        <w:t xml:space="preserve"> </w:t>
      </w:r>
      <w:r>
        <w:t>género</w:t>
      </w:r>
      <w:r>
        <w:rPr>
          <w:spacing w:val="-5"/>
        </w:rPr>
        <w:t xml:space="preserve"> </w:t>
      </w:r>
      <w:r>
        <w:t>deberá</w:t>
      </w:r>
      <w:r>
        <w:rPr>
          <w:spacing w:val="-7"/>
        </w:rPr>
        <w:t xml:space="preserve"> </w:t>
      </w:r>
      <w:r>
        <w:t>contener</w:t>
      </w:r>
      <w:r>
        <w:rPr>
          <w:spacing w:val="-7"/>
        </w:rPr>
        <w:t xml:space="preserve"> </w:t>
      </w:r>
      <w:r>
        <w:t>lo</w:t>
      </w:r>
      <w:r>
        <w:rPr>
          <w:spacing w:val="-8"/>
        </w:rPr>
        <w:t xml:space="preserve"> </w:t>
      </w:r>
      <w:r>
        <w:rPr>
          <w:spacing w:val="-2"/>
        </w:rPr>
        <w:t>siguiente:</w:t>
      </w:r>
    </w:p>
    <w:p w14:paraId="4361E8F2" w14:textId="77777777" w:rsidR="0077409D" w:rsidRDefault="00B81FB3">
      <w:pPr>
        <w:pStyle w:val="Prrafodelista"/>
        <w:numPr>
          <w:ilvl w:val="0"/>
          <w:numId w:val="15"/>
        </w:numPr>
        <w:tabs>
          <w:tab w:val="left" w:pos="838"/>
        </w:tabs>
        <w:spacing w:before="228" w:line="242" w:lineRule="auto"/>
        <w:ind w:right="125"/>
        <w:rPr>
          <w:sz w:val="20"/>
        </w:rPr>
      </w:pPr>
      <w:r>
        <w:rPr>
          <w:sz w:val="20"/>
        </w:rPr>
        <w:t>Las acciones preventivas, de seguridad y justicia para enfrentar y</w:t>
      </w:r>
      <w:r>
        <w:rPr>
          <w:spacing w:val="-1"/>
          <w:sz w:val="20"/>
        </w:rPr>
        <w:t xml:space="preserve"> </w:t>
      </w:r>
      <w:r>
        <w:rPr>
          <w:sz w:val="20"/>
        </w:rPr>
        <w:t>abatir la violencia feminicida y, en su caso, el agravio comparado;</w:t>
      </w:r>
    </w:p>
    <w:p w14:paraId="1E325E43" w14:textId="77777777" w:rsidR="0077409D" w:rsidRDefault="00B81FB3">
      <w:pPr>
        <w:pStyle w:val="Prrafodelista"/>
        <w:numPr>
          <w:ilvl w:val="0"/>
          <w:numId w:val="15"/>
        </w:numPr>
        <w:tabs>
          <w:tab w:val="left" w:pos="838"/>
        </w:tabs>
        <w:spacing w:before="227" w:line="242" w:lineRule="auto"/>
        <w:ind w:right="127"/>
        <w:rPr>
          <w:sz w:val="20"/>
        </w:rPr>
      </w:pPr>
      <w:r>
        <w:rPr>
          <w:sz w:val="20"/>
        </w:rPr>
        <w:t>Las asignaciones de recursos presupuestales necesarios para hacer frente a la contingencia de alerta de violencia de género, por parte de la entidad federativa;</w:t>
      </w:r>
    </w:p>
    <w:p w14:paraId="0D56FBB9" w14:textId="77777777" w:rsidR="0077409D" w:rsidRDefault="00B81FB3">
      <w:pPr>
        <w:pStyle w:val="Prrafodelista"/>
        <w:numPr>
          <w:ilvl w:val="0"/>
          <w:numId w:val="15"/>
        </w:numPr>
        <w:tabs>
          <w:tab w:val="left" w:pos="838"/>
        </w:tabs>
        <w:spacing w:before="224" w:line="242" w:lineRule="auto"/>
        <w:ind w:right="114"/>
        <w:rPr>
          <w:sz w:val="20"/>
        </w:rPr>
      </w:pPr>
      <w:r>
        <w:rPr>
          <w:sz w:val="20"/>
        </w:rPr>
        <w:t>Las</w:t>
      </w:r>
      <w:r>
        <w:rPr>
          <w:spacing w:val="-3"/>
          <w:sz w:val="20"/>
        </w:rPr>
        <w:t xml:space="preserve"> </w:t>
      </w:r>
      <w:r>
        <w:rPr>
          <w:sz w:val="20"/>
        </w:rPr>
        <w:t>medidas</w:t>
      </w:r>
      <w:r>
        <w:rPr>
          <w:spacing w:val="-1"/>
          <w:sz w:val="20"/>
        </w:rPr>
        <w:t xml:space="preserve"> </w:t>
      </w:r>
      <w:r>
        <w:rPr>
          <w:sz w:val="20"/>
        </w:rPr>
        <w:t>que</w:t>
      </w:r>
      <w:r>
        <w:rPr>
          <w:spacing w:val="-2"/>
          <w:sz w:val="20"/>
        </w:rPr>
        <w:t xml:space="preserve"> </w:t>
      </w:r>
      <w:r>
        <w:rPr>
          <w:sz w:val="20"/>
        </w:rPr>
        <w:t>deberán</w:t>
      </w:r>
      <w:r>
        <w:rPr>
          <w:spacing w:val="-3"/>
          <w:sz w:val="20"/>
        </w:rPr>
        <w:t xml:space="preserve"> </w:t>
      </w:r>
      <w:r>
        <w:rPr>
          <w:sz w:val="20"/>
        </w:rPr>
        <w:t>implementarse</w:t>
      </w:r>
      <w:r>
        <w:rPr>
          <w:spacing w:val="-2"/>
          <w:sz w:val="20"/>
        </w:rPr>
        <w:t xml:space="preserve"> </w:t>
      </w:r>
      <w:r>
        <w:rPr>
          <w:sz w:val="20"/>
        </w:rPr>
        <w:t>para</w:t>
      </w:r>
      <w:r>
        <w:rPr>
          <w:spacing w:val="-2"/>
          <w:sz w:val="20"/>
        </w:rPr>
        <w:t xml:space="preserve"> </w:t>
      </w:r>
      <w:r>
        <w:rPr>
          <w:sz w:val="20"/>
        </w:rPr>
        <w:t>dar</w:t>
      </w:r>
      <w:r>
        <w:rPr>
          <w:spacing w:val="-1"/>
          <w:sz w:val="20"/>
        </w:rPr>
        <w:t xml:space="preserve"> </w:t>
      </w:r>
      <w:r>
        <w:rPr>
          <w:sz w:val="20"/>
        </w:rPr>
        <w:t>cumplimiento</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reparación</w:t>
      </w:r>
      <w:r>
        <w:rPr>
          <w:spacing w:val="-2"/>
          <w:sz w:val="20"/>
        </w:rPr>
        <w:t xml:space="preserve"> </w:t>
      </w:r>
      <w:r>
        <w:rPr>
          <w:sz w:val="20"/>
        </w:rPr>
        <w:t>del</w:t>
      </w:r>
      <w:r>
        <w:rPr>
          <w:spacing w:val="-3"/>
          <w:sz w:val="20"/>
        </w:rPr>
        <w:t xml:space="preserve"> </w:t>
      </w:r>
      <w:r>
        <w:rPr>
          <w:sz w:val="20"/>
        </w:rPr>
        <w:t>daño</w:t>
      </w:r>
      <w:r>
        <w:rPr>
          <w:spacing w:val="-3"/>
          <w:sz w:val="20"/>
        </w:rPr>
        <w:t xml:space="preserve"> </w:t>
      </w:r>
      <w:r>
        <w:rPr>
          <w:sz w:val="20"/>
        </w:rPr>
        <w:t>previsto en el artículo 26 de la Ley;</w:t>
      </w:r>
    </w:p>
    <w:p w14:paraId="5D039157" w14:textId="77777777" w:rsidR="0077409D" w:rsidRDefault="00B81FB3">
      <w:pPr>
        <w:pStyle w:val="Prrafodelista"/>
        <w:numPr>
          <w:ilvl w:val="0"/>
          <w:numId w:val="15"/>
        </w:numPr>
        <w:tabs>
          <w:tab w:val="left" w:pos="837"/>
        </w:tabs>
        <w:spacing w:before="227"/>
        <w:ind w:left="837" w:hanging="431"/>
        <w:rPr>
          <w:sz w:val="20"/>
        </w:rPr>
      </w:pPr>
      <w:r>
        <w:rPr>
          <w:sz w:val="20"/>
        </w:rPr>
        <w:t>El</w:t>
      </w:r>
      <w:r>
        <w:rPr>
          <w:spacing w:val="-9"/>
          <w:sz w:val="20"/>
        </w:rPr>
        <w:t xml:space="preserve"> </w:t>
      </w:r>
      <w:r>
        <w:rPr>
          <w:sz w:val="20"/>
        </w:rPr>
        <w:t>territorio</w:t>
      </w:r>
      <w:r>
        <w:rPr>
          <w:spacing w:val="-7"/>
          <w:sz w:val="20"/>
        </w:rPr>
        <w:t xml:space="preserve"> </w:t>
      </w:r>
      <w:r>
        <w:rPr>
          <w:sz w:val="20"/>
        </w:rPr>
        <w:t>que</w:t>
      </w:r>
      <w:r>
        <w:rPr>
          <w:spacing w:val="-7"/>
          <w:sz w:val="20"/>
        </w:rPr>
        <w:t xml:space="preserve"> </w:t>
      </w:r>
      <w:r>
        <w:rPr>
          <w:sz w:val="20"/>
        </w:rPr>
        <w:t>abarcará</w:t>
      </w:r>
      <w:r>
        <w:rPr>
          <w:spacing w:val="-5"/>
          <w:sz w:val="20"/>
        </w:rPr>
        <w:t xml:space="preserve"> </w:t>
      </w:r>
      <w:r>
        <w:rPr>
          <w:sz w:val="20"/>
        </w:rPr>
        <w:t>las</w:t>
      </w:r>
      <w:r>
        <w:rPr>
          <w:spacing w:val="-7"/>
          <w:sz w:val="20"/>
        </w:rPr>
        <w:t xml:space="preserve"> </w:t>
      </w:r>
      <w:r>
        <w:rPr>
          <w:sz w:val="20"/>
        </w:rPr>
        <w:t>acciones</w:t>
      </w:r>
      <w:r>
        <w:rPr>
          <w:spacing w:val="-3"/>
          <w:sz w:val="20"/>
        </w:rPr>
        <w:t xml:space="preserve"> </w:t>
      </w:r>
      <w:r>
        <w:rPr>
          <w:sz w:val="20"/>
        </w:rPr>
        <w:t>y</w:t>
      </w:r>
      <w:r>
        <w:rPr>
          <w:spacing w:val="-10"/>
          <w:sz w:val="20"/>
        </w:rPr>
        <w:t xml:space="preserve"> </w:t>
      </w:r>
      <w:r>
        <w:rPr>
          <w:sz w:val="20"/>
        </w:rPr>
        <w:t>medidas</w:t>
      </w:r>
      <w:r>
        <w:rPr>
          <w:spacing w:val="-6"/>
          <w:sz w:val="20"/>
        </w:rPr>
        <w:t xml:space="preserve"> </w:t>
      </w:r>
      <w:r>
        <w:rPr>
          <w:sz w:val="20"/>
        </w:rPr>
        <w:t>a</w:t>
      </w:r>
      <w:r>
        <w:rPr>
          <w:spacing w:val="-6"/>
          <w:sz w:val="20"/>
        </w:rPr>
        <w:t xml:space="preserve"> </w:t>
      </w:r>
      <w:r>
        <w:rPr>
          <w:sz w:val="20"/>
        </w:rPr>
        <w:t>implementar,</w:t>
      </w:r>
      <w:r>
        <w:rPr>
          <w:spacing w:val="-3"/>
          <w:sz w:val="20"/>
        </w:rPr>
        <w:t xml:space="preserve"> </w:t>
      </w:r>
      <w:r>
        <w:rPr>
          <w:spacing w:val="-10"/>
          <w:sz w:val="20"/>
        </w:rPr>
        <w:t>y</w:t>
      </w:r>
    </w:p>
    <w:p w14:paraId="6CEBAC17" w14:textId="77777777" w:rsidR="0077409D" w:rsidRDefault="00B81FB3">
      <w:pPr>
        <w:pStyle w:val="Prrafodelista"/>
        <w:numPr>
          <w:ilvl w:val="0"/>
          <w:numId w:val="15"/>
        </w:numPr>
        <w:tabs>
          <w:tab w:val="left" w:pos="838"/>
        </w:tabs>
        <w:spacing w:before="228"/>
        <w:rPr>
          <w:sz w:val="20"/>
        </w:rPr>
      </w:pPr>
      <w:r>
        <w:rPr>
          <w:sz w:val="20"/>
        </w:rPr>
        <w:t>El</w:t>
      </w:r>
      <w:r>
        <w:rPr>
          <w:spacing w:val="-7"/>
          <w:sz w:val="20"/>
        </w:rPr>
        <w:t xml:space="preserve"> </w:t>
      </w:r>
      <w:r>
        <w:rPr>
          <w:sz w:val="20"/>
        </w:rPr>
        <w:t>motivo</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alerta</w:t>
      </w:r>
      <w:r>
        <w:rPr>
          <w:spacing w:val="-4"/>
          <w:sz w:val="20"/>
        </w:rPr>
        <w:t xml:space="preserve"> </w:t>
      </w:r>
      <w:r>
        <w:rPr>
          <w:sz w:val="20"/>
        </w:rPr>
        <w:t>de</w:t>
      </w:r>
      <w:r>
        <w:rPr>
          <w:spacing w:val="-4"/>
          <w:sz w:val="20"/>
        </w:rPr>
        <w:t xml:space="preserve"> </w:t>
      </w:r>
      <w:r>
        <w:rPr>
          <w:sz w:val="20"/>
        </w:rPr>
        <w:t>violencia</w:t>
      </w:r>
      <w:r>
        <w:rPr>
          <w:spacing w:val="-4"/>
          <w:sz w:val="20"/>
        </w:rPr>
        <w:t xml:space="preserve"> </w:t>
      </w:r>
      <w:r>
        <w:rPr>
          <w:sz w:val="20"/>
        </w:rPr>
        <w:t>de</w:t>
      </w:r>
      <w:r>
        <w:rPr>
          <w:spacing w:val="-7"/>
          <w:sz w:val="20"/>
        </w:rPr>
        <w:t xml:space="preserve"> </w:t>
      </w:r>
      <w:r>
        <w:rPr>
          <w:spacing w:val="-2"/>
          <w:sz w:val="20"/>
        </w:rPr>
        <w:t>género.</w:t>
      </w:r>
    </w:p>
    <w:p w14:paraId="2835E75E" w14:textId="77777777" w:rsidR="0077409D" w:rsidRDefault="0077409D">
      <w:pPr>
        <w:pStyle w:val="Textoindependiente"/>
        <w:spacing w:before="3"/>
        <w:ind w:left="0"/>
      </w:pPr>
    </w:p>
    <w:p w14:paraId="36F9C21D" w14:textId="77777777" w:rsidR="0077409D" w:rsidRDefault="00B81FB3">
      <w:pPr>
        <w:pStyle w:val="Textoindependiente"/>
        <w:spacing w:before="1"/>
        <w:ind w:left="118" w:right="112" w:firstLine="288"/>
        <w:jc w:val="both"/>
      </w:pPr>
      <w:r>
        <w:t>Una vez emitida la declaratoria de alerta de violencia de género, el grupo de trabajo se constituirá en</w:t>
      </w:r>
      <w:r>
        <w:rPr>
          <w:spacing w:val="40"/>
        </w:rPr>
        <w:t xml:space="preserve"> </w:t>
      </w:r>
      <w:r>
        <w:t>el grupo interinstitucional y multidisciplinario a que se refiere la fracción I del artículo 23 de la Ley.</w:t>
      </w:r>
    </w:p>
    <w:p w14:paraId="26989885" w14:textId="77777777" w:rsidR="0077409D" w:rsidRDefault="0077409D">
      <w:pPr>
        <w:pStyle w:val="Textoindependiente"/>
        <w:spacing w:before="1"/>
        <w:ind w:left="0"/>
      </w:pPr>
    </w:p>
    <w:p w14:paraId="471FF2D1" w14:textId="77777777" w:rsidR="0077409D" w:rsidRDefault="00B81FB3">
      <w:pPr>
        <w:pStyle w:val="Textoindependiente"/>
        <w:ind w:left="118" w:right="121" w:firstLine="288"/>
        <w:jc w:val="both"/>
      </w:pPr>
      <w:r>
        <w:t>No procederá la investigación de hechos relacionados con solicitudes previamente presentadas que</w:t>
      </w:r>
      <w:r>
        <w:rPr>
          <w:spacing w:val="40"/>
        </w:rPr>
        <w:t xml:space="preserve"> </w:t>
      </w:r>
      <w:r>
        <w:t>ya hubieran dado lugar a informes por parte del grupo de trabajo. Las solicitudes que se presenten por</w:t>
      </w:r>
      <w:r>
        <w:rPr>
          <w:spacing w:val="40"/>
        </w:rPr>
        <w:t xml:space="preserve"> </w:t>
      </w:r>
      <w:r>
        <w:t>los mismos hechos se acumularán al expediente inicial para que la Secretaría Ejecutiva lo haga del conocimiento del grupo de trabajo.</w:t>
      </w:r>
    </w:p>
    <w:p w14:paraId="2FB32739" w14:textId="77777777" w:rsidR="0077409D" w:rsidRDefault="00B81FB3">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06F493BF" w14:textId="77777777" w:rsidR="0077409D" w:rsidRDefault="0077409D">
      <w:pPr>
        <w:pStyle w:val="Textoindependiente"/>
        <w:spacing w:before="9"/>
        <w:ind w:left="0"/>
        <w:rPr>
          <w:rFonts w:ascii="Times New Roman"/>
          <w:i/>
          <w:sz w:val="11"/>
        </w:rPr>
      </w:pPr>
    </w:p>
    <w:p w14:paraId="6FD4B849" w14:textId="77777777" w:rsidR="0077409D" w:rsidRDefault="0077409D">
      <w:pPr>
        <w:rPr>
          <w:rFonts w:ascii="Times New Roman"/>
          <w:sz w:val="11"/>
        </w:rPr>
        <w:sectPr w:rsidR="0077409D">
          <w:pgSz w:w="12240" w:h="15840"/>
          <w:pgMar w:top="1880" w:right="1300" w:bottom="900" w:left="1300" w:header="724" w:footer="710" w:gutter="0"/>
          <w:cols w:space="720"/>
        </w:sectPr>
      </w:pPr>
    </w:p>
    <w:p w14:paraId="4EAEC7AC" w14:textId="77777777" w:rsidR="0077409D" w:rsidRDefault="00B81FB3">
      <w:pPr>
        <w:spacing w:before="93"/>
        <w:ind w:left="406"/>
        <w:rPr>
          <w:sz w:val="20"/>
        </w:rPr>
      </w:pPr>
      <w:r>
        <w:rPr>
          <w:b/>
          <w:sz w:val="20"/>
        </w:rPr>
        <w:t>ARTÍCULO</w:t>
      </w:r>
      <w:r>
        <w:rPr>
          <w:b/>
          <w:spacing w:val="-7"/>
          <w:sz w:val="20"/>
        </w:rPr>
        <w:t xml:space="preserve"> </w:t>
      </w:r>
      <w:r>
        <w:rPr>
          <w:b/>
          <w:sz w:val="20"/>
        </w:rPr>
        <w:t>39.-</w:t>
      </w:r>
      <w:r>
        <w:rPr>
          <w:b/>
          <w:spacing w:val="-7"/>
          <w:sz w:val="20"/>
        </w:rPr>
        <w:t xml:space="preserve"> </w:t>
      </w:r>
      <w:r>
        <w:rPr>
          <w:spacing w:val="-2"/>
          <w:sz w:val="20"/>
        </w:rPr>
        <w:t>Derogado.</w:t>
      </w:r>
    </w:p>
    <w:p w14:paraId="222EF4C4" w14:textId="77777777" w:rsidR="0077409D" w:rsidRDefault="00B81FB3">
      <w:r>
        <w:br w:type="column"/>
      </w:r>
    </w:p>
    <w:p w14:paraId="7E70D087" w14:textId="77777777" w:rsidR="0077409D" w:rsidRDefault="0077409D">
      <w:pPr>
        <w:pStyle w:val="Textoindependiente"/>
        <w:spacing w:before="233"/>
        <w:ind w:left="0"/>
        <w:rPr>
          <w:sz w:val="22"/>
        </w:rPr>
      </w:pPr>
    </w:p>
    <w:p w14:paraId="48FCB644" w14:textId="77777777" w:rsidR="0077409D" w:rsidRDefault="00B81FB3">
      <w:pPr>
        <w:pStyle w:val="Ttulo1"/>
        <w:ind w:left="406" w:right="0"/>
        <w:jc w:val="left"/>
      </w:pPr>
      <w:r>
        <w:t>CAPÍTULO</w:t>
      </w:r>
      <w:r>
        <w:rPr>
          <w:spacing w:val="-9"/>
        </w:rPr>
        <w:t xml:space="preserve"> </w:t>
      </w:r>
      <w:r>
        <w:rPr>
          <w:spacing w:val="-7"/>
        </w:rPr>
        <w:t>II</w:t>
      </w:r>
    </w:p>
    <w:p w14:paraId="21E925D9" w14:textId="77777777" w:rsidR="0077409D" w:rsidRDefault="00B81FB3">
      <w:pPr>
        <w:spacing w:before="139"/>
        <w:rPr>
          <w:b/>
          <w:sz w:val="16"/>
        </w:rPr>
      </w:pPr>
      <w:r>
        <w:br w:type="column"/>
      </w:r>
    </w:p>
    <w:p w14:paraId="085DB2D4" w14:textId="77777777" w:rsidR="0077409D" w:rsidRDefault="00B81FB3">
      <w:pPr>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derogado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0DA21CF3"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3" w:space="720" w:equalWidth="0">
            <w:col w:w="2868" w:space="891"/>
            <w:col w:w="1756" w:space="1269"/>
            <w:col w:w="2856"/>
          </w:cols>
        </w:sectPr>
      </w:pPr>
    </w:p>
    <w:p w14:paraId="1F3D5705" w14:textId="77777777" w:rsidR="0077409D" w:rsidRDefault="00B81FB3">
      <w:pPr>
        <w:pStyle w:val="Ttulo1"/>
        <w:spacing w:line="253" w:lineRule="exact"/>
        <w:ind w:right="1015"/>
      </w:pPr>
      <w:r>
        <w:t>DE</w:t>
      </w:r>
      <w:r>
        <w:rPr>
          <w:spacing w:val="-5"/>
        </w:rPr>
        <w:t xml:space="preserve"> </w:t>
      </w:r>
      <w:r>
        <w:t>LA</w:t>
      </w:r>
      <w:r>
        <w:rPr>
          <w:spacing w:val="-6"/>
        </w:rPr>
        <w:t xml:space="preserve"> </w:t>
      </w:r>
      <w:r>
        <w:t>APLICACIÓN</w:t>
      </w:r>
      <w:r>
        <w:rPr>
          <w:spacing w:val="-4"/>
        </w:rPr>
        <w:t xml:space="preserve"> </w:t>
      </w:r>
      <w:r>
        <w:t>DE</w:t>
      </w:r>
      <w:r>
        <w:rPr>
          <w:spacing w:val="-4"/>
        </w:rPr>
        <w:t xml:space="preserve"> </w:t>
      </w:r>
      <w:r>
        <w:t>LAS</w:t>
      </w:r>
      <w:r>
        <w:rPr>
          <w:spacing w:val="-4"/>
        </w:rPr>
        <w:t xml:space="preserve"> </w:t>
      </w:r>
      <w:r>
        <w:t>ÓRDENES</w:t>
      </w:r>
      <w:r>
        <w:rPr>
          <w:spacing w:val="-4"/>
        </w:rPr>
        <w:t xml:space="preserve"> </w:t>
      </w:r>
      <w:r>
        <w:t>DE</w:t>
      </w:r>
      <w:r>
        <w:rPr>
          <w:spacing w:val="-4"/>
        </w:rPr>
        <w:t xml:space="preserve"> </w:t>
      </w:r>
      <w:r>
        <w:rPr>
          <w:spacing w:val="-2"/>
        </w:rPr>
        <w:t>PROTECCIÓN</w:t>
      </w:r>
    </w:p>
    <w:p w14:paraId="0F400BE6" w14:textId="77777777" w:rsidR="0077409D" w:rsidRDefault="0077409D">
      <w:pPr>
        <w:spacing w:line="253" w:lineRule="exact"/>
        <w:sectPr w:rsidR="0077409D">
          <w:type w:val="continuous"/>
          <w:pgSz w:w="12240" w:h="15840"/>
          <w:pgMar w:top="1880" w:right="1300" w:bottom="900" w:left="1300" w:header="724" w:footer="710" w:gutter="0"/>
          <w:cols w:space="720"/>
        </w:sectPr>
      </w:pPr>
    </w:p>
    <w:p w14:paraId="2715290F" w14:textId="77777777" w:rsidR="0077409D" w:rsidRDefault="0077409D">
      <w:pPr>
        <w:pStyle w:val="Textoindependiente"/>
        <w:ind w:left="0"/>
        <w:rPr>
          <w:b/>
        </w:rPr>
      </w:pPr>
    </w:p>
    <w:p w14:paraId="71D4E842" w14:textId="77777777" w:rsidR="0077409D" w:rsidRDefault="0077409D">
      <w:pPr>
        <w:pStyle w:val="Textoindependiente"/>
        <w:spacing w:before="63"/>
        <w:ind w:left="0"/>
        <w:rPr>
          <w:b/>
        </w:rPr>
      </w:pPr>
    </w:p>
    <w:p w14:paraId="0FDF1494" w14:textId="77777777" w:rsidR="0077409D" w:rsidRDefault="00B81FB3">
      <w:pPr>
        <w:pStyle w:val="Textoindependiente"/>
        <w:spacing w:line="242" w:lineRule="auto"/>
        <w:ind w:left="118" w:firstLine="288"/>
      </w:pPr>
      <w:r>
        <w:rPr>
          <w:b/>
        </w:rPr>
        <w:t xml:space="preserve">ARTÍCULO 40.- </w:t>
      </w:r>
      <w:r>
        <w:t>El</w:t>
      </w:r>
      <w:r>
        <w:rPr>
          <w:spacing w:val="-1"/>
        </w:rPr>
        <w:t xml:space="preserve"> </w:t>
      </w:r>
      <w:r>
        <w:t>otorgamiento</w:t>
      </w:r>
      <w:r>
        <w:rPr>
          <w:spacing w:val="-1"/>
        </w:rPr>
        <w:t xml:space="preserve"> </w:t>
      </w:r>
      <w:r>
        <w:t>de</w:t>
      </w:r>
      <w:r>
        <w:rPr>
          <w:spacing w:val="-1"/>
        </w:rPr>
        <w:t xml:space="preserve"> </w:t>
      </w:r>
      <w:r>
        <w:t>las órdenes de</w:t>
      </w:r>
      <w:r>
        <w:rPr>
          <w:spacing w:val="-1"/>
        </w:rPr>
        <w:t xml:space="preserve"> </w:t>
      </w:r>
      <w:r>
        <w:t>protección, emergentes y</w:t>
      </w:r>
      <w:r>
        <w:rPr>
          <w:spacing w:val="-4"/>
        </w:rPr>
        <w:t xml:space="preserve"> </w:t>
      </w:r>
      <w:r>
        <w:t>preventivas, se</w:t>
      </w:r>
      <w:r>
        <w:rPr>
          <w:spacing w:val="-1"/>
        </w:rPr>
        <w:t xml:space="preserve"> </w:t>
      </w:r>
      <w:r>
        <w:t xml:space="preserve">realizará </w:t>
      </w:r>
      <w:proofErr w:type="gramStart"/>
      <w:r>
        <w:t>de acuerdo a</w:t>
      </w:r>
      <w:proofErr w:type="gramEnd"/>
      <w:r>
        <w:t xml:space="preserve"> las siguientes disposiciones:</w:t>
      </w:r>
    </w:p>
    <w:p w14:paraId="7C253B1E" w14:textId="77777777" w:rsidR="0077409D" w:rsidRDefault="00B81FB3">
      <w:pPr>
        <w:pStyle w:val="Prrafodelista"/>
        <w:numPr>
          <w:ilvl w:val="0"/>
          <w:numId w:val="14"/>
        </w:numPr>
        <w:tabs>
          <w:tab w:val="left" w:pos="838"/>
        </w:tabs>
        <w:spacing w:before="225"/>
        <w:ind w:right="114"/>
        <w:jc w:val="both"/>
        <w:rPr>
          <w:sz w:val="20"/>
        </w:rPr>
      </w:pPr>
      <w:r>
        <w:rPr>
          <w:sz w:val="20"/>
        </w:rPr>
        <w:t>Las dependencias y entidades de la Administración Pública Federal que conozcan de hechos de Violencia contra las Mujeres tendrán la obligación de salvaguardar la vida e integridad de la Víctima, informarle sobre la existencia de órdenes de protección, canalizar a la Víctima a la instancia competente, dar seguimiento al caso hasta el momento en que se envíe a la instancia correspondiente y documentarlo;</w:t>
      </w:r>
    </w:p>
    <w:p w14:paraId="3B59E76F" w14:textId="77777777" w:rsidR="0077409D" w:rsidRDefault="00B81FB3">
      <w:pPr>
        <w:pStyle w:val="Prrafodelista"/>
        <w:numPr>
          <w:ilvl w:val="0"/>
          <w:numId w:val="14"/>
        </w:numPr>
        <w:tabs>
          <w:tab w:val="left" w:pos="838"/>
        </w:tabs>
        <w:spacing w:before="230"/>
        <w:rPr>
          <w:sz w:val="20"/>
        </w:rPr>
      </w:pPr>
      <w:r>
        <w:rPr>
          <w:sz w:val="20"/>
        </w:rPr>
        <w:t>Se</w:t>
      </w:r>
      <w:r>
        <w:rPr>
          <w:spacing w:val="-7"/>
          <w:sz w:val="20"/>
        </w:rPr>
        <w:t xml:space="preserve"> </w:t>
      </w:r>
      <w:r>
        <w:rPr>
          <w:sz w:val="20"/>
        </w:rPr>
        <w:t>podrán</w:t>
      </w:r>
      <w:r>
        <w:rPr>
          <w:spacing w:val="-6"/>
          <w:sz w:val="20"/>
        </w:rPr>
        <w:t xml:space="preserve"> </w:t>
      </w:r>
      <w:r>
        <w:rPr>
          <w:sz w:val="20"/>
        </w:rPr>
        <w:t>expedir</w:t>
      </w:r>
      <w:r>
        <w:rPr>
          <w:spacing w:val="-4"/>
          <w:sz w:val="20"/>
        </w:rPr>
        <w:t xml:space="preserve"> </w:t>
      </w:r>
      <w:r>
        <w:rPr>
          <w:sz w:val="20"/>
        </w:rPr>
        <w:t>nuevas</w:t>
      </w:r>
      <w:r>
        <w:rPr>
          <w:spacing w:val="-4"/>
          <w:sz w:val="20"/>
        </w:rPr>
        <w:t xml:space="preserve"> </w:t>
      </w:r>
      <w:r>
        <w:rPr>
          <w:sz w:val="20"/>
        </w:rPr>
        <w:t>órdenes</w:t>
      </w:r>
      <w:r>
        <w:rPr>
          <w:spacing w:val="-5"/>
          <w:sz w:val="20"/>
        </w:rPr>
        <w:t xml:space="preserve"> </w:t>
      </w:r>
      <w:r>
        <w:rPr>
          <w:sz w:val="20"/>
        </w:rPr>
        <w:t>de</w:t>
      </w:r>
      <w:r>
        <w:rPr>
          <w:spacing w:val="-6"/>
          <w:sz w:val="20"/>
        </w:rPr>
        <w:t xml:space="preserve"> </w:t>
      </w:r>
      <w:r>
        <w:rPr>
          <w:sz w:val="20"/>
        </w:rPr>
        <w:t>protección</w:t>
      </w:r>
      <w:r>
        <w:rPr>
          <w:spacing w:val="-6"/>
          <w:sz w:val="20"/>
        </w:rPr>
        <w:t xml:space="preserve"> </w:t>
      </w:r>
      <w:r>
        <w:rPr>
          <w:sz w:val="20"/>
        </w:rPr>
        <w:t>hasta</w:t>
      </w:r>
      <w:r>
        <w:rPr>
          <w:spacing w:val="-7"/>
          <w:sz w:val="20"/>
        </w:rPr>
        <w:t xml:space="preserve"> </w:t>
      </w:r>
      <w:r>
        <w:rPr>
          <w:sz w:val="20"/>
        </w:rPr>
        <w:t>que</w:t>
      </w:r>
      <w:r>
        <w:rPr>
          <w:spacing w:val="-7"/>
          <w:sz w:val="20"/>
        </w:rPr>
        <w:t xml:space="preserve"> </w:t>
      </w:r>
      <w:r>
        <w:rPr>
          <w:sz w:val="20"/>
        </w:rPr>
        <w:t>cese</w:t>
      </w:r>
      <w:r>
        <w:rPr>
          <w:spacing w:val="-6"/>
          <w:sz w:val="20"/>
        </w:rPr>
        <w:t xml:space="preserve"> </w:t>
      </w:r>
      <w:r>
        <w:rPr>
          <w:sz w:val="20"/>
        </w:rPr>
        <w:t>el</w:t>
      </w:r>
      <w:r>
        <w:rPr>
          <w:spacing w:val="-7"/>
          <w:sz w:val="20"/>
        </w:rPr>
        <w:t xml:space="preserve"> </w:t>
      </w:r>
      <w:r>
        <w:rPr>
          <w:sz w:val="20"/>
        </w:rPr>
        <w:t>riesgo</w:t>
      </w:r>
      <w:r>
        <w:rPr>
          <w:spacing w:val="-8"/>
          <w:sz w:val="20"/>
        </w:rPr>
        <w:t xml:space="preserve"> </w:t>
      </w:r>
      <w:r>
        <w:rPr>
          <w:sz w:val="20"/>
        </w:rPr>
        <w:t>hacia</w:t>
      </w:r>
      <w:r>
        <w:rPr>
          <w:spacing w:val="-4"/>
          <w:sz w:val="20"/>
        </w:rPr>
        <w:t xml:space="preserve"> </w:t>
      </w:r>
      <w:r>
        <w:rPr>
          <w:sz w:val="20"/>
        </w:rPr>
        <w:t>la</w:t>
      </w:r>
      <w:r>
        <w:rPr>
          <w:spacing w:val="-7"/>
          <w:sz w:val="20"/>
        </w:rPr>
        <w:t xml:space="preserve"> </w:t>
      </w:r>
      <w:r>
        <w:rPr>
          <w:spacing w:val="-2"/>
          <w:sz w:val="20"/>
        </w:rPr>
        <w:t>Víctima;</w:t>
      </w:r>
    </w:p>
    <w:p w14:paraId="031058C8" w14:textId="77777777" w:rsidR="0077409D" w:rsidRDefault="0077409D">
      <w:pPr>
        <w:pStyle w:val="Textoindependiente"/>
        <w:ind w:left="0"/>
      </w:pPr>
    </w:p>
    <w:p w14:paraId="252AA0C3" w14:textId="77777777" w:rsidR="0077409D" w:rsidRDefault="00B81FB3">
      <w:pPr>
        <w:pStyle w:val="Prrafodelista"/>
        <w:numPr>
          <w:ilvl w:val="0"/>
          <w:numId w:val="14"/>
        </w:numPr>
        <w:tabs>
          <w:tab w:val="left" w:pos="834"/>
          <w:tab w:val="left" w:pos="838"/>
        </w:tabs>
        <w:spacing w:before="1"/>
        <w:ind w:right="115"/>
        <w:jc w:val="both"/>
        <w:rPr>
          <w:sz w:val="20"/>
        </w:rPr>
      </w:pPr>
      <w:r>
        <w:rPr>
          <w:sz w:val="20"/>
        </w:rPr>
        <w:t>La solicitud podrá realizarse en forma verbal o escrita por la Víctima o por cualquier persona que tenga conocimiento de un Estado de Riesgo o cualquier otra circunstancia que genere Violencia contra las Mujeres. También podrán ser representadas legalmente o cuando así lo requieran por su abogado, agente del Ministerio Público de la Federación o cualquier servidor público especialista en Perspectiva de Género. La valoración de las órdenes se hará de conformidad con el artículo 31 de la Ley;</w:t>
      </w:r>
    </w:p>
    <w:p w14:paraId="6F6623D8" w14:textId="77777777" w:rsidR="0077409D" w:rsidRDefault="0077409D">
      <w:pPr>
        <w:pStyle w:val="Textoindependiente"/>
        <w:ind w:left="0"/>
      </w:pPr>
    </w:p>
    <w:p w14:paraId="3C79FF7E" w14:textId="77777777" w:rsidR="0077409D" w:rsidRDefault="00B81FB3">
      <w:pPr>
        <w:pStyle w:val="Prrafodelista"/>
        <w:numPr>
          <w:ilvl w:val="0"/>
          <w:numId w:val="14"/>
        </w:numPr>
        <w:tabs>
          <w:tab w:val="left" w:pos="838"/>
        </w:tabs>
        <w:spacing w:before="1" w:line="242" w:lineRule="auto"/>
        <w:ind w:right="122"/>
        <w:jc w:val="both"/>
        <w:rPr>
          <w:sz w:val="20"/>
        </w:rPr>
      </w:pPr>
      <w:r>
        <w:rPr>
          <w:sz w:val="20"/>
        </w:rPr>
        <w:t>Cuando la Víctima la solicite, no será necesaria la presentación de pruebas para acreditar los hechos de violencia, y</w:t>
      </w:r>
    </w:p>
    <w:p w14:paraId="2F4B5F83" w14:textId="77777777" w:rsidR="0077409D" w:rsidRDefault="00B81FB3">
      <w:pPr>
        <w:pStyle w:val="Prrafodelista"/>
        <w:numPr>
          <w:ilvl w:val="0"/>
          <w:numId w:val="14"/>
        </w:numPr>
        <w:tabs>
          <w:tab w:val="left" w:pos="838"/>
        </w:tabs>
        <w:spacing w:before="224" w:line="242" w:lineRule="auto"/>
        <w:ind w:right="121"/>
        <w:jc w:val="both"/>
        <w:rPr>
          <w:sz w:val="20"/>
        </w:rPr>
      </w:pPr>
      <w:r>
        <w:rPr>
          <w:sz w:val="20"/>
        </w:rPr>
        <w:t>La autoridad jurisdiccional competente podrá considerar para otorgar las órdenes de protección,</w:t>
      </w:r>
      <w:r>
        <w:rPr>
          <w:spacing w:val="40"/>
          <w:sz w:val="20"/>
        </w:rPr>
        <w:t xml:space="preserve"> </w:t>
      </w:r>
      <w:r>
        <w:rPr>
          <w:sz w:val="20"/>
        </w:rPr>
        <w:t>si de la declaración o entrevista de la Víctima o solicitante se desprende alguno o algunos de los siguientes supuestos:</w:t>
      </w:r>
    </w:p>
    <w:p w14:paraId="799BFD27" w14:textId="77777777" w:rsidR="0077409D" w:rsidRDefault="00B81FB3">
      <w:pPr>
        <w:pStyle w:val="Prrafodelista"/>
        <w:numPr>
          <w:ilvl w:val="1"/>
          <w:numId w:val="14"/>
        </w:numPr>
        <w:tabs>
          <w:tab w:val="left" w:pos="1196"/>
          <w:tab w:val="left" w:pos="1198"/>
        </w:tabs>
        <w:spacing w:before="225"/>
        <w:ind w:right="121"/>
        <w:jc w:val="both"/>
        <w:rPr>
          <w:sz w:val="20"/>
        </w:rPr>
      </w:pPr>
      <w:r>
        <w:rPr>
          <w:sz w:val="20"/>
        </w:rPr>
        <w:t>Ataques previos con riesgo mortal, amenazas de muerte, o el temor de la Víctima a que el Agresor la prive de la vida;</w:t>
      </w:r>
    </w:p>
    <w:p w14:paraId="704BB5D4" w14:textId="77777777" w:rsidR="0077409D" w:rsidRDefault="00B81FB3">
      <w:pPr>
        <w:pStyle w:val="Prrafodelista"/>
        <w:numPr>
          <w:ilvl w:val="1"/>
          <w:numId w:val="14"/>
        </w:numPr>
        <w:tabs>
          <w:tab w:val="left" w:pos="1196"/>
          <w:tab w:val="left" w:pos="1198"/>
        </w:tabs>
        <w:spacing w:before="229" w:line="242" w:lineRule="auto"/>
        <w:ind w:right="115"/>
        <w:jc w:val="both"/>
        <w:rPr>
          <w:sz w:val="20"/>
        </w:rPr>
      </w:pPr>
      <w:r>
        <w:rPr>
          <w:sz w:val="20"/>
        </w:rPr>
        <w:t xml:space="preserve">Que la Víctima esté aislada o retenida por el Agresor contra su voluntad o lo haya estado </w:t>
      </w:r>
      <w:r>
        <w:rPr>
          <w:spacing w:val="-2"/>
          <w:sz w:val="20"/>
        </w:rPr>
        <w:t>previamente;</w:t>
      </w:r>
    </w:p>
    <w:p w14:paraId="238B7F2D" w14:textId="77777777" w:rsidR="0077409D" w:rsidRDefault="00B81FB3">
      <w:pPr>
        <w:pStyle w:val="Prrafodelista"/>
        <w:numPr>
          <w:ilvl w:val="1"/>
          <w:numId w:val="14"/>
        </w:numPr>
        <w:tabs>
          <w:tab w:val="left" w:pos="1197"/>
        </w:tabs>
        <w:spacing w:before="224"/>
        <w:ind w:left="1197" w:hanging="359"/>
        <w:rPr>
          <w:sz w:val="20"/>
        </w:rPr>
      </w:pPr>
      <w:r>
        <w:rPr>
          <w:sz w:val="20"/>
        </w:rPr>
        <w:t>Aumento</w:t>
      </w:r>
      <w:r>
        <w:rPr>
          <w:spacing w:val="-7"/>
          <w:sz w:val="20"/>
        </w:rPr>
        <w:t xml:space="preserve"> </w:t>
      </w:r>
      <w:r>
        <w:rPr>
          <w:sz w:val="20"/>
        </w:rPr>
        <w:t>de</w:t>
      </w:r>
      <w:r>
        <w:rPr>
          <w:spacing w:val="-4"/>
          <w:sz w:val="20"/>
        </w:rPr>
        <w:t xml:space="preserve"> </w:t>
      </w:r>
      <w:r>
        <w:rPr>
          <w:sz w:val="20"/>
        </w:rPr>
        <w:t>la</w:t>
      </w:r>
      <w:r>
        <w:rPr>
          <w:spacing w:val="-5"/>
          <w:sz w:val="20"/>
        </w:rPr>
        <w:t xml:space="preserve"> </w:t>
      </w:r>
      <w:r>
        <w:rPr>
          <w:sz w:val="20"/>
        </w:rPr>
        <w:t>frecuencia</w:t>
      </w:r>
      <w:r>
        <w:rPr>
          <w:spacing w:val="-4"/>
          <w:sz w:val="20"/>
        </w:rPr>
        <w:t xml:space="preserve"> </w:t>
      </w:r>
      <w:r>
        <w:rPr>
          <w:sz w:val="20"/>
        </w:rPr>
        <w:t>o</w:t>
      </w:r>
      <w:r>
        <w:rPr>
          <w:spacing w:val="-4"/>
          <w:sz w:val="20"/>
        </w:rPr>
        <w:t xml:space="preserve"> </w:t>
      </w:r>
      <w:r>
        <w:rPr>
          <w:sz w:val="20"/>
        </w:rPr>
        <w:t>gravedad</w:t>
      </w:r>
      <w:r>
        <w:rPr>
          <w:spacing w:val="-6"/>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violencia;</w:t>
      </w:r>
    </w:p>
    <w:p w14:paraId="399AB03F" w14:textId="77777777" w:rsidR="0077409D" w:rsidRDefault="0077409D">
      <w:pPr>
        <w:pStyle w:val="Textoindependiente"/>
        <w:spacing w:before="1"/>
        <w:ind w:left="0"/>
      </w:pPr>
    </w:p>
    <w:p w14:paraId="7E6844FD" w14:textId="77777777" w:rsidR="0077409D" w:rsidRDefault="00B81FB3">
      <w:pPr>
        <w:pStyle w:val="Prrafodelista"/>
        <w:numPr>
          <w:ilvl w:val="1"/>
          <w:numId w:val="14"/>
        </w:numPr>
        <w:tabs>
          <w:tab w:val="left" w:pos="1196"/>
          <w:tab w:val="left" w:pos="1198"/>
        </w:tabs>
        <w:spacing w:line="242" w:lineRule="auto"/>
        <w:ind w:right="127"/>
        <w:jc w:val="both"/>
        <w:rPr>
          <w:sz w:val="20"/>
        </w:rPr>
      </w:pPr>
      <w:r>
        <w:rPr>
          <w:sz w:val="20"/>
        </w:rPr>
        <w:t>Que la Víctima, como consecuencia de las agresiones sufridas, haya o esté recibiendo atención médica;</w:t>
      </w:r>
    </w:p>
    <w:p w14:paraId="012B9187" w14:textId="77777777" w:rsidR="0077409D" w:rsidRDefault="00B81FB3">
      <w:pPr>
        <w:pStyle w:val="Prrafodelista"/>
        <w:numPr>
          <w:ilvl w:val="1"/>
          <w:numId w:val="14"/>
        </w:numPr>
        <w:tabs>
          <w:tab w:val="left" w:pos="1198"/>
        </w:tabs>
        <w:spacing w:before="227"/>
        <w:ind w:right="116"/>
        <w:jc w:val="both"/>
        <w:rPr>
          <w:sz w:val="20"/>
        </w:rPr>
      </w:pPr>
      <w:r>
        <w:rPr>
          <w:sz w:val="20"/>
        </w:rPr>
        <w:t xml:space="preserve">Intento o amenazas de suicidio o cualquier otra forma de medida intimidatoria por parte del </w:t>
      </w:r>
      <w:r>
        <w:rPr>
          <w:spacing w:val="-2"/>
          <w:sz w:val="20"/>
        </w:rPr>
        <w:t>Agresor;</w:t>
      </w:r>
    </w:p>
    <w:p w14:paraId="7F7AA601" w14:textId="77777777" w:rsidR="0077409D" w:rsidRDefault="00B81FB3">
      <w:pPr>
        <w:pStyle w:val="Prrafodelista"/>
        <w:numPr>
          <w:ilvl w:val="1"/>
          <w:numId w:val="14"/>
        </w:numPr>
        <w:tabs>
          <w:tab w:val="left" w:pos="1196"/>
          <w:tab w:val="left" w:pos="1198"/>
        </w:tabs>
        <w:spacing w:before="228" w:line="242" w:lineRule="auto"/>
        <w:ind w:right="120"/>
        <w:jc w:val="both"/>
        <w:rPr>
          <w:sz w:val="20"/>
        </w:rPr>
      </w:pPr>
      <w:r>
        <w:rPr>
          <w:sz w:val="20"/>
        </w:rPr>
        <w:t>Que el Agresor tenga una acusación o condena previa por delitos contra la integridad física o sexual de personas; que cuente con antecedentes de órdenes de protección dictadas en su contra; tenga antecedentes de violencia que impliquen una conducta agresiva o de peligrosidad; o que tenga conocimiento en el uso de armas, acceso a ellas o porte alguna;</w:t>
      </w:r>
    </w:p>
    <w:p w14:paraId="1F3F7CE3" w14:textId="77777777" w:rsidR="0077409D" w:rsidRDefault="00B81FB3">
      <w:pPr>
        <w:pStyle w:val="Prrafodelista"/>
        <w:numPr>
          <w:ilvl w:val="1"/>
          <w:numId w:val="14"/>
        </w:numPr>
        <w:tabs>
          <w:tab w:val="left" w:pos="1196"/>
          <w:tab w:val="left" w:pos="1198"/>
        </w:tabs>
        <w:spacing w:before="222" w:line="242" w:lineRule="auto"/>
        <w:ind w:right="124"/>
        <w:jc w:val="both"/>
        <w:rPr>
          <w:sz w:val="20"/>
        </w:rPr>
      </w:pPr>
      <w:r>
        <w:rPr>
          <w:sz w:val="20"/>
        </w:rPr>
        <w:t>Cuando existan antecedentes de abuso físico o sexual del agresor contra ascendientes, descendientes o familiares de cualquier grado de la Víctima, o</w:t>
      </w:r>
    </w:p>
    <w:p w14:paraId="61A6CD88" w14:textId="77777777" w:rsidR="0077409D" w:rsidRDefault="00B81FB3">
      <w:pPr>
        <w:pStyle w:val="Prrafodelista"/>
        <w:numPr>
          <w:ilvl w:val="1"/>
          <w:numId w:val="14"/>
        </w:numPr>
        <w:tabs>
          <w:tab w:val="left" w:pos="1196"/>
          <w:tab w:val="left" w:pos="1198"/>
        </w:tabs>
        <w:spacing w:before="226" w:line="242" w:lineRule="auto"/>
        <w:ind w:right="123"/>
        <w:jc w:val="both"/>
        <w:rPr>
          <w:sz w:val="20"/>
        </w:rPr>
      </w:pPr>
      <w:r>
        <w:rPr>
          <w:sz w:val="20"/>
        </w:rPr>
        <w:t>Que exista o haya existido amenaza por parte del Agresor de llevarse a los hijos de la</w:t>
      </w:r>
      <w:r>
        <w:rPr>
          <w:spacing w:val="40"/>
          <w:sz w:val="20"/>
        </w:rPr>
        <w:t xml:space="preserve"> </w:t>
      </w:r>
      <w:r>
        <w:rPr>
          <w:sz w:val="20"/>
        </w:rPr>
        <w:t>Víctima por cualquier circunstancia.</w:t>
      </w:r>
    </w:p>
    <w:p w14:paraId="5727B5AB" w14:textId="77777777" w:rsidR="0077409D" w:rsidRDefault="00B81FB3">
      <w:pPr>
        <w:pStyle w:val="Textoindependiente"/>
        <w:spacing w:before="227"/>
        <w:ind w:left="118" w:firstLine="288"/>
      </w:pPr>
      <w:r>
        <w:t>Para los efectos de este artículo, debe tomarse en cuenta, al momento de evaluar el riesgo, si existe recurrencia de violencia y la posibilidad para la Víctima de salir de ésta.</w:t>
      </w:r>
    </w:p>
    <w:p w14:paraId="2971441A" w14:textId="77777777" w:rsidR="0077409D" w:rsidRDefault="0077409D">
      <w:pPr>
        <w:sectPr w:rsidR="0077409D">
          <w:pgSz w:w="12240" w:h="15840"/>
          <w:pgMar w:top="1880" w:right="1300" w:bottom="900" w:left="1300" w:header="724" w:footer="710" w:gutter="0"/>
          <w:cols w:space="720"/>
        </w:sectPr>
      </w:pPr>
    </w:p>
    <w:p w14:paraId="794E7142" w14:textId="77777777" w:rsidR="0077409D" w:rsidRDefault="0077409D">
      <w:pPr>
        <w:pStyle w:val="Textoindependiente"/>
        <w:spacing w:before="109"/>
        <w:ind w:left="0"/>
        <w:rPr>
          <w:sz w:val="16"/>
        </w:rPr>
      </w:pPr>
    </w:p>
    <w:p w14:paraId="515BECAF" w14:textId="77777777" w:rsidR="0077409D" w:rsidRDefault="00B81FB3">
      <w:pPr>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E93CB37" w14:textId="77777777" w:rsidR="0077409D" w:rsidRDefault="0077409D">
      <w:pPr>
        <w:pStyle w:val="Textoindependiente"/>
        <w:spacing w:before="47"/>
        <w:ind w:left="0"/>
        <w:rPr>
          <w:rFonts w:ascii="Times New Roman"/>
          <w:i/>
          <w:sz w:val="16"/>
        </w:rPr>
      </w:pPr>
    </w:p>
    <w:p w14:paraId="16E7EE6D" w14:textId="77777777" w:rsidR="0077409D" w:rsidRDefault="00B81FB3">
      <w:pPr>
        <w:pStyle w:val="Textoindependiente"/>
        <w:ind w:left="118" w:right="126" w:firstLine="288"/>
        <w:jc w:val="both"/>
      </w:pPr>
      <w:r>
        <w:rPr>
          <w:b/>
        </w:rPr>
        <w:t>ARTÍCULO</w:t>
      </w:r>
      <w:r>
        <w:rPr>
          <w:b/>
          <w:spacing w:val="-2"/>
        </w:rPr>
        <w:t xml:space="preserve"> </w:t>
      </w:r>
      <w:r>
        <w:rPr>
          <w:b/>
        </w:rPr>
        <w:t>41.-</w:t>
      </w:r>
      <w:r>
        <w:rPr>
          <w:b/>
          <w:spacing w:val="-2"/>
        </w:rPr>
        <w:t xml:space="preserve"> </w:t>
      </w:r>
      <w:r>
        <w:t>Las</w:t>
      </w:r>
      <w:r>
        <w:rPr>
          <w:spacing w:val="-2"/>
        </w:rPr>
        <w:t xml:space="preserve"> </w:t>
      </w:r>
      <w:r>
        <w:t>autoridades de</w:t>
      </w:r>
      <w:r>
        <w:rPr>
          <w:spacing w:val="-4"/>
        </w:rPr>
        <w:t xml:space="preserve"> </w:t>
      </w:r>
      <w:r>
        <w:t>seguridad</w:t>
      </w:r>
      <w:r>
        <w:rPr>
          <w:spacing w:val="-1"/>
        </w:rPr>
        <w:t xml:space="preserve"> </w:t>
      </w:r>
      <w:r>
        <w:t>pública</w:t>
      </w:r>
      <w:r>
        <w:rPr>
          <w:spacing w:val="-1"/>
        </w:rPr>
        <w:t xml:space="preserve"> </w:t>
      </w:r>
      <w:r>
        <w:t>federal, ante</w:t>
      </w:r>
      <w:r>
        <w:rPr>
          <w:spacing w:val="-1"/>
        </w:rPr>
        <w:t xml:space="preserve"> </w:t>
      </w:r>
      <w:r>
        <w:t>un</w:t>
      </w:r>
      <w:r>
        <w:rPr>
          <w:spacing w:val="-1"/>
        </w:rPr>
        <w:t xml:space="preserve"> </w:t>
      </w:r>
      <w:r>
        <w:t>hecho</w:t>
      </w:r>
      <w:r>
        <w:rPr>
          <w:spacing w:val="-1"/>
        </w:rPr>
        <w:t xml:space="preserve"> </w:t>
      </w:r>
      <w:r>
        <w:t>de</w:t>
      </w:r>
      <w:r>
        <w:rPr>
          <w:spacing w:val="-1"/>
        </w:rPr>
        <w:t xml:space="preserve"> </w:t>
      </w:r>
      <w:r>
        <w:t>violencia</w:t>
      </w:r>
      <w:r>
        <w:rPr>
          <w:spacing w:val="-3"/>
        </w:rPr>
        <w:t xml:space="preserve"> </w:t>
      </w:r>
      <w:r>
        <w:t>flagrante</w:t>
      </w:r>
      <w:r>
        <w:rPr>
          <w:spacing w:val="-3"/>
        </w:rPr>
        <w:t xml:space="preserve"> </w:t>
      </w:r>
      <w:r>
        <w:t>en contra de las mujeres, en observancia al principio de máxima protección estarán obligadas a:</w:t>
      </w:r>
    </w:p>
    <w:p w14:paraId="5AB27F39" w14:textId="77777777" w:rsidR="0077409D" w:rsidRDefault="00B81FB3">
      <w:pPr>
        <w:pStyle w:val="Prrafodelista"/>
        <w:numPr>
          <w:ilvl w:val="0"/>
          <w:numId w:val="13"/>
        </w:numPr>
        <w:tabs>
          <w:tab w:val="left" w:pos="838"/>
        </w:tabs>
        <w:spacing w:before="229"/>
        <w:rPr>
          <w:sz w:val="20"/>
        </w:rPr>
      </w:pPr>
      <w:r>
        <w:rPr>
          <w:sz w:val="20"/>
        </w:rPr>
        <w:t>Intervenir</w:t>
      </w:r>
      <w:r>
        <w:rPr>
          <w:spacing w:val="-7"/>
          <w:sz w:val="20"/>
        </w:rPr>
        <w:t xml:space="preserve"> </w:t>
      </w:r>
      <w:r>
        <w:rPr>
          <w:sz w:val="20"/>
        </w:rPr>
        <w:t>de</w:t>
      </w:r>
      <w:r>
        <w:rPr>
          <w:spacing w:val="-9"/>
          <w:sz w:val="20"/>
        </w:rPr>
        <w:t xml:space="preserve"> </w:t>
      </w:r>
      <w:r>
        <w:rPr>
          <w:sz w:val="20"/>
        </w:rPr>
        <w:t>manera</w:t>
      </w:r>
      <w:r>
        <w:rPr>
          <w:spacing w:val="-6"/>
          <w:sz w:val="20"/>
        </w:rPr>
        <w:t xml:space="preserve"> </w:t>
      </w:r>
      <w:r>
        <w:rPr>
          <w:sz w:val="20"/>
        </w:rPr>
        <w:t>inmediata</w:t>
      </w:r>
      <w:r>
        <w:rPr>
          <w:spacing w:val="-5"/>
          <w:sz w:val="20"/>
        </w:rPr>
        <w:t xml:space="preserve"> </w:t>
      </w:r>
      <w:r>
        <w:rPr>
          <w:sz w:val="20"/>
        </w:rPr>
        <w:t>y</w:t>
      </w:r>
      <w:r>
        <w:rPr>
          <w:spacing w:val="-9"/>
          <w:sz w:val="20"/>
        </w:rPr>
        <w:t xml:space="preserve"> </w:t>
      </w:r>
      <w:r>
        <w:rPr>
          <w:spacing w:val="-2"/>
          <w:sz w:val="20"/>
        </w:rPr>
        <w:t>eficaz;</w:t>
      </w:r>
    </w:p>
    <w:p w14:paraId="0CC78D52" w14:textId="77777777" w:rsidR="0077409D" w:rsidRDefault="0077409D">
      <w:pPr>
        <w:pStyle w:val="Textoindependiente"/>
        <w:spacing w:before="1"/>
        <w:ind w:left="0"/>
      </w:pPr>
    </w:p>
    <w:p w14:paraId="5E852D92" w14:textId="77777777" w:rsidR="0077409D" w:rsidRDefault="00B81FB3">
      <w:pPr>
        <w:pStyle w:val="Prrafodelista"/>
        <w:numPr>
          <w:ilvl w:val="0"/>
          <w:numId w:val="13"/>
        </w:numPr>
        <w:tabs>
          <w:tab w:val="left" w:pos="838"/>
        </w:tabs>
        <w:rPr>
          <w:sz w:val="20"/>
        </w:rPr>
      </w:pPr>
      <w:r>
        <w:rPr>
          <w:sz w:val="20"/>
        </w:rPr>
        <w:t>Hacer</w:t>
      </w:r>
      <w:r>
        <w:rPr>
          <w:spacing w:val="-7"/>
          <w:sz w:val="20"/>
        </w:rPr>
        <w:t xml:space="preserve"> </w:t>
      </w:r>
      <w:r>
        <w:rPr>
          <w:sz w:val="20"/>
        </w:rPr>
        <w:t>cesar</w:t>
      </w:r>
      <w:r>
        <w:rPr>
          <w:spacing w:val="-6"/>
          <w:sz w:val="20"/>
        </w:rPr>
        <w:t xml:space="preserve"> </w:t>
      </w:r>
      <w:r>
        <w:rPr>
          <w:sz w:val="20"/>
        </w:rPr>
        <w:t>el</w:t>
      </w:r>
      <w:r>
        <w:rPr>
          <w:spacing w:val="-5"/>
          <w:sz w:val="20"/>
        </w:rPr>
        <w:t xml:space="preserve"> </w:t>
      </w:r>
      <w:r>
        <w:rPr>
          <w:sz w:val="20"/>
        </w:rPr>
        <w:t>ejercicio</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violencia</w:t>
      </w:r>
      <w:r>
        <w:rPr>
          <w:spacing w:val="-5"/>
          <w:sz w:val="20"/>
        </w:rPr>
        <w:t xml:space="preserve"> </w:t>
      </w:r>
      <w:r>
        <w:rPr>
          <w:sz w:val="20"/>
        </w:rPr>
        <w:t>en</w:t>
      </w:r>
      <w:r>
        <w:rPr>
          <w:spacing w:val="-7"/>
          <w:sz w:val="20"/>
        </w:rPr>
        <w:t xml:space="preserve"> </w:t>
      </w:r>
      <w:r>
        <w:rPr>
          <w:sz w:val="20"/>
        </w:rPr>
        <w:t>contra</w:t>
      </w:r>
      <w:r>
        <w:rPr>
          <w:spacing w:val="-6"/>
          <w:sz w:val="20"/>
        </w:rPr>
        <w:t xml:space="preserve"> </w:t>
      </w:r>
      <w:r>
        <w:rPr>
          <w:sz w:val="20"/>
        </w:rPr>
        <w:t>de</w:t>
      </w:r>
      <w:r>
        <w:rPr>
          <w:spacing w:val="-6"/>
          <w:sz w:val="20"/>
        </w:rPr>
        <w:t xml:space="preserve"> </w:t>
      </w:r>
      <w:r>
        <w:rPr>
          <w:sz w:val="20"/>
        </w:rPr>
        <w:t>las</w:t>
      </w:r>
      <w:r>
        <w:rPr>
          <w:spacing w:val="-6"/>
          <w:sz w:val="20"/>
        </w:rPr>
        <w:t xml:space="preserve"> </w:t>
      </w:r>
      <w:r>
        <w:rPr>
          <w:sz w:val="20"/>
        </w:rPr>
        <w:t>Víctimas,</w:t>
      </w:r>
      <w:r>
        <w:rPr>
          <w:spacing w:val="-4"/>
          <w:sz w:val="20"/>
        </w:rPr>
        <w:t xml:space="preserve"> </w:t>
      </w:r>
      <w:r>
        <w:rPr>
          <w:spacing w:val="-10"/>
          <w:sz w:val="20"/>
        </w:rPr>
        <w:t>y</w:t>
      </w:r>
    </w:p>
    <w:p w14:paraId="36322F61" w14:textId="77777777" w:rsidR="0077409D" w:rsidRDefault="00B81FB3">
      <w:pPr>
        <w:pStyle w:val="Prrafodelista"/>
        <w:numPr>
          <w:ilvl w:val="0"/>
          <w:numId w:val="13"/>
        </w:numPr>
        <w:tabs>
          <w:tab w:val="left" w:pos="838"/>
        </w:tabs>
        <w:spacing w:before="228" w:line="242" w:lineRule="auto"/>
        <w:ind w:right="119"/>
        <w:rPr>
          <w:sz w:val="20"/>
        </w:rPr>
      </w:pPr>
      <w:r>
        <w:rPr>
          <w:sz w:val="20"/>
        </w:rPr>
        <w:t>Ingresar</w:t>
      </w:r>
      <w:r>
        <w:rPr>
          <w:spacing w:val="33"/>
          <w:sz w:val="20"/>
        </w:rPr>
        <w:t xml:space="preserve"> </w:t>
      </w:r>
      <w:r>
        <w:rPr>
          <w:sz w:val="20"/>
        </w:rPr>
        <w:t>al</w:t>
      </w:r>
      <w:r>
        <w:rPr>
          <w:spacing w:val="34"/>
          <w:sz w:val="20"/>
        </w:rPr>
        <w:t xml:space="preserve"> </w:t>
      </w:r>
      <w:r>
        <w:rPr>
          <w:sz w:val="20"/>
        </w:rPr>
        <w:t>domicilio</w:t>
      </w:r>
      <w:r>
        <w:rPr>
          <w:spacing w:val="32"/>
          <w:sz w:val="20"/>
        </w:rPr>
        <w:t xml:space="preserve"> </w:t>
      </w:r>
      <w:r>
        <w:rPr>
          <w:sz w:val="20"/>
        </w:rPr>
        <w:t>donde</w:t>
      </w:r>
      <w:r>
        <w:rPr>
          <w:spacing w:val="32"/>
          <w:sz w:val="20"/>
        </w:rPr>
        <w:t xml:space="preserve"> </w:t>
      </w:r>
      <w:r>
        <w:rPr>
          <w:sz w:val="20"/>
        </w:rPr>
        <w:t>se</w:t>
      </w:r>
      <w:r>
        <w:rPr>
          <w:spacing w:val="34"/>
          <w:sz w:val="20"/>
        </w:rPr>
        <w:t xml:space="preserve"> </w:t>
      </w:r>
      <w:r>
        <w:rPr>
          <w:sz w:val="20"/>
        </w:rPr>
        <w:t>esté</w:t>
      </w:r>
      <w:r>
        <w:rPr>
          <w:spacing w:val="32"/>
          <w:sz w:val="20"/>
        </w:rPr>
        <w:t xml:space="preserve"> </w:t>
      </w:r>
      <w:r>
        <w:rPr>
          <w:sz w:val="20"/>
        </w:rPr>
        <w:t>perpetrando</w:t>
      </w:r>
      <w:r>
        <w:rPr>
          <w:spacing w:val="32"/>
          <w:sz w:val="20"/>
        </w:rPr>
        <w:t xml:space="preserve"> </w:t>
      </w:r>
      <w:r>
        <w:rPr>
          <w:sz w:val="20"/>
        </w:rPr>
        <w:t>el</w:t>
      </w:r>
      <w:r>
        <w:rPr>
          <w:spacing w:val="34"/>
          <w:sz w:val="20"/>
        </w:rPr>
        <w:t xml:space="preserve"> </w:t>
      </w:r>
      <w:r>
        <w:rPr>
          <w:sz w:val="20"/>
        </w:rPr>
        <w:t>acto</w:t>
      </w:r>
      <w:r>
        <w:rPr>
          <w:spacing w:val="32"/>
          <w:sz w:val="20"/>
        </w:rPr>
        <w:t xml:space="preserve"> </w:t>
      </w:r>
      <w:r>
        <w:rPr>
          <w:sz w:val="20"/>
        </w:rPr>
        <w:t>de</w:t>
      </w:r>
      <w:r>
        <w:rPr>
          <w:spacing w:val="40"/>
          <w:sz w:val="20"/>
        </w:rPr>
        <w:t xml:space="preserve"> </w:t>
      </w:r>
      <w:r>
        <w:rPr>
          <w:sz w:val="20"/>
        </w:rPr>
        <w:t>violencia</w:t>
      </w:r>
      <w:r>
        <w:rPr>
          <w:spacing w:val="34"/>
          <w:sz w:val="20"/>
        </w:rPr>
        <w:t xml:space="preserve"> </w:t>
      </w:r>
      <w:r>
        <w:rPr>
          <w:sz w:val="20"/>
        </w:rPr>
        <w:t>ante</w:t>
      </w:r>
      <w:r>
        <w:rPr>
          <w:spacing w:val="33"/>
          <w:sz w:val="20"/>
        </w:rPr>
        <w:t xml:space="preserve"> </w:t>
      </w:r>
      <w:r>
        <w:rPr>
          <w:sz w:val="20"/>
        </w:rPr>
        <w:t>peligro</w:t>
      </w:r>
      <w:r>
        <w:rPr>
          <w:spacing w:val="33"/>
          <w:sz w:val="20"/>
        </w:rPr>
        <w:t xml:space="preserve"> </w:t>
      </w:r>
      <w:r>
        <w:rPr>
          <w:sz w:val="20"/>
        </w:rPr>
        <w:t>inmediato</w:t>
      </w:r>
      <w:r>
        <w:rPr>
          <w:spacing w:val="34"/>
          <w:sz w:val="20"/>
        </w:rPr>
        <w:t xml:space="preserve"> </w:t>
      </w:r>
      <w:r>
        <w:rPr>
          <w:sz w:val="20"/>
        </w:rPr>
        <w:t>e inminente de muerte o lesiones a la Víctima.</w:t>
      </w:r>
    </w:p>
    <w:p w14:paraId="3E5060F3" w14:textId="77777777" w:rsidR="0077409D" w:rsidRDefault="00B81FB3">
      <w:pPr>
        <w:pStyle w:val="Textoindependiente"/>
        <w:spacing w:before="229"/>
        <w:ind w:left="118" w:right="117" w:firstLine="288"/>
        <w:jc w:val="both"/>
      </w:pPr>
      <w:r>
        <w:t xml:space="preserve">En el supuesto señalado en el párrafo anterior, las autoridades de seguridad pública federal que </w:t>
      </w:r>
      <w:proofErr w:type="gramStart"/>
      <w:r>
        <w:t>intervengan,</w:t>
      </w:r>
      <w:proofErr w:type="gramEnd"/>
      <w:r>
        <w:t xml:space="preserve"> deberán prestar el auxilio inmediato que requiera la Víctima y canalizarla a las autoridades competentes para su atención integral.</w:t>
      </w:r>
    </w:p>
    <w:p w14:paraId="2CA41369" w14:textId="77777777" w:rsidR="0077409D" w:rsidRDefault="00B81FB3">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2D896169" w14:textId="77777777" w:rsidR="0077409D" w:rsidRDefault="0077409D">
      <w:pPr>
        <w:pStyle w:val="Textoindependiente"/>
        <w:spacing w:before="47"/>
        <w:ind w:left="0"/>
        <w:rPr>
          <w:rFonts w:ascii="Times New Roman"/>
          <w:i/>
          <w:sz w:val="16"/>
        </w:rPr>
      </w:pPr>
    </w:p>
    <w:p w14:paraId="0A6AD0D0" w14:textId="77777777" w:rsidR="0077409D" w:rsidRDefault="00B81FB3">
      <w:pPr>
        <w:pStyle w:val="Textoindependiente"/>
        <w:spacing w:line="242" w:lineRule="auto"/>
        <w:ind w:left="118" w:right="125" w:firstLine="288"/>
        <w:jc w:val="both"/>
      </w:pPr>
      <w:r>
        <w:rPr>
          <w:b/>
        </w:rPr>
        <w:t xml:space="preserve">ARTÍCULO 42.- </w:t>
      </w:r>
      <w:r>
        <w:t>En ningún supuesto la Víctima será quien lleve a cabo la notificación de órdenes de protección al Agresor.</w:t>
      </w:r>
    </w:p>
    <w:p w14:paraId="3ED982F8" w14:textId="77777777" w:rsidR="0077409D" w:rsidRDefault="00B81FB3">
      <w:pPr>
        <w:pStyle w:val="Textoindependiente"/>
        <w:spacing w:before="227"/>
        <w:ind w:left="118" w:right="124" w:firstLine="288"/>
        <w:jc w:val="both"/>
      </w:pPr>
      <w:r>
        <w:t>Las instancias policiales federales deberán brindar el apoyo necesario a las autoridades competentes que emitan órdenes de protección.</w:t>
      </w:r>
    </w:p>
    <w:p w14:paraId="398241E8" w14:textId="77777777" w:rsidR="0077409D" w:rsidRDefault="0077409D">
      <w:pPr>
        <w:pStyle w:val="Textoindependiente"/>
        <w:spacing w:before="1"/>
        <w:ind w:left="0"/>
      </w:pPr>
    </w:p>
    <w:p w14:paraId="552724A4" w14:textId="77777777" w:rsidR="0077409D" w:rsidRDefault="00B81FB3">
      <w:pPr>
        <w:pStyle w:val="Textoindependiente"/>
        <w:ind w:left="118" w:right="125" w:firstLine="288"/>
        <w:jc w:val="both"/>
      </w:pPr>
      <w:r>
        <w:t xml:space="preserve">Cuando se </w:t>
      </w:r>
      <w:proofErr w:type="gramStart"/>
      <w:r>
        <w:t>le</w:t>
      </w:r>
      <w:proofErr w:type="gramEnd"/>
      <w:r>
        <w:t xml:space="preserve"> notifique a las instancias policiales federales una orden de protección emitida por la autoridad competente deberá llevar un registro y prestar auxilio a la Víctima de manera inmediata.</w:t>
      </w:r>
    </w:p>
    <w:p w14:paraId="59B58CBB" w14:textId="77777777" w:rsidR="0077409D" w:rsidRDefault="00B81FB3">
      <w:pPr>
        <w:pStyle w:val="Textoindependiente"/>
        <w:spacing w:before="229"/>
        <w:ind w:left="118" w:right="129" w:firstLine="288"/>
        <w:jc w:val="both"/>
      </w:pPr>
      <w:r>
        <w:t>En</w:t>
      </w:r>
      <w:r>
        <w:rPr>
          <w:spacing w:val="-1"/>
        </w:rPr>
        <w:t xml:space="preserve"> </w:t>
      </w:r>
      <w:r>
        <w:t>caso de</w:t>
      </w:r>
      <w:r>
        <w:rPr>
          <w:spacing w:val="-1"/>
        </w:rPr>
        <w:t xml:space="preserve"> </w:t>
      </w:r>
      <w:r>
        <w:t>que la persona señalada como</w:t>
      </w:r>
      <w:r>
        <w:rPr>
          <w:spacing w:val="-1"/>
        </w:rPr>
        <w:t xml:space="preserve"> </w:t>
      </w:r>
      <w:r>
        <w:t>Agresor tenga</w:t>
      </w:r>
      <w:r>
        <w:rPr>
          <w:spacing w:val="-2"/>
        </w:rPr>
        <w:t xml:space="preserve"> </w:t>
      </w:r>
      <w:r>
        <w:t>más de</w:t>
      </w:r>
      <w:r>
        <w:rPr>
          <w:spacing w:val="-2"/>
        </w:rPr>
        <w:t xml:space="preserve"> </w:t>
      </w:r>
      <w:r>
        <w:t>doce y</w:t>
      </w:r>
      <w:r>
        <w:rPr>
          <w:spacing w:val="-4"/>
        </w:rPr>
        <w:t xml:space="preserve"> </w:t>
      </w:r>
      <w:r>
        <w:t>menos de</w:t>
      </w:r>
      <w:r>
        <w:rPr>
          <w:spacing w:val="-1"/>
        </w:rPr>
        <w:t xml:space="preserve"> </w:t>
      </w:r>
      <w:r>
        <w:t xml:space="preserve">dieciocho </w:t>
      </w:r>
      <w:proofErr w:type="gramStart"/>
      <w:r>
        <w:t>años de edad</w:t>
      </w:r>
      <w:proofErr w:type="gramEnd"/>
      <w:r>
        <w:t xml:space="preserve"> quedará</w:t>
      </w:r>
      <w:r>
        <w:rPr>
          <w:spacing w:val="-2"/>
        </w:rPr>
        <w:t xml:space="preserve"> </w:t>
      </w:r>
      <w:r>
        <w:t>sujeta a las leyes en la materia, y</w:t>
      </w:r>
      <w:r>
        <w:rPr>
          <w:spacing w:val="-5"/>
        </w:rPr>
        <w:t xml:space="preserve"> </w:t>
      </w:r>
      <w:r>
        <w:t>se le hará</w:t>
      </w:r>
      <w:r>
        <w:rPr>
          <w:spacing w:val="-2"/>
        </w:rPr>
        <w:t xml:space="preserve"> </w:t>
      </w:r>
      <w:r>
        <w:t>saber</w:t>
      </w:r>
      <w:r>
        <w:rPr>
          <w:spacing w:val="-1"/>
        </w:rPr>
        <w:t xml:space="preserve"> </w:t>
      </w:r>
      <w:r>
        <w:t>la</w:t>
      </w:r>
      <w:r>
        <w:rPr>
          <w:spacing w:val="-2"/>
        </w:rPr>
        <w:t xml:space="preserve"> </w:t>
      </w:r>
      <w:r>
        <w:t>responsabilidad</w:t>
      </w:r>
      <w:r>
        <w:rPr>
          <w:spacing w:val="-3"/>
        </w:rPr>
        <w:t xml:space="preserve"> </w:t>
      </w:r>
      <w:r>
        <w:t>en</w:t>
      </w:r>
      <w:r>
        <w:rPr>
          <w:spacing w:val="-2"/>
        </w:rPr>
        <w:t xml:space="preserve"> </w:t>
      </w:r>
      <w:r>
        <w:t>que puede incurrir si persiste en su conducta.</w:t>
      </w:r>
    </w:p>
    <w:p w14:paraId="24E4C404" w14:textId="77777777" w:rsidR="0077409D" w:rsidRDefault="00B81FB3">
      <w:pPr>
        <w:pStyle w:val="Textoindependiente"/>
        <w:spacing w:before="230"/>
        <w:ind w:left="118" w:right="125" w:firstLine="288"/>
        <w:jc w:val="both"/>
      </w:pPr>
      <w:r>
        <w:t>En</w:t>
      </w:r>
      <w:r>
        <w:rPr>
          <w:spacing w:val="-2"/>
        </w:rPr>
        <w:t xml:space="preserve"> </w:t>
      </w:r>
      <w:r>
        <w:t>caso de</w:t>
      </w:r>
      <w:r>
        <w:rPr>
          <w:spacing w:val="-2"/>
        </w:rPr>
        <w:t xml:space="preserve"> </w:t>
      </w:r>
      <w:r>
        <w:t>que la Víctima</w:t>
      </w:r>
      <w:r>
        <w:rPr>
          <w:spacing w:val="-2"/>
        </w:rPr>
        <w:t xml:space="preserve"> </w:t>
      </w:r>
      <w:r>
        <w:t>o</w:t>
      </w:r>
      <w:r>
        <w:rPr>
          <w:spacing w:val="-2"/>
        </w:rPr>
        <w:t xml:space="preserve"> </w:t>
      </w:r>
      <w:r>
        <w:t>el</w:t>
      </w:r>
      <w:r>
        <w:rPr>
          <w:spacing w:val="-1"/>
        </w:rPr>
        <w:t xml:space="preserve"> </w:t>
      </w:r>
      <w:r>
        <w:t>Agresor no hablen el</w:t>
      </w:r>
      <w:r>
        <w:rPr>
          <w:spacing w:val="-1"/>
        </w:rPr>
        <w:t xml:space="preserve"> </w:t>
      </w:r>
      <w:r>
        <w:t>idioma</w:t>
      </w:r>
      <w:r>
        <w:rPr>
          <w:spacing w:val="-2"/>
        </w:rPr>
        <w:t xml:space="preserve"> </w:t>
      </w:r>
      <w:r>
        <w:t>español,</w:t>
      </w:r>
      <w:r>
        <w:rPr>
          <w:spacing w:val="-2"/>
        </w:rPr>
        <w:t xml:space="preserve"> </w:t>
      </w:r>
      <w:r>
        <w:t>tendrán</w:t>
      </w:r>
      <w:r>
        <w:rPr>
          <w:spacing w:val="-2"/>
        </w:rPr>
        <w:t xml:space="preserve"> </w:t>
      </w:r>
      <w:r>
        <w:t>derecho</w:t>
      </w:r>
      <w:r>
        <w:rPr>
          <w:spacing w:val="-2"/>
        </w:rPr>
        <w:t xml:space="preserve"> </w:t>
      </w:r>
      <w:r>
        <w:t>a</w:t>
      </w:r>
      <w:r>
        <w:rPr>
          <w:spacing w:val="-2"/>
        </w:rPr>
        <w:t xml:space="preserve"> </w:t>
      </w:r>
      <w:r>
        <w:t>contar</w:t>
      </w:r>
      <w:r>
        <w:rPr>
          <w:spacing w:val="-1"/>
        </w:rPr>
        <w:t xml:space="preserve"> </w:t>
      </w:r>
      <w:r>
        <w:t>en todo momento con la asistencia de un perito intérprete o traductor.</w:t>
      </w:r>
    </w:p>
    <w:p w14:paraId="77409E5F" w14:textId="77777777" w:rsidR="0077409D" w:rsidRDefault="00B81FB3">
      <w:pPr>
        <w:spacing w:line="182"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0508A950" w14:textId="77777777" w:rsidR="0077409D" w:rsidRDefault="0077409D">
      <w:pPr>
        <w:pStyle w:val="Textoindependiente"/>
        <w:spacing w:before="47"/>
        <w:ind w:left="0"/>
        <w:rPr>
          <w:rFonts w:ascii="Times New Roman"/>
          <w:i/>
          <w:sz w:val="16"/>
        </w:rPr>
      </w:pPr>
    </w:p>
    <w:p w14:paraId="38540CD9" w14:textId="77777777" w:rsidR="0077409D" w:rsidRDefault="00B81FB3">
      <w:pPr>
        <w:pStyle w:val="Textoindependiente"/>
        <w:ind w:left="118" w:right="118" w:firstLine="288"/>
        <w:jc w:val="both"/>
      </w:pPr>
      <w:r>
        <w:rPr>
          <w:b/>
        </w:rPr>
        <w:t xml:space="preserve">ARTÍCULO 42 </w:t>
      </w:r>
      <w:proofErr w:type="gramStart"/>
      <w:r>
        <w:rPr>
          <w:b/>
        </w:rPr>
        <w:t>Bis.-</w:t>
      </w:r>
      <w:proofErr w:type="gramEnd"/>
      <w:r>
        <w:rPr>
          <w:b/>
        </w:rPr>
        <w:t xml:space="preserve"> </w:t>
      </w:r>
      <w:r>
        <w:t>Los Mecanismos para el adelanto de las mujeres, a través de sus Sistemas estatales para prevenir, sancionar y erradicar la violencia contra las mujeres, podrán articular las</w:t>
      </w:r>
      <w:r>
        <w:rPr>
          <w:spacing w:val="40"/>
        </w:rPr>
        <w:t xml:space="preserve"> </w:t>
      </w:r>
      <w:r>
        <w:t>acciones correspondientes para la coordinación de las autoridades competentes para la emisión, ejecución y cumplimiento de las órdenes de protección.</w:t>
      </w:r>
    </w:p>
    <w:p w14:paraId="0B7DAFCF"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6FCE5CE8" w14:textId="77777777" w:rsidR="0077409D" w:rsidRDefault="0077409D">
      <w:pPr>
        <w:pStyle w:val="Textoindependiente"/>
        <w:spacing w:before="45"/>
        <w:ind w:left="0"/>
        <w:rPr>
          <w:rFonts w:ascii="Times New Roman"/>
          <w:i/>
          <w:sz w:val="16"/>
        </w:rPr>
      </w:pPr>
    </w:p>
    <w:p w14:paraId="5ACF1FC6" w14:textId="77777777" w:rsidR="0077409D" w:rsidRDefault="00B81FB3">
      <w:pPr>
        <w:pStyle w:val="Ttulo1"/>
        <w:ind w:right="1016"/>
      </w:pPr>
      <w:r>
        <w:t>TÍTULO</w:t>
      </w:r>
      <w:r>
        <w:rPr>
          <w:spacing w:val="-4"/>
        </w:rPr>
        <w:t xml:space="preserve"> </w:t>
      </w:r>
      <w:r>
        <w:rPr>
          <w:spacing w:val="-2"/>
        </w:rPr>
        <w:t>CUARTO</w:t>
      </w:r>
    </w:p>
    <w:p w14:paraId="5702D38F" w14:textId="77777777" w:rsidR="0077409D" w:rsidRDefault="0077409D">
      <w:pPr>
        <w:pStyle w:val="Textoindependiente"/>
        <w:ind w:left="0"/>
        <w:rPr>
          <w:b/>
          <w:sz w:val="22"/>
        </w:rPr>
      </w:pPr>
    </w:p>
    <w:p w14:paraId="227AEC9E" w14:textId="77777777" w:rsidR="0077409D" w:rsidRDefault="00B81FB3">
      <w:pPr>
        <w:spacing w:before="1" w:line="242" w:lineRule="auto"/>
        <w:ind w:left="4081" w:right="4074" w:hanging="5"/>
        <w:jc w:val="center"/>
        <w:rPr>
          <w:b/>
        </w:rPr>
      </w:pPr>
      <w:r>
        <w:rPr>
          <w:b/>
        </w:rPr>
        <w:t>CAPÍTULO I DEL</w:t>
      </w:r>
      <w:r>
        <w:rPr>
          <w:b/>
          <w:spacing w:val="-16"/>
        </w:rPr>
        <w:t xml:space="preserve"> </w:t>
      </w:r>
      <w:r>
        <w:rPr>
          <w:b/>
        </w:rPr>
        <w:t>SISTEMA</w:t>
      </w:r>
    </w:p>
    <w:p w14:paraId="60D430CE" w14:textId="77777777" w:rsidR="0077409D" w:rsidRDefault="00B81FB3">
      <w:pPr>
        <w:pStyle w:val="Textoindependiente"/>
        <w:spacing w:before="226"/>
        <w:ind w:left="118" w:right="120" w:firstLine="288"/>
        <w:jc w:val="both"/>
      </w:pPr>
      <w:r>
        <w:rPr>
          <w:b/>
        </w:rPr>
        <w:t xml:space="preserve">ARTÍCULO 43.- </w:t>
      </w:r>
      <w:r>
        <w:t xml:space="preserve">El Sistema contará con Comisiones por cada uno de los Ejes de Acción, para llevar un puntual seguimiento de </w:t>
      </w:r>
      <w:proofErr w:type="gramStart"/>
      <w:r>
        <w:t>los mismos</w:t>
      </w:r>
      <w:proofErr w:type="gramEnd"/>
      <w:r>
        <w:t xml:space="preserve"> y estar en aptitud de implementar las políticas públicas conducentes y favorecer la ejecución del programa integral. Las instituciones que conformen dichas comisiones deberán participar de acuerdo con las atribuciones conferidas por la Ley y este Reglamento.</w:t>
      </w:r>
    </w:p>
    <w:p w14:paraId="47612CA5" w14:textId="77777777" w:rsidR="0077409D" w:rsidRDefault="00B81FB3">
      <w:pPr>
        <w:pStyle w:val="Textoindependiente"/>
        <w:spacing w:before="229" w:line="242" w:lineRule="auto"/>
        <w:ind w:left="118" w:right="123" w:firstLine="288"/>
        <w:jc w:val="both"/>
      </w:pPr>
      <w:r>
        <w:rPr>
          <w:b/>
        </w:rPr>
        <w:t xml:space="preserve">ARTÍCULO 44.- </w:t>
      </w:r>
      <w:r>
        <w:t>Corresponde al Sistema, a través de su Presidencia, la emisión de lineamientos normativos y metodológicos para prevenir, atender, sancionar y erradicar la Violencia contra las Mujeres</w:t>
      </w:r>
    </w:p>
    <w:p w14:paraId="75FA9FAA" w14:textId="77777777" w:rsidR="0077409D" w:rsidRDefault="0077409D">
      <w:pPr>
        <w:spacing w:line="242" w:lineRule="auto"/>
        <w:jc w:val="both"/>
        <w:sectPr w:rsidR="0077409D">
          <w:pgSz w:w="12240" w:h="15840"/>
          <w:pgMar w:top="1880" w:right="1300" w:bottom="900" w:left="1300" w:header="724" w:footer="710" w:gutter="0"/>
          <w:cols w:space="720"/>
        </w:sectPr>
      </w:pPr>
    </w:p>
    <w:p w14:paraId="2ACC21EA" w14:textId="77777777" w:rsidR="0077409D" w:rsidRDefault="0077409D">
      <w:pPr>
        <w:pStyle w:val="Textoindependiente"/>
        <w:spacing w:before="65"/>
        <w:ind w:left="0"/>
      </w:pPr>
    </w:p>
    <w:p w14:paraId="743DC9DF" w14:textId="77777777" w:rsidR="0077409D" w:rsidRDefault="00B81FB3">
      <w:pPr>
        <w:pStyle w:val="Textoindependiente"/>
        <w:ind w:left="118"/>
      </w:pPr>
      <w:r>
        <w:t>en</w:t>
      </w:r>
      <w:r>
        <w:rPr>
          <w:spacing w:val="26"/>
        </w:rPr>
        <w:t xml:space="preserve"> </w:t>
      </w:r>
      <w:r>
        <w:t>las</w:t>
      </w:r>
      <w:r>
        <w:rPr>
          <w:spacing w:val="27"/>
        </w:rPr>
        <w:t xml:space="preserve"> </w:t>
      </w:r>
      <w:r>
        <w:t>Modalidades</w:t>
      </w:r>
      <w:r>
        <w:rPr>
          <w:spacing w:val="30"/>
        </w:rPr>
        <w:t xml:space="preserve"> </w:t>
      </w:r>
      <w:r>
        <w:t>y</w:t>
      </w:r>
      <w:r>
        <w:rPr>
          <w:spacing w:val="24"/>
        </w:rPr>
        <w:t xml:space="preserve"> </w:t>
      </w:r>
      <w:r>
        <w:t>tipos</w:t>
      </w:r>
      <w:r>
        <w:rPr>
          <w:spacing w:val="28"/>
        </w:rPr>
        <w:t xml:space="preserve"> </w:t>
      </w:r>
      <w:r>
        <w:t>establecidos</w:t>
      </w:r>
      <w:r>
        <w:rPr>
          <w:spacing w:val="28"/>
        </w:rPr>
        <w:t xml:space="preserve"> </w:t>
      </w:r>
      <w:r>
        <w:t>en</w:t>
      </w:r>
      <w:r>
        <w:rPr>
          <w:spacing w:val="28"/>
        </w:rPr>
        <w:t xml:space="preserve"> </w:t>
      </w:r>
      <w:r>
        <w:t>la</w:t>
      </w:r>
      <w:r>
        <w:rPr>
          <w:spacing w:val="26"/>
        </w:rPr>
        <w:t xml:space="preserve"> </w:t>
      </w:r>
      <w:r>
        <w:t>Ley.</w:t>
      </w:r>
      <w:r>
        <w:rPr>
          <w:spacing w:val="33"/>
        </w:rPr>
        <w:t xml:space="preserve"> </w:t>
      </w:r>
      <w:r>
        <w:t>Para</w:t>
      </w:r>
      <w:r>
        <w:rPr>
          <w:spacing w:val="27"/>
        </w:rPr>
        <w:t xml:space="preserve"> </w:t>
      </w:r>
      <w:r>
        <w:t>la</w:t>
      </w:r>
      <w:r>
        <w:rPr>
          <w:spacing w:val="26"/>
        </w:rPr>
        <w:t xml:space="preserve"> </w:t>
      </w:r>
      <w:r>
        <w:t>emisión</w:t>
      </w:r>
      <w:r>
        <w:rPr>
          <w:spacing w:val="26"/>
        </w:rPr>
        <w:t xml:space="preserve"> </w:t>
      </w:r>
      <w:r>
        <w:t>de</w:t>
      </w:r>
      <w:r>
        <w:rPr>
          <w:spacing w:val="26"/>
        </w:rPr>
        <w:t xml:space="preserve"> </w:t>
      </w:r>
      <w:r>
        <w:t>lineamientos</w:t>
      </w:r>
      <w:r>
        <w:rPr>
          <w:spacing w:val="27"/>
        </w:rPr>
        <w:t xml:space="preserve"> </w:t>
      </w:r>
      <w:r>
        <w:t>metodológicos,</w:t>
      </w:r>
      <w:r>
        <w:rPr>
          <w:spacing w:val="26"/>
        </w:rPr>
        <w:t xml:space="preserve"> </w:t>
      </w:r>
      <w:r>
        <w:t>la Presidencia se coordinará con la Secretaría Ejecutiva.</w:t>
      </w:r>
    </w:p>
    <w:p w14:paraId="0176753D" w14:textId="77777777" w:rsidR="0077409D" w:rsidRDefault="00B81FB3">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387C5723" w14:textId="77777777" w:rsidR="0077409D" w:rsidRDefault="0077409D">
      <w:pPr>
        <w:pStyle w:val="Textoindependiente"/>
        <w:spacing w:before="45"/>
        <w:ind w:left="0"/>
        <w:rPr>
          <w:rFonts w:ascii="Times New Roman"/>
          <w:i/>
          <w:sz w:val="16"/>
        </w:rPr>
      </w:pPr>
    </w:p>
    <w:p w14:paraId="1527B97A" w14:textId="77777777" w:rsidR="0077409D" w:rsidRDefault="00B81FB3">
      <w:pPr>
        <w:pStyle w:val="Textoindependiente"/>
        <w:spacing w:line="242" w:lineRule="auto"/>
        <w:ind w:left="118" w:right="121" w:firstLine="288"/>
        <w:jc w:val="both"/>
      </w:pPr>
      <w:r>
        <w:rPr>
          <w:b/>
        </w:rPr>
        <w:t>ARTÍCULO</w:t>
      </w:r>
      <w:r>
        <w:rPr>
          <w:b/>
          <w:spacing w:val="-3"/>
        </w:rPr>
        <w:t xml:space="preserve"> </w:t>
      </w:r>
      <w:r>
        <w:rPr>
          <w:b/>
        </w:rPr>
        <w:t>45.-</w:t>
      </w:r>
      <w:r>
        <w:rPr>
          <w:b/>
          <w:spacing w:val="-1"/>
        </w:rPr>
        <w:t xml:space="preserve"> </w:t>
      </w:r>
      <w:r>
        <w:t>El</w:t>
      </w:r>
      <w:r>
        <w:rPr>
          <w:spacing w:val="-3"/>
        </w:rPr>
        <w:t xml:space="preserve"> </w:t>
      </w:r>
      <w:r>
        <w:t>Sistema,</w:t>
      </w:r>
      <w:r>
        <w:rPr>
          <w:spacing w:val="-4"/>
        </w:rPr>
        <w:t xml:space="preserve"> </w:t>
      </w:r>
      <w:r>
        <w:t>por</w:t>
      </w:r>
      <w:r>
        <w:rPr>
          <w:spacing w:val="-1"/>
        </w:rPr>
        <w:t xml:space="preserve"> </w:t>
      </w:r>
      <w:r>
        <w:t>medio</w:t>
      </w:r>
      <w:r>
        <w:rPr>
          <w:spacing w:val="-4"/>
        </w:rPr>
        <w:t xml:space="preserve"> </w:t>
      </w:r>
      <w:r>
        <w:t>de</w:t>
      </w:r>
      <w:r>
        <w:rPr>
          <w:spacing w:val="-2"/>
        </w:rPr>
        <w:t xml:space="preserve"> </w:t>
      </w:r>
      <w:r>
        <w:t>la</w:t>
      </w:r>
      <w:r>
        <w:rPr>
          <w:spacing w:val="-2"/>
        </w:rPr>
        <w:t xml:space="preserve"> </w:t>
      </w:r>
      <w:r>
        <w:t>Secretaría</w:t>
      </w:r>
      <w:r>
        <w:rPr>
          <w:spacing w:val="-4"/>
        </w:rPr>
        <w:t xml:space="preserve"> </w:t>
      </w:r>
      <w:r>
        <w:t>Ejecutiva,</w:t>
      </w:r>
      <w:r>
        <w:rPr>
          <w:spacing w:val="-2"/>
        </w:rPr>
        <w:t xml:space="preserve"> </w:t>
      </w:r>
      <w:r>
        <w:t>podrá</w:t>
      </w:r>
      <w:r>
        <w:rPr>
          <w:spacing w:val="-2"/>
        </w:rPr>
        <w:t xml:space="preserve"> </w:t>
      </w:r>
      <w:r>
        <w:t>invitar</w:t>
      </w:r>
      <w:r>
        <w:rPr>
          <w:spacing w:val="-4"/>
        </w:rPr>
        <w:t xml:space="preserve"> </w:t>
      </w:r>
      <w:r>
        <w:t>a las</w:t>
      </w:r>
      <w:r>
        <w:rPr>
          <w:spacing w:val="-3"/>
        </w:rPr>
        <w:t xml:space="preserve"> </w:t>
      </w:r>
      <w:r>
        <w:t>personas</w:t>
      </w:r>
      <w:r>
        <w:rPr>
          <w:spacing w:val="-1"/>
        </w:rPr>
        <w:t xml:space="preserve"> </w:t>
      </w:r>
      <w:r>
        <w:t>titulares del Poder Ejecutivo de las entidades federativas, a integrar un Consejo, que conozca y actualice el Programa, sin perjuicio de los convenios de coordinación que celebren con los gobiernos de las</w:t>
      </w:r>
      <w:r>
        <w:rPr>
          <w:spacing w:val="40"/>
        </w:rPr>
        <w:t xml:space="preserve"> </w:t>
      </w:r>
      <w:r>
        <w:t>entidades federativas.</w:t>
      </w:r>
    </w:p>
    <w:p w14:paraId="30034182" w14:textId="77777777" w:rsidR="0077409D" w:rsidRDefault="00B81FB3">
      <w:pPr>
        <w:pStyle w:val="Textoindependiente"/>
        <w:spacing w:before="220" w:line="242" w:lineRule="auto"/>
        <w:ind w:left="118" w:right="119" w:firstLine="288"/>
        <w:jc w:val="both"/>
      </w:pPr>
      <w:r>
        <w:rPr>
          <w:b/>
        </w:rPr>
        <w:t xml:space="preserve">ARTÍCULO 46.- </w:t>
      </w:r>
      <w:r>
        <w:t>El Sistema tendrá como estrategias prioritarias para la erradicación de la violencia contra las mujeres:</w:t>
      </w:r>
    </w:p>
    <w:p w14:paraId="07F4D6F2" w14:textId="77777777" w:rsidR="0077409D" w:rsidRDefault="00B81FB3">
      <w:pPr>
        <w:pStyle w:val="Prrafodelista"/>
        <w:numPr>
          <w:ilvl w:val="0"/>
          <w:numId w:val="12"/>
        </w:numPr>
        <w:tabs>
          <w:tab w:val="left" w:pos="826"/>
        </w:tabs>
        <w:spacing w:before="227"/>
        <w:rPr>
          <w:sz w:val="20"/>
        </w:rPr>
      </w:pPr>
      <w:r>
        <w:rPr>
          <w:sz w:val="20"/>
        </w:rPr>
        <w:t>La</w:t>
      </w:r>
      <w:r>
        <w:rPr>
          <w:spacing w:val="-8"/>
          <w:sz w:val="20"/>
        </w:rPr>
        <w:t xml:space="preserve"> </w:t>
      </w:r>
      <w:r>
        <w:rPr>
          <w:sz w:val="20"/>
        </w:rPr>
        <w:t>planificación</w:t>
      </w:r>
      <w:r>
        <w:rPr>
          <w:spacing w:val="-7"/>
          <w:sz w:val="20"/>
        </w:rPr>
        <w:t xml:space="preserve"> </w:t>
      </w:r>
      <w:r>
        <w:rPr>
          <w:sz w:val="20"/>
        </w:rPr>
        <w:t>de</w:t>
      </w:r>
      <w:r>
        <w:rPr>
          <w:spacing w:val="-4"/>
          <w:sz w:val="20"/>
        </w:rPr>
        <w:t xml:space="preserve"> </w:t>
      </w:r>
      <w:r>
        <w:rPr>
          <w:sz w:val="20"/>
        </w:rPr>
        <w:t>las</w:t>
      </w:r>
      <w:r>
        <w:rPr>
          <w:spacing w:val="-4"/>
          <w:sz w:val="20"/>
        </w:rPr>
        <w:t xml:space="preserve"> </w:t>
      </w:r>
      <w:r>
        <w:rPr>
          <w:sz w:val="20"/>
        </w:rPr>
        <w:t>acciones</w:t>
      </w:r>
      <w:r>
        <w:rPr>
          <w:spacing w:val="-6"/>
          <w:sz w:val="20"/>
        </w:rPr>
        <w:t xml:space="preserve"> </w:t>
      </w:r>
      <w:r>
        <w:rPr>
          <w:sz w:val="20"/>
        </w:rPr>
        <w:t>contra</w:t>
      </w:r>
      <w:r>
        <w:rPr>
          <w:spacing w:val="-5"/>
          <w:sz w:val="20"/>
        </w:rPr>
        <w:t xml:space="preserve"> </w:t>
      </w:r>
      <w:r>
        <w:rPr>
          <w:sz w:val="20"/>
        </w:rPr>
        <w:t>la</w:t>
      </w:r>
      <w:r>
        <w:rPr>
          <w:spacing w:val="-6"/>
          <w:sz w:val="20"/>
        </w:rPr>
        <w:t xml:space="preserve"> </w:t>
      </w:r>
      <w:r>
        <w:rPr>
          <w:sz w:val="20"/>
        </w:rPr>
        <w:t>violencia</w:t>
      </w:r>
      <w:r>
        <w:rPr>
          <w:spacing w:val="-3"/>
          <w:sz w:val="20"/>
        </w:rPr>
        <w:t xml:space="preserve"> </w:t>
      </w:r>
      <w:r>
        <w:rPr>
          <w:sz w:val="20"/>
        </w:rPr>
        <w:t>y</w:t>
      </w:r>
      <w:r>
        <w:rPr>
          <w:spacing w:val="-9"/>
          <w:sz w:val="20"/>
        </w:rPr>
        <w:t xml:space="preserve"> </w:t>
      </w:r>
      <w:r>
        <w:rPr>
          <w:sz w:val="20"/>
        </w:rPr>
        <w:t>el</w:t>
      </w:r>
      <w:r>
        <w:rPr>
          <w:spacing w:val="-8"/>
          <w:sz w:val="20"/>
        </w:rPr>
        <w:t xml:space="preserve"> </w:t>
      </w:r>
      <w:r>
        <w:rPr>
          <w:sz w:val="20"/>
        </w:rPr>
        <w:t>programa</w:t>
      </w:r>
      <w:r>
        <w:rPr>
          <w:spacing w:val="-6"/>
          <w:sz w:val="20"/>
        </w:rPr>
        <w:t xml:space="preserve"> </w:t>
      </w:r>
      <w:r>
        <w:rPr>
          <w:spacing w:val="-2"/>
          <w:sz w:val="20"/>
        </w:rPr>
        <w:t>integral;</w:t>
      </w:r>
    </w:p>
    <w:p w14:paraId="56E6B6AA" w14:textId="77777777" w:rsidR="0077409D" w:rsidRDefault="00B81FB3">
      <w:pPr>
        <w:pStyle w:val="Prrafodelista"/>
        <w:numPr>
          <w:ilvl w:val="0"/>
          <w:numId w:val="12"/>
        </w:numPr>
        <w:tabs>
          <w:tab w:val="left" w:pos="826"/>
        </w:tabs>
        <w:spacing w:before="229"/>
        <w:rPr>
          <w:sz w:val="20"/>
        </w:rPr>
      </w:pPr>
      <w:r>
        <w:rPr>
          <w:sz w:val="20"/>
        </w:rPr>
        <w:t>La</w:t>
      </w:r>
      <w:r>
        <w:rPr>
          <w:spacing w:val="-9"/>
          <w:sz w:val="20"/>
        </w:rPr>
        <w:t xml:space="preserve"> </w:t>
      </w:r>
      <w:r>
        <w:rPr>
          <w:sz w:val="20"/>
        </w:rPr>
        <w:t>coordinación</w:t>
      </w:r>
      <w:r>
        <w:rPr>
          <w:spacing w:val="-6"/>
          <w:sz w:val="20"/>
        </w:rPr>
        <w:t xml:space="preserve"> </w:t>
      </w:r>
      <w:r>
        <w:rPr>
          <w:sz w:val="20"/>
        </w:rPr>
        <w:t>institucional</w:t>
      </w:r>
      <w:r>
        <w:rPr>
          <w:spacing w:val="-8"/>
          <w:sz w:val="20"/>
        </w:rPr>
        <w:t xml:space="preserve"> </w:t>
      </w:r>
      <w:r>
        <w:rPr>
          <w:sz w:val="20"/>
        </w:rPr>
        <w:t>entre</w:t>
      </w:r>
      <w:r>
        <w:rPr>
          <w:spacing w:val="-6"/>
          <w:sz w:val="20"/>
        </w:rPr>
        <w:t xml:space="preserve"> </w:t>
      </w:r>
      <w:r>
        <w:rPr>
          <w:sz w:val="20"/>
        </w:rPr>
        <w:t>los</w:t>
      </w:r>
      <w:r>
        <w:rPr>
          <w:spacing w:val="-6"/>
          <w:sz w:val="20"/>
        </w:rPr>
        <w:t xml:space="preserve"> </w:t>
      </w:r>
      <w:r>
        <w:rPr>
          <w:sz w:val="20"/>
        </w:rPr>
        <w:t>tres</w:t>
      </w:r>
      <w:r>
        <w:rPr>
          <w:spacing w:val="-6"/>
          <w:sz w:val="20"/>
        </w:rPr>
        <w:t xml:space="preserve"> </w:t>
      </w:r>
      <w:r>
        <w:rPr>
          <w:sz w:val="20"/>
        </w:rPr>
        <w:t>órdenes</w:t>
      </w:r>
      <w:r>
        <w:rPr>
          <w:spacing w:val="-5"/>
          <w:sz w:val="20"/>
        </w:rPr>
        <w:t xml:space="preserve"> </w:t>
      </w:r>
      <w:r>
        <w:rPr>
          <w:sz w:val="20"/>
        </w:rPr>
        <w:t>de</w:t>
      </w:r>
      <w:r>
        <w:rPr>
          <w:spacing w:val="-6"/>
          <w:sz w:val="20"/>
        </w:rPr>
        <w:t xml:space="preserve"> </w:t>
      </w:r>
      <w:r>
        <w:rPr>
          <w:sz w:val="20"/>
        </w:rPr>
        <w:t>gobierno</w:t>
      </w:r>
      <w:r>
        <w:rPr>
          <w:spacing w:val="-6"/>
          <w:sz w:val="20"/>
        </w:rPr>
        <w:t xml:space="preserve"> </w:t>
      </w:r>
      <w:r>
        <w:rPr>
          <w:sz w:val="20"/>
        </w:rPr>
        <w:t>y</w:t>
      </w:r>
      <w:r>
        <w:rPr>
          <w:spacing w:val="-8"/>
          <w:sz w:val="20"/>
        </w:rPr>
        <w:t xml:space="preserve"> </w:t>
      </w:r>
      <w:r>
        <w:rPr>
          <w:sz w:val="20"/>
        </w:rPr>
        <w:t>el</w:t>
      </w:r>
      <w:r>
        <w:rPr>
          <w:spacing w:val="-7"/>
          <w:sz w:val="20"/>
        </w:rPr>
        <w:t xml:space="preserve"> </w:t>
      </w:r>
      <w:r>
        <w:rPr>
          <w:spacing w:val="-2"/>
          <w:sz w:val="20"/>
        </w:rPr>
        <w:t>Sistema;</w:t>
      </w:r>
    </w:p>
    <w:p w14:paraId="6BFA6CCD" w14:textId="77777777" w:rsidR="0077409D" w:rsidRDefault="0077409D">
      <w:pPr>
        <w:pStyle w:val="Textoindependiente"/>
        <w:ind w:left="0"/>
      </w:pPr>
    </w:p>
    <w:p w14:paraId="012CD489" w14:textId="77777777" w:rsidR="0077409D" w:rsidRDefault="00B81FB3">
      <w:pPr>
        <w:pStyle w:val="Prrafodelista"/>
        <w:numPr>
          <w:ilvl w:val="0"/>
          <w:numId w:val="12"/>
        </w:numPr>
        <w:tabs>
          <w:tab w:val="left" w:pos="822"/>
        </w:tabs>
        <w:spacing w:before="1"/>
        <w:ind w:left="822" w:hanging="416"/>
        <w:rPr>
          <w:sz w:val="20"/>
        </w:rPr>
      </w:pPr>
      <w:r>
        <w:rPr>
          <w:sz w:val="20"/>
        </w:rPr>
        <w:t>La</w:t>
      </w:r>
      <w:r>
        <w:rPr>
          <w:spacing w:val="-8"/>
          <w:sz w:val="20"/>
        </w:rPr>
        <w:t xml:space="preserve"> </w:t>
      </w:r>
      <w:r>
        <w:rPr>
          <w:sz w:val="20"/>
        </w:rPr>
        <w:t>armonización</w:t>
      </w:r>
      <w:r>
        <w:rPr>
          <w:spacing w:val="-5"/>
          <w:sz w:val="20"/>
        </w:rPr>
        <w:t xml:space="preserve"> </w:t>
      </w:r>
      <w:r>
        <w:rPr>
          <w:sz w:val="20"/>
        </w:rPr>
        <w:t>del</w:t>
      </w:r>
      <w:r>
        <w:rPr>
          <w:spacing w:val="-8"/>
          <w:sz w:val="20"/>
        </w:rPr>
        <w:t xml:space="preserve"> </w:t>
      </w:r>
      <w:r>
        <w:rPr>
          <w:sz w:val="20"/>
        </w:rPr>
        <w:t>marco</w:t>
      </w:r>
      <w:r>
        <w:rPr>
          <w:spacing w:val="-6"/>
          <w:sz w:val="20"/>
        </w:rPr>
        <w:t xml:space="preserve"> </w:t>
      </w:r>
      <w:r>
        <w:rPr>
          <w:sz w:val="20"/>
        </w:rPr>
        <w:t>jurídico</w:t>
      </w:r>
      <w:r>
        <w:rPr>
          <w:spacing w:val="-7"/>
          <w:sz w:val="20"/>
        </w:rPr>
        <w:t xml:space="preserve"> </w:t>
      </w:r>
      <w:r>
        <w:rPr>
          <w:sz w:val="20"/>
        </w:rPr>
        <w:t>en</w:t>
      </w:r>
      <w:r>
        <w:rPr>
          <w:spacing w:val="-7"/>
          <w:sz w:val="20"/>
        </w:rPr>
        <w:t xml:space="preserve"> </w:t>
      </w:r>
      <w:r>
        <w:rPr>
          <w:sz w:val="20"/>
        </w:rPr>
        <w:t>las</w:t>
      </w:r>
      <w:r>
        <w:rPr>
          <w:spacing w:val="-7"/>
          <w:sz w:val="20"/>
        </w:rPr>
        <w:t xml:space="preserve"> </w:t>
      </w:r>
      <w:r>
        <w:rPr>
          <w:sz w:val="20"/>
        </w:rPr>
        <w:t>entidades</w:t>
      </w:r>
      <w:r>
        <w:rPr>
          <w:spacing w:val="-6"/>
          <w:sz w:val="20"/>
        </w:rPr>
        <w:t xml:space="preserve"> </w:t>
      </w:r>
      <w:r>
        <w:rPr>
          <w:sz w:val="20"/>
        </w:rPr>
        <w:t>federativas</w:t>
      </w:r>
      <w:r>
        <w:rPr>
          <w:spacing w:val="-2"/>
          <w:sz w:val="20"/>
        </w:rPr>
        <w:t xml:space="preserve"> </w:t>
      </w:r>
      <w:r>
        <w:rPr>
          <w:sz w:val="20"/>
        </w:rPr>
        <w:t>y</w:t>
      </w:r>
      <w:r>
        <w:rPr>
          <w:spacing w:val="-8"/>
          <w:sz w:val="20"/>
        </w:rPr>
        <w:t xml:space="preserve"> </w:t>
      </w:r>
      <w:r>
        <w:rPr>
          <w:sz w:val="20"/>
        </w:rPr>
        <w:t>los</w:t>
      </w:r>
      <w:r>
        <w:rPr>
          <w:spacing w:val="-6"/>
          <w:sz w:val="20"/>
        </w:rPr>
        <w:t xml:space="preserve"> </w:t>
      </w:r>
      <w:r>
        <w:rPr>
          <w:spacing w:val="-2"/>
          <w:sz w:val="20"/>
        </w:rPr>
        <w:t>municipios;</w:t>
      </w:r>
    </w:p>
    <w:p w14:paraId="2FE23A27" w14:textId="77777777" w:rsidR="0077409D" w:rsidRDefault="0077409D">
      <w:pPr>
        <w:pStyle w:val="Textoindependiente"/>
        <w:ind w:left="0"/>
      </w:pPr>
    </w:p>
    <w:p w14:paraId="14DDAE5B" w14:textId="77777777" w:rsidR="0077409D" w:rsidRDefault="00B81FB3">
      <w:pPr>
        <w:pStyle w:val="Prrafodelista"/>
        <w:numPr>
          <w:ilvl w:val="0"/>
          <w:numId w:val="12"/>
        </w:numPr>
        <w:tabs>
          <w:tab w:val="left" w:pos="825"/>
        </w:tabs>
        <w:spacing w:before="1"/>
        <w:ind w:left="825" w:hanging="419"/>
        <w:rPr>
          <w:sz w:val="20"/>
        </w:rPr>
      </w:pPr>
      <w:r>
        <w:rPr>
          <w:sz w:val="20"/>
        </w:rPr>
        <w:t>La</w:t>
      </w:r>
      <w:r>
        <w:rPr>
          <w:spacing w:val="-9"/>
          <w:sz w:val="20"/>
        </w:rPr>
        <w:t xml:space="preserve"> </w:t>
      </w:r>
      <w:r>
        <w:rPr>
          <w:sz w:val="20"/>
        </w:rPr>
        <w:t>sistematización</w:t>
      </w:r>
      <w:r>
        <w:rPr>
          <w:spacing w:val="-8"/>
          <w:sz w:val="20"/>
        </w:rPr>
        <w:t xml:space="preserve"> </w:t>
      </w:r>
      <w:r>
        <w:rPr>
          <w:sz w:val="20"/>
        </w:rPr>
        <w:t>e</w:t>
      </w:r>
      <w:r>
        <w:rPr>
          <w:spacing w:val="-7"/>
          <w:sz w:val="20"/>
        </w:rPr>
        <w:t xml:space="preserve"> </w:t>
      </w:r>
      <w:r>
        <w:rPr>
          <w:sz w:val="20"/>
        </w:rPr>
        <w:t>intercambio</w:t>
      </w:r>
      <w:r>
        <w:rPr>
          <w:spacing w:val="-8"/>
          <w:sz w:val="20"/>
        </w:rPr>
        <w:t xml:space="preserve"> </w:t>
      </w:r>
      <w:r>
        <w:rPr>
          <w:sz w:val="20"/>
        </w:rPr>
        <w:t>de</w:t>
      </w:r>
      <w:r>
        <w:rPr>
          <w:spacing w:val="-7"/>
          <w:sz w:val="20"/>
        </w:rPr>
        <w:t xml:space="preserve"> </w:t>
      </w:r>
      <w:r>
        <w:rPr>
          <w:sz w:val="20"/>
        </w:rPr>
        <w:t>información</w:t>
      </w:r>
      <w:r>
        <w:rPr>
          <w:spacing w:val="-9"/>
          <w:sz w:val="20"/>
        </w:rPr>
        <w:t xml:space="preserve"> </w:t>
      </w:r>
      <w:r>
        <w:rPr>
          <w:sz w:val="20"/>
        </w:rPr>
        <w:t>sobre</w:t>
      </w:r>
      <w:r>
        <w:rPr>
          <w:spacing w:val="-8"/>
          <w:sz w:val="20"/>
        </w:rPr>
        <w:t xml:space="preserve"> </w:t>
      </w:r>
      <w:r>
        <w:rPr>
          <w:sz w:val="20"/>
        </w:rPr>
        <w:t>violencia</w:t>
      </w:r>
      <w:r>
        <w:rPr>
          <w:spacing w:val="-8"/>
          <w:sz w:val="20"/>
        </w:rPr>
        <w:t xml:space="preserve"> </w:t>
      </w:r>
      <w:r>
        <w:rPr>
          <w:sz w:val="20"/>
        </w:rPr>
        <w:t>contra</w:t>
      </w:r>
      <w:r>
        <w:rPr>
          <w:spacing w:val="-8"/>
          <w:sz w:val="20"/>
        </w:rPr>
        <w:t xml:space="preserve"> </w:t>
      </w:r>
      <w:r>
        <w:rPr>
          <w:sz w:val="20"/>
        </w:rPr>
        <w:t>las</w:t>
      </w:r>
      <w:r>
        <w:rPr>
          <w:spacing w:val="-7"/>
          <w:sz w:val="20"/>
        </w:rPr>
        <w:t xml:space="preserve"> </w:t>
      </w:r>
      <w:r>
        <w:rPr>
          <w:sz w:val="20"/>
        </w:rPr>
        <w:t>mujeres,</w:t>
      </w:r>
      <w:r>
        <w:rPr>
          <w:spacing w:val="-6"/>
          <w:sz w:val="20"/>
        </w:rPr>
        <w:t xml:space="preserve"> </w:t>
      </w:r>
      <w:r>
        <w:rPr>
          <w:spacing w:val="-10"/>
          <w:sz w:val="20"/>
        </w:rPr>
        <w:t>y</w:t>
      </w:r>
    </w:p>
    <w:p w14:paraId="1776A347" w14:textId="77777777" w:rsidR="0077409D" w:rsidRDefault="00B81FB3">
      <w:pPr>
        <w:pStyle w:val="Prrafodelista"/>
        <w:numPr>
          <w:ilvl w:val="0"/>
          <w:numId w:val="12"/>
        </w:numPr>
        <w:tabs>
          <w:tab w:val="left" w:pos="826"/>
        </w:tabs>
        <w:spacing w:before="228"/>
        <w:rPr>
          <w:sz w:val="20"/>
        </w:rPr>
      </w:pPr>
      <w:r>
        <w:rPr>
          <w:sz w:val="20"/>
        </w:rPr>
        <w:t>La</w:t>
      </w:r>
      <w:r>
        <w:rPr>
          <w:spacing w:val="-11"/>
          <w:sz w:val="20"/>
        </w:rPr>
        <w:t xml:space="preserve"> </w:t>
      </w:r>
      <w:r>
        <w:rPr>
          <w:sz w:val="20"/>
        </w:rPr>
        <w:t>investigación</w:t>
      </w:r>
      <w:r>
        <w:rPr>
          <w:spacing w:val="-10"/>
          <w:sz w:val="20"/>
        </w:rPr>
        <w:t xml:space="preserve"> </w:t>
      </w:r>
      <w:r>
        <w:rPr>
          <w:sz w:val="20"/>
        </w:rPr>
        <w:t>multidisciplinaria</w:t>
      </w:r>
      <w:r>
        <w:rPr>
          <w:spacing w:val="-8"/>
          <w:sz w:val="20"/>
        </w:rPr>
        <w:t xml:space="preserve"> </w:t>
      </w:r>
      <w:r>
        <w:rPr>
          <w:sz w:val="20"/>
        </w:rPr>
        <w:t>sobre</w:t>
      </w:r>
      <w:r>
        <w:rPr>
          <w:spacing w:val="-7"/>
          <w:sz w:val="20"/>
        </w:rPr>
        <w:t xml:space="preserve"> </w:t>
      </w:r>
      <w:r>
        <w:rPr>
          <w:sz w:val="20"/>
        </w:rPr>
        <w:t>los</w:t>
      </w:r>
      <w:r>
        <w:rPr>
          <w:spacing w:val="-9"/>
          <w:sz w:val="20"/>
        </w:rPr>
        <w:t xml:space="preserve"> </w:t>
      </w:r>
      <w:r>
        <w:rPr>
          <w:sz w:val="20"/>
        </w:rPr>
        <w:t>tipos</w:t>
      </w:r>
      <w:r>
        <w:rPr>
          <w:spacing w:val="-9"/>
          <w:sz w:val="20"/>
        </w:rPr>
        <w:t xml:space="preserve"> </w:t>
      </w:r>
      <w:r>
        <w:rPr>
          <w:sz w:val="20"/>
        </w:rPr>
        <w:t>de</w:t>
      </w:r>
      <w:r>
        <w:rPr>
          <w:spacing w:val="-8"/>
          <w:sz w:val="20"/>
        </w:rPr>
        <w:t xml:space="preserve"> </w:t>
      </w:r>
      <w:r>
        <w:rPr>
          <w:spacing w:val="-2"/>
          <w:sz w:val="20"/>
        </w:rPr>
        <w:t>violencia.</w:t>
      </w:r>
    </w:p>
    <w:p w14:paraId="3D629E31" w14:textId="77777777" w:rsidR="0077409D" w:rsidRDefault="0077409D">
      <w:pPr>
        <w:pStyle w:val="Textoindependiente"/>
        <w:spacing w:before="1"/>
        <w:ind w:left="0"/>
      </w:pPr>
    </w:p>
    <w:p w14:paraId="0B5B9343" w14:textId="77777777" w:rsidR="0077409D" w:rsidRDefault="00B81FB3">
      <w:pPr>
        <w:pStyle w:val="Textoindependiente"/>
        <w:spacing w:line="242" w:lineRule="auto"/>
        <w:ind w:left="118" w:right="120" w:firstLine="288"/>
        <w:jc w:val="both"/>
      </w:pPr>
      <w:r>
        <w:rPr>
          <w:b/>
        </w:rPr>
        <w:t xml:space="preserve">ARTÍCULO 47.- </w:t>
      </w:r>
      <w:r>
        <w:t>Los integrantes del Sistema proporcionarán la información necesaria para mantener actualizado el Banco Nacional, de conformidad con los lineamientos que para tal efecto emita la Secretaría de Seguridad Pública.</w:t>
      </w:r>
    </w:p>
    <w:p w14:paraId="532D17DA" w14:textId="77777777" w:rsidR="0077409D" w:rsidRDefault="00B81FB3">
      <w:pPr>
        <w:pStyle w:val="Ttulo1"/>
        <w:spacing w:before="223"/>
        <w:ind w:left="3916" w:right="3881" w:firstLine="249"/>
        <w:jc w:val="left"/>
      </w:pPr>
      <w:r>
        <w:t>CAPÍTULO II DEL</w:t>
      </w:r>
      <w:r>
        <w:rPr>
          <w:spacing w:val="-16"/>
        </w:rPr>
        <w:t xml:space="preserve"> </w:t>
      </w:r>
      <w:r>
        <w:t>PROGRAMA</w:t>
      </w:r>
    </w:p>
    <w:p w14:paraId="03F8EDFA" w14:textId="77777777" w:rsidR="0077409D" w:rsidRDefault="00B81FB3">
      <w:pPr>
        <w:pStyle w:val="Textoindependiente"/>
        <w:spacing w:before="230" w:line="242" w:lineRule="auto"/>
        <w:ind w:left="118" w:right="123" w:firstLine="288"/>
        <w:jc w:val="both"/>
      </w:pPr>
      <w:r>
        <w:rPr>
          <w:b/>
        </w:rPr>
        <w:t xml:space="preserve">ARTÍCULO 48.- </w:t>
      </w:r>
      <w:r>
        <w:t>El Programa será elaborado de manera sexenal y desarrollará las acciones que señala la Ley, observando el Plan Nacional de Desarrollo y las disposiciones de la Ley de Planeación.</w:t>
      </w:r>
    </w:p>
    <w:p w14:paraId="7FCE32E2" w14:textId="77777777" w:rsidR="0077409D" w:rsidRDefault="00B81FB3">
      <w:pPr>
        <w:pStyle w:val="Textoindependiente"/>
        <w:spacing w:before="227"/>
        <w:ind w:left="118" w:right="114" w:firstLine="288"/>
        <w:jc w:val="both"/>
      </w:pPr>
      <w:r>
        <w:t>El Diagnóstico Nacional a que se refiere el artículo 42, fracción XII, de la Ley se deberá de llevar a cabo de manera sexenal, durante el año en que termina su encargo el Ejecutivo Federal.</w:t>
      </w:r>
    </w:p>
    <w:p w14:paraId="2483089B" w14:textId="77777777" w:rsidR="0077409D" w:rsidRDefault="00B81FB3">
      <w:pPr>
        <w:spacing w:line="182"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51EDE991" w14:textId="77777777" w:rsidR="0077409D" w:rsidRDefault="0077409D">
      <w:pPr>
        <w:pStyle w:val="Textoindependiente"/>
        <w:spacing w:before="47"/>
        <w:ind w:left="0"/>
        <w:rPr>
          <w:rFonts w:ascii="Times New Roman"/>
          <w:i/>
          <w:sz w:val="16"/>
        </w:rPr>
      </w:pPr>
    </w:p>
    <w:p w14:paraId="2F262F8D" w14:textId="77777777" w:rsidR="0077409D" w:rsidRDefault="00B81FB3">
      <w:pPr>
        <w:pStyle w:val="Textoindependiente"/>
        <w:ind w:left="118" w:right="121" w:firstLine="288"/>
        <w:jc w:val="both"/>
      </w:pPr>
      <w:r>
        <w:rPr>
          <w:b/>
        </w:rPr>
        <w:t xml:space="preserve">ARTÍCULO 49.- </w:t>
      </w:r>
      <w:r>
        <w:t>El Sistema, a través de los Mecanismos para el adelanto de las mujeres, procurará que los programas integrales de las entidades federativas se encuentren armonizados con el Programa, así como los programas municipales con los estatales.</w:t>
      </w:r>
    </w:p>
    <w:p w14:paraId="66FAFFD3" w14:textId="77777777" w:rsidR="0077409D" w:rsidRDefault="0077409D">
      <w:pPr>
        <w:pStyle w:val="Textoindependiente"/>
        <w:ind w:left="0"/>
      </w:pPr>
    </w:p>
    <w:p w14:paraId="4635260E" w14:textId="77777777" w:rsidR="0077409D" w:rsidRDefault="00B81FB3">
      <w:pPr>
        <w:pStyle w:val="Textoindependiente"/>
        <w:spacing w:line="242" w:lineRule="auto"/>
        <w:ind w:left="118" w:right="120" w:firstLine="288"/>
        <w:jc w:val="both"/>
      </w:pPr>
      <w:r>
        <w:rPr>
          <w:b/>
        </w:rPr>
        <w:t>ARTÍCULO</w:t>
      </w:r>
      <w:r>
        <w:rPr>
          <w:b/>
          <w:spacing w:val="-2"/>
        </w:rPr>
        <w:t xml:space="preserve"> </w:t>
      </w:r>
      <w:r>
        <w:rPr>
          <w:b/>
        </w:rPr>
        <w:t>50.-</w:t>
      </w:r>
      <w:r>
        <w:rPr>
          <w:b/>
          <w:spacing w:val="-2"/>
        </w:rPr>
        <w:t xml:space="preserve"> </w:t>
      </w:r>
      <w:r>
        <w:t>El</w:t>
      </w:r>
      <w:r>
        <w:rPr>
          <w:spacing w:val="-4"/>
        </w:rPr>
        <w:t xml:space="preserve"> </w:t>
      </w:r>
      <w:r>
        <w:t>Programa</w:t>
      </w:r>
      <w:r>
        <w:rPr>
          <w:spacing w:val="-6"/>
        </w:rPr>
        <w:t xml:space="preserve"> </w:t>
      </w:r>
      <w:r>
        <w:t>elaborado</w:t>
      </w:r>
      <w:r>
        <w:rPr>
          <w:spacing w:val="-4"/>
        </w:rPr>
        <w:t xml:space="preserve"> </w:t>
      </w:r>
      <w:r>
        <w:t>por</w:t>
      </w:r>
      <w:r>
        <w:rPr>
          <w:spacing w:val="-2"/>
        </w:rPr>
        <w:t xml:space="preserve"> </w:t>
      </w:r>
      <w:r>
        <w:t>el</w:t>
      </w:r>
      <w:r>
        <w:rPr>
          <w:spacing w:val="-4"/>
        </w:rPr>
        <w:t xml:space="preserve"> </w:t>
      </w:r>
      <w:r>
        <w:t>Sistema</w:t>
      </w:r>
      <w:r>
        <w:rPr>
          <w:spacing w:val="-3"/>
        </w:rPr>
        <w:t xml:space="preserve"> </w:t>
      </w:r>
      <w:r>
        <w:t>incorporará</w:t>
      </w:r>
      <w:r>
        <w:rPr>
          <w:spacing w:val="-3"/>
        </w:rPr>
        <w:t xml:space="preserve"> </w:t>
      </w:r>
      <w:r>
        <w:t>las</w:t>
      </w:r>
      <w:r>
        <w:rPr>
          <w:spacing w:val="-2"/>
        </w:rPr>
        <w:t xml:space="preserve"> </w:t>
      </w:r>
      <w:r>
        <w:t>opiniones que</w:t>
      </w:r>
      <w:r>
        <w:rPr>
          <w:spacing w:val="-3"/>
        </w:rPr>
        <w:t xml:space="preserve"> </w:t>
      </w:r>
      <w:r>
        <w:t>vierta</w:t>
      </w:r>
      <w:r>
        <w:rPr>
          <w:spacing w:val="-3"/>
        </w:rPr>
        <w:t xml:space="preserve"> </w:t>
      </w:r>
      <w:r>
        <w:t>el</w:t>
      </w:r>
      <w:r>
        <w:rPr>
          <w:spacing w:val="-4"/>
        </w:rPr>
        <w:t xml:space="preserve"> </w:t>
      </w:r>
      <w:r>
        <w:t>Consejo del Sistema y las instancias de la Administración Pública Federal que formen parte del Sistema o hayan sido invitadas, de acuerdo con lo establecido por la Ley.</w:t>
      </w:r>
    </w:p>
    <w:p w14:paraId="0001D037" w14:textId="77777777" w:rsidR="0077409D" w:rsidRDefault="00B81FB3">
      <w:pPr>
        <w:spacing w:before="25" w:line="506" w:lineRule="exact"/>
        <w:ind w:left="3485" w:right="3485"/>
        <w:jc w:val="center"/>
        <w:rPr>
          <w:b/>
        </w:rPr>
      </w:pPr>
      <w:r>
        <w:rPr>
          <w:b/>
        </w:rPr>
        <w:t>TÍTULO</w:t>
      </w:r>
      <w:r>
        <w:rPr>
          <w:b/>
          <w:spacing w:val="-16"/>
        </w:rPr>
        <w:t xml:space="preserve"> </w:t>
      </w:r>
      <w:r>
        <w:rPr>
          <w:b/>
        </w:rPr>
        <w:t>QUINTO CAPÍTULO I</w:t>
      </w:r>
    </w:p>
    <w:p w14:paraId="609D7B63" w14:textId="77777777" w:rsidR="0077409D" w:rsidRDefault="00B81FB3">
      <w:pPr>
        <w:spacing w:line="198" w:lineRule="exact"/>
        <w:ind w:left="1014" w:right="1015"/>
        <w:jc w:val="center"/>
        <w:rPr>
          <w:b/>
        </w:rPr>
      </w:pPr>
      <w:r>
        <w:rPr>
          <w:b/>
        </w:rPr>
        <w:t>DE</w:t>
      </w:r>
      <w:r>
        <w:rPr>
          <w:b/>
          <w:spacing w:val="-1"/>
        </w:rPr>
        <w:t xml:space="preserve"> </w:t>
      </w:r>
      <w:r>
        <w:rPr>
          <w:b/>
        </w:rPr>
        <w:t>LA</w:t>
      </w:r>
      <w:r>
        <w:rPr>
          <w:b/>
          <w:spacing w:val="-5"/>
        </w:rPr>
        <w:t xml:space="preserve"> </w:t>
      </w:r>
      <w:r>
        <w:rPr>
          <w:b/>
          <w:spacing w:val="-2"/>
        </w:rPr>
        <w:t>COORDINACIÓN</w:t>
      </w:r>
    </w:p>
    <w:p w14:paraId="149361A8" w14:textId="77777777" w:rsidR="0077409D" w:rsidRDefault="0077409D">
      <w:pPr>
        <w:pStyle w:val="Textoindependiente"/>
        <w:ind w:left="0"/>
        <w:rPr>
          <w:b/>
          <w:sz w:val="22"/>
        </w:rPr>
      </w:pPr>
    </w:p>
    <w:p w14:paraId="75161F74" w14:textId="77777777" w:rsidR="0077409D" w:rsidRDefault="00B81FB3">
      <w:pPr>
        <w:ind w:left="1015" w:right="1011"/>
        <w:jc w:val="center"/>
        <w:rPr>
          <w:b/>
        </w:rPr>
      </w:pPr>
      <w:r>
        <w:rPr>
          <w:b/>
        </w:rPr>
        <w:t>SECCIÓN</w:t>
      </w:r>
      <w:r>
        <w:rPr>
          <w:b/>
          <w:spacing w:val="-6"/>
        </w:rPr>
        <w:t xml:space="preserve"> </w:t>
      </w:r>
      <w:r>
        <w:rPr>
          <w:b/>
          <w:spacing w:val="-2"/>
        </w:rPr>
        <w:t>PRIMERA</w:t>
      </w:r>
    </w:p>
    <w:p w14:paraId="6CC19289" w14:textId="77777777" w:rsidR="0077409D" w:rsidRDefault="00B81FB3">
      <w:pPr>
        <w:spacing w:before="1"/>
        <w:ind w:left="1014" w:right="1014"/>
        <w:jc w:val="center"/>
        <w:rPr>
          <w:b/>
        </w:rPr>
      </w:pPr>
      <w:r>
        <w:rPr>
          <w:b/>
        </w:rPr>
        <w:t>FEDERACIÓN,</w:t>
      </w:r>
      <w:r>
        <w:rPr>
          <w:b/>
          <w:spacing w:val="-10"/>
        </w:rPr>
        <w:t xml:space="preserve"> </w:t>
      </w:r>
      <w:r>
        <w:rPr>
          <w:b/>
        </w:rPr>
        <w:t>ENTIDADES</w:t>
      </w:r>
      <w:r>
        <w:rPr>
          <w:b/>
          <w:spacing w:val="-9"/>
        </w:rPr>
        <w:t xml:space="preserve"> </w:t>
      </w:r>
      <w:r>
        <w:rPr>
          <w:b/>
        </w:rPr>
        <w:t>FEDERATIVAS</w:t>
      </w:r>
      <w:r>
        <w:rPr>
          <w:b/>
          <w:spacing w:val="-10"/>
        </w:rPr>
        <w:t xml:space="preserve"> </w:t>
      </w:r>
      <w:r>
        <w:rPr>
          <w:b/>
        </w:rPr>
        <w:t>Y</w:t>
      </w:r>
      <w:r>
        <w:rPr>
          <w:b/>
          <w:spacing w:val="-7"/>
        </w:rPr>
        <w:t xml:space="preserve"> </w:t>
      </w:r>
      <w:r>
        <w:rPr>
          <w:b/>
          <w:spacing w:val="-2"/>
        </w:rPr>
        <w:t>MUNICIPIOS</w:t>
      </w:r>
    </w:p>
    <w:p w14:paraId="591F731A" w14:textId="77777777" w:rsidR="0077409D" w:rsidRDefault="0077409D">
      <w:pPr>
        <w:jc w:val="center"/>
        <w:sectPr w:rsidR="0077409D">
          <w:pgSz w:w="12240" w:h="15840"/>
          <w:pgMar w:top="1880" w:right="1300" w:bottom="900" w:left="1300" w:header="724" w:footer="710" w:gutter="0"/>
          <w:cols w:space="720"/>
        </w:sectPr>
      </w:pPr>
    </w:p>
    <w:p w14:paraId="268F847D" w14:textId="77777777" w:rsidR="0077409D" w:rsidRDefault="0077409D">
      <w:pPr>
        <w:pStyle w:val="Textoindependiente"/>
        <w:spacing w:before="63"/>
        <w:ind w:left="0"/>
        <w:rPr>
          <w:b/>
        </w:rPr>
      </w:pPr>
    </w:p>
    <w:p w14:paraId="6ADA734B" w14:textId="77777777" w:rsidR="0077409D" w:rsidRDefault="00B81FB3">
      <w:pPr>
        <w:pStyle w:val="Textoindependiente"/>
        <w:spacing w:line="242" w:lineRule="auto"/>
        <w:ind w:left="118" w:right="120" w:firstLine="288"/>
        <w:jc w:val="both"/>
      </w:pPr>
      <w:r>
        <w:rPr>
          <w:b/>
        </w:rPr>
        <w:t xml:space="preserve">ARTÍCULO 51.- </w:t>
      </w:r>
      <w:r>
        <w:t>El Sistema procurará que los Mecanismos para el adelanto de las mujeres se coordinen con los poderes del Estado y con las instancias municipales de la mujer, con la finalidad de definir las bases para el seguimiento y evaluación del Programa.</w:t>
      </w:r>
    </w:p>
    <w:p w14:paraId="5985F3D0" w14:textId="77777777" w:rsidR="0077409D" w:rsidRDefault="00B81FB3">
      <w:pPr>
        <w:spacing w:before="222"/>
        <w:ind w:left="406"/>
        <w:rPr>
          <w:sz w:val="20"/>
        </w:rPr>
      </w:pPr>
      <w:r>
        <w:rPr>
          <w:b/>
          <w:sz w:val="20"/>
        </w:rPr>
        <w:t>ARTÍCULO</w:t>
      </w:r>
      <w:r>
        <w:rPr>
          <w:b/>
          <w:spacing w:val="-7"/>
          <w:sz w:val="20"/>
        </w:rPr>
        <w:t xml:space="preserve"> </w:t>
      </w:r>
      <w:r>
        <w:rPr>
          <w:b/>
          <w:sz w:val="20"/>
        </w:rPr>
        <w:t>52.-</w:t>
      </w:r>
      <w:r>
        <w:rPr>
          <w:b/>
          <w:spacing w:val="-7"/>
          <w:sz w:val="20"/>
        </w:rPr>
        <w:t xml:space="preserve"> </w:t>
      </w:r>
      <w:r>
        <w:rPr>
          <w:sz w:val="20"/>
        </w:rPr>
        <w:t>La</w:t>
      </w:r>
      <w:r>
        <w:rPr>
          <w:spacing w:val="-9"/>
          <w:sz w:val="20"/>
        </w:rPr>
        <w:t xml:space="preserve"> </w:t>
      </w:r>
      <w:r>
        <w:rPr>
          <w:sz w:val="20"/>
        </w:rPr>
        <w:t>conducción</w:t>
      </w:r>
      <w:r>
        <w:rPr>
          <w:spacing w:val="-9"/>
          <w:sz w:val="20"/>
        </w:rPr>
        <w:t xml:space="preserve"> </w:t>
      </w:r>
      <w:r>
        <w:rPr>
          <w:sz w:val="20"/>
        </w:rPr>
        <w:t>de</w:t>
      </w:r>
      <w:r>
        <w:rPr>
          <w:spacing w:val="-8"/>
          <w:sz w:val="20"/>
        </w:rPr>
        <w:t xml:space="preserve"> </w:t>
      </w:r>
      <w:r>
        <w:rPr>
          <w:sz w:val="20"/>
        </w:rPr>
        <w:t>la</w:t>
      </w:r>
      <w:r>
        <w:rPr>
          <w:spacing w:val="-7"/>
          <w:sz w:val="20"/>
        </w:rPr>
        <w:t xml:space="preserve"> </w:t>
      </w:r>
      <w:r>
        <w:rPr>
          <w:sz w:val="20"/>
        </w:rPr>
        <w:t>Política</w:t>
      </w:r>
      <w:r>
        <w:rPr>
          <w:spacing w:val="-7"/>
          <w:sz w:val="20"/>
        </w:rPr>
        <w:t xml:space="preserve"> </w:t>
      </w:r>
      <w:r>
        <w:rPr>
          <w:sz w:val="20"/>
        </w:rPr>
        <w:t>Nacional</w:t>
      </w:r>
      <w:r>
        <w:rPr>
          <w:spacing w:val="-6"/>
          <w:sz w:val="20"/>
        </w:rPr>
        <w:t xml:space="preserve"> </w:t>
      </w:r>
      <w:r>
        <w:rPr>
          <w:sz w:val="20"/>
        </w:rPr>
        <w:t>Integral</w:t>
      </w:r>
      <w:r>
        <w:rPr>
          <w:spacing w:val="-7"/>
          <w:sz w:val="20"/>
        </w:rPr>
        <w:t xml:space="preserve"> </w:t>
      </w:r>
      <w:r>
        <w:rPr>
          <w:spacing w:val="-2"/>
          <w:sz w:val="20"/>
        </w:rPr>
        <w:t>deberá:</w:t>
      </w:r>
    </w:p>
    <w:p w14:paraId="02E75E3D" w14:textId="77777777" w:rsidR="0077409D" w:rsidRDefault="0077409D">
      <w:pPr>
        <w:pStyle w:val="Textoindependiente"/>
        <w:spacing w:before="1"/>
        <w:ind w:left="0"/>
      </w:pPr>
    </w:p>
    <w:p w14:paraId="0116FE50" w14:textId="77777777" w:rsidR="0077409D" w:rsidRDefault="00B81FB3">
      <w:pPr>
        <w:pStyle w:val="Prrafodelista"/>
        <w:numPr>
          <w:ilvl w:val="0"/>
          <w:numId w:val="11"/>
        </w:numPr>
        <w:tabs>
          <w:tab w:val="left" w:pos="838"/>
        </w:tabs>
        <w:rPr>
          <w:sz w:val="20"/>
        </w:rPr>
      </w:pPr>
      <w:r>
        <w:rPr>
          <w:sz w:val="20"/>
        </w:rPr>
        <w:t>Regir</w:t>
      </w:r>
      <w:r>
        <w:rPr>
          <w:spacing w:val="-4"/>
          <w:sz w:val="20"/>
        </w:rPr>
        <w:t xml:space="preserve"> </w:t>
      </w:r>
      <w:r>
        <w:rPr>
          <w:sz w:val="20"/>
        </w:rPr>
        <w:t>el</w:t>
      </w:r>
      <w:r>
        <w:rPr>
          <w:spacing w:val="-6"/>
          <w:sz w:val="20"/>
        </w:rPr>
        <w:t xml:space="preserve"> </w:t>
      </w:r>
      <w:r>
        <w:rPr>
          <w:sz w:val="20"/>
        </w:rPr>
        <w:t>programa</w:t>
      </w:r>
      <w:r>
        <w:rPr>
          <w:spacing w:val="-6"/>
          <w:sz w:val="20"/>
        </w:rPr>
        <w:t xml:space="preserve"> </w:t>
      </w:r>
      <w:r>
        <w:rPr>
          <w:sz w:val="20"/>
        </w:rPr>
        <w:t>a</w:t>
      </w:r>
      <w:r>
        <w:rPr>
          <w:spacing w:val="-8"/>
          <w:sz w:val="20"/>
        </w:rPr>
        <w:t xml:space="preserve"> </w:t>
      </w:r>
      <w:r>
        <w:rPr>
          <w:sz w:val="20"/>
        </w:rPr>
        <w:t>que</w:t>
      </w:r>
      <w:r>
        <w:rPr>
          <w:spacing w:val="-6"/>
          <w:sz w:val="20"/>
        </w:rPr>
        <w:t xml:space="preserve"> </w:t>
      </w:r>
      <w:r>
        <w:rPr>
          <w:sz w:val="20"/>
        </w:rPr>
        <w:t>se</w:t>
      </w:r>
      <w:r>
        <w:rPr>
          <w:spacing w:val="-5"/>
          <w:sz w:val="20"/>
        </w:rPr>
        <w:t xml:space="preserve"> </w:t>
      </w:r>
      <w:r>
        <w:rPr>
          <w:sz w:val="20"/>
        </w:rPr>
        <w:t>refiere</w:t>
      </w:r>
      <w:r>
        <w:rPr>
          <w:spacing w:val="-7"/>
          <w:sz w:val="20"/>
        </w:rPr>
        <w:t xml:space="preserve"> </w:t>
      </w:r>
      <w:r>
        <w:rPr>
          <w:sz w:val="20"/>
        </w:rPr>
        <w:t>la</w:t>
      </w:r>
      <w:r>
        <w:rPr>
          <w:spacing w:val="-4"/>
          <w:sz w:val="20"/>
        </w:rPr>
        <w:t xml:space="preserve"> </w:t>
      </w:r>
      <w:r>
        <w:rPr>
          <w:sz w:val="20"/>
        </w:rPr>
        <w:t>Ley</w:t>
      </w:r>
      <w:r>
        <w:rPr>
          <w:spacing w:val="-8"/>
          <w:sz w:val="20"/>
        </w:rPr>
        <w:t xml:space="preserve"> </w:t>
      </w:r>
      <w:r>
        <w:rPr>
          <w:sz w:val="20"/>
        </w:rPr>
        <w:t>incluyendo</w:t>
      </w:r>
      <w:r>
        <w:rPr>
          <w:spacing w:val="-6"/>
          <w:sz w:val="20"/>
        </w:rPr>
        <w:t xml:space="preserve"> </w:t>
      </w:r>
      <w:r>
        <w:rPr>
          <w:sz w:val="20"/>
        </w:rPr>
        <w:t>la</w:t>
      </w:r>
      <w:r>
        <w:rPr>
          <w:spacing w:val="-5"/>
          <w:sz w:val="20"/>
        </w:rPr>
        <w:t xml:space="preserve"> </w:t>
      </w:r>
      <w:r>
        <w:rPr>
          <w:sz w:val="20"/>
        </w:rPr>
        <w:t>evaluación</w:t>
      </w:r>
      <w:r>
        <w:rPr>
          <w:spacing w:val="-7"/>
          <w:sz w:val="20"/>
        </w:rPr>
        <w:t xml:space="preserve"> </w:t>
      </w:r>
      <w:r>
        <w:rPr>
          <w:sz w:val="20"/>
        </w:rPr>
        <w:t>periódica</w:t>
      </w:r>
      <w:r>
        <w:rPr>
          <w:spacing w:val="-6"/>
          <w:sz w:val="20"/>
        </w:rPr>
        <w:t xml:space="preserve"> </w:t>
      </w:r>
      <w:r>
        <w:rPr>
          <w:sz w:val="20"/>
        </w:rPr>
        <w:t>que</w:t>
      </w:r>
      <w:r>
        <w:rPr>
          <w:spacing w:val="-8"/>
          <w:sz w:val="20"/>
        </w:rPr>
        <w:t xml:space="preserve"> </w:t>
      </w:r>
      <w:r>
        <w:rPr>
          <w:spacing w:val="-2"/>
          <w:sz w:val="20"/>
        </w:rPr>
        <w:t>corresponda;</w:t>
      </w:r>
    </w:p>
    <w:p w14:paraId="6A2706B9" w14:textId="77777777" w:rsidR="0077409D" w:rsidRDefault="0077409D">
      <w:pPr>
        <w:pStyle w:val="Textoindependiente"/>
        <w:spacing w:before="1"/>
        <w:ind w:left="0"/>
      </w:pPr>
    </w:p>
    <w:p w14:paraId="7639D8DD" w14:textId="77777777" w:rsidR="0077409D" w:rsidRDefault="00B81FB3">
      <w:pPr>
        <w:pStyle w:val="Prrafodelista"/>
        <w:numPr>
          <w:ilvl w:val="0"/>
          <w:numId w:val="11"/>
        </w:numPr>
        <w:tabs>
          <w:tab w:val="left" w:pos="835"/>
          <w:tab w:val="left" w:pos="838"/>
        </w:tabs>
        <w:ind w:right="116"/>
        <w:jc w:val="both"/>
        <w:rPr>
          <w:sz w:val="20"/>
        </w:rPr>
      </w:pPr>
      <w:r>
        <w:rPr>
          <w:sz w:val="20"/>
        </w:rPr>
        <w:t>Favorecer la</w:t>
      </w:r>
      <w:r>
        <w:rPr>
          <w:spacing w:val="-1"/>
          <w:sz w:val="20"/>
        </w:rPr>
        <w:t xml:space="preserve"> </w:t>
      </w:r>
      <w:r>
        <w:rPr>
          <w:sz w:val="20"/>
        </w:rPr>
        <w:t>coordinación de</w:t>
      </w:r>
      <w:r>
        <w:rPr>
          <w:spacing w:val="-1"/>
          <w:sz w:val="20"/>
        </w:rPr>
        <w:t xml:space="preserve"> </w:t>
      </w:r>
      <w:r>
        <w:rPr>
          <w:sz w:val="20"/>
        </w:rPr>
        <w:t>la</w:t>
      </w:r>
      <w:r>
        <w:rPr>
          <w:spacing w:val="-1"/>
          <w:sz w:val="20"/>
        </w:rPr>
        <w:t xml:space="preserve"> </w:t>
      </w:r>
      <w:r>
        <w:rPr>
          <w:sz w:val="20"/>
        </w:rPr>
        <w:t>Federación</w:t>
      </w:r>
      <w:r>
        <w:rPr>
          <w:spacing w:val="-1"/>
          <w:sz w:val="20"/>
        </w:rPr>
        <w:t xml:space="preserve"> </w:t>
      </w:r>
      <w:r>
        <w:rPr>
          <w:sz w:val="20"/>
        </w:rPr>
        <w:t>con las entidades federativas y</w:t>
      </w:r>
      <w:r>
        <w:rPr>
          <w:spacing w:val="-4"/>
          <w:sz w:val="20"/>
        </w:rPr>
        <w:t xml:space="preserve"> </w:t>
      </w:r>
      <w:r>
        <w:rPr>
          <w:sz w:val="20"/>
        </w:rPr>
        <w:t>los municipios para la aplicación de los ejes de acción del presente Reglamento;</w:t>
      </w:r>
    </w:p>
    <w:p w14:paraId="24419870" w14:textId="77777777" w:rsidR="0077409D" w:rsidRDefault="00B81FB3">
      <w:pPr>
        <w:pStyle w:val="Prrafodelista"/>
        <w:numPr>
          <w:ilvl w:val="0"/>
          <w:numId w:val="11"/>
        </w:numPr>
        <w:tabs>
          <w:tab w:val="left" w:pos="834"/>
          <w:tab w:val="left" w:pos="838"/>
        </w:tabs>
        <w:spacing w:before="229" w:line="242" w:lineRule="auto"/>
        <w:ind w:right="127"/>
        <w:jc w:val="both"/>
        <w:rPr>
          <w:sz w:val="20"/>
        </w:rPr>
      </w:pPr>
      <w:r>
        <w:rPr>
          <w:sz w:val="20"/>
        </w:rPr>
        <w:t>Impulsar la aplicación de la Ley, de las normas internacionales y de la legislación interna, vinculada con la violencia de género, y</w:t>
      </w:r>
    </w:p>
    <w:p w14:paraId="0381C7CC" w14:textId="77777777" w:rsidR="0077409D" w:rsidRDefault="00B81FB3">
      <w:pPr>
        <w:pStyle w:val="Prrafodelista"/>
        <w:numPr>
          <w:ilvl w:val="0"/>
          <w:numId w:val="11"/>
        </w:numPr>
        <w:tabs>
          <w:tab w:val="left" w:pos="837"/>
        </w:tabs>
        <w:spacing w:before="227"/>
        <w:ind w:left="837" w:hanging="431"/>
        <w:rPr>
          <w:sz w:val="20"/>
        </w:rPr>
      </w:pPr>
      <w:r>
        <w:rPr>
          <w:sz w:val="20"/>
        </w:rPr>
        <w:t>Difundir</w:t>
      </w:r>
      <w:r>
        <w:rPr>
          <w:spacing w:val="-3"/>
          <w:sz w:val="20"/>
        </w:rPr>
        <w:t xml:space="preserve"> </w:t>
      </w:r>
      <w:r>
        <w:rPr>
          <w:sz w:val="20"/>
        </w:rPr>
        <w:t>los</w:t>
      </w:r>
      <w:r>
        <w:rPr>
          <w:spacing w:val="-5"/>
          <w:sz w:val="20"/>
        </w:rPr>
        <w:t xml:space="preserve"> </w:t>
      </w:r>
      <w:r>
        <w:rPr>
          <w:sz w:val="20"/>
        </w:rPr>
        <w:t>alcances</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5"/>
          <w:sz w:val="20"/>
        </w:rPr>
        <w:t xml:space="preserve"> </w:t>
      </w:r>
      <w:r>
        <w:rPr>
          <w:sz w:val="20"/>
        </w:rPr>
        <w:t>y</w:t>
      </w:r>
      <w:r>
        <w:rPr>
          <w:spacing w:val="-6"/>
          <w:sz w:val="20"/>
        </w:rPr>
        <w:t xml:space="preserve"> </w:t>
      </w:r>
      <w:r>
        <w:rPr>
          <w:sz w:val="20"/>
        </w:rPr>
        <w:t>los</w:t>
      </w:r>
      <w:r>
        <w:rPr>
          <w:spacing w:val="-5"/>
          <w:sz w:val="20"/>
        </w:rPr>
        <w:t xml:space="preserve"> </w:t>
      </w:r>
      <w:r>
        <w:rPr>
          <w:sz w:val="20"/>
        </w:rPr>
        <w:t>avances</w:t>
      </w:r>
      <w:r>
        <w:rPr>
          <w:spacing w:val="-5"/>
          <w:sz w:val="20"/>
        </w:rPr>
        <w:t xml:space="preserve"> </w:t>
      </w:r>
      <w:r>
        <w:rPr>
          <w:sz w:val="20"/>
        </w:rPr>
        <w:t>del</w:t>
      </w:r>
      <w:r>
        <w:rPr>
          <w:spacing w:val="-5"/>
          <w:sz w:val="20"/>
        </w:rPr>
        <w:t xml:space="preserve"> </w:t>
      </w:r>
      <w:r>
        <w:rPr>
          <w:spacing w:val="-2"/>
          <w:sz w:val="20"/>
        </w:rPr>
        <w:t>Programa.</w:t>
      </w:r>
    </w:p>
    <w:p w14:paraId="24DA9F0C" w14:textId="77777777" w:rsidR="0077409D" w:rsidRDefault="00B81FB3">
      <w:pPr>
        <w:pStyle w:val="Textoindependiente"/>
        <w:spacing w:before="228" w:line="242" w:lineRule="auto"/>
        <w:ind w:left="118" w:right="124" w:firstLine="288"/>
        <w:jc w:val="both"/>
      </w:pPr>
      <w:r>
        <w:rPr>
          <w:b/>
        </w:rPr>
        <w:t xml:space="preserve">ARTÍCULO 53.- </w:t>
      </w:r>
      <w:r>
        <w:t>Los resultados de la evaluación del Programa y la implementación de los ejes de acción estarán a disposición de los integrantes del Sistema, y tendrán la finalidad siguiente:</w:t>
      </w:r>
    </w:p>
    <w:p w14:paraId="72146334" w14:textId="77777777" w:rsidR="0077409D" w:rsidRDefault="00B81FB3">
      <w:pPr>
        <w:pStyle w:val="Prrafodelista"/>
        <w:numPr>
          <w:ilvl w:val="0"/>
          <w:numId w:val="10"/>
        </w:numPr>
        <w:tabs>
          <w:tab w:val="left" w:pos="838"/>
        </w:tabs>
        <w:spacing w:before="227"/>
        <w:rPr>
          <w:sz w:val="20"/>
        </w:rPr>
      </w:pPr>
      <w:r>
        <w:rPr>
          <w:sz w:val="20"/>
        </w:rPr>
        <w:t>Actualizar</w:t>
      </w:r>
      <w:r>
        <w:rPr>
          <w:spacing w:val="-2"/>
          <w:sz w:val="20"/>
        </w:rPr>
        <w:t xml:space="preserve"> </w:t>
      </w:r>
      <w:r>
        <w:rPr>
          <w:sz w:val="20"/>
        </w:rPr>
        <w:t>y</w:t>
      </w:r>
      <w:r>
        <w:rPr>
          <w:spacing w:val="-8"/>
          <w:sz w:val="20"/>
        </w:rPr>
        <w:t xml:space="preserve"> </w:t>
      </w:r>
      <w:r>
        <w:rPr>
          <w:sz w:val="20"/>
        </w:rPr>
        <w:t>orientar</w:t>
      </w:r>
      <w:r>
        <w:rPr>
          <w:spacing w:val="-6"/>
          <w:sz w:val="20"/>
        </w:rPr>
        <w:t xml:space="preserve"> </w:t>
      </w:r>
      <w:r>
        <w:rPr>
          <w:sz w:val="20"/>
        </w:rPr>
        <w:t>los</w:t>
      </w:r>
      <w:r>
        <w:rPr>
          <w:spacing w:val="-3"/>
          <w:sz w:val="20"/>
        </w:rPr>
        <w:t xml:space="preserve"> </w:t>
      </w:r>
      <w:r>
        <w:rPr>
          <w:sz w:val="20"/>
        </w:rPr>
        <w:t>programas</w:t>
      </w:r>
      <w:r>
        <w:rPr>
          <w:spacing w:val="-4"/>
          <w:sz w:val="20"/>
        </w:rPr>
        <w:t xml:space="preserve"> </w:t>
      </w:r>
      <w:r>
        <w:rPr>
          <w:sz w:val="20"/>
        </w:rPr>
        <w:t>y</w:t>
      </w:r>
      <w:r>
        <w:rPr>
          <w:spacing w:val="-11"/>
          <w:sz w:val="20"/>
        </w:rPr>
        <w:t xml:space="preserve"> </w:t>
      </w:r>
      <w:r>
        <w:rPr>
          <w:sz w:val="20"/>
        </w:rPr>
        <w:t>las</w:t>
      </w:r>
      <w:r>
        <w:rPr>
          <w:spacing w:val="-5"/>
          <w:sz w:val="20"/>
        </w:rPr>
        <w:t xml:space="preserve"> </w:t>
      </w:r>
      <w:r>
        <w:rPr>
          <w:sz w:val="20"/>
        </w:rPr>
        <w:t>políticas</w:t>
      </w:r>
      <w:r>
        <w:rPr>
          <w:spacing w:val="-5"/>
          <w:sz w:val="20"/>
        </w:rPr>
        <w:t xml:space="preserve"> </w:t>
      </w:r>
      <w:r>
        <w:rPr>
          <w:sz w:val="20"/>
        </w:rPr>
        <w:t>públicas,</w:t>
      </w:r>
      <w:r>
        <w:rPr>
          <w:spacing w:val="-4"/>
          <w:sz w:val="20"/>
        </w:rPr>
        <w:t xml:space="preserve"> </w:t>
      </w:r>
      <w:r>
        <w:rPr>
          <w:spacing w:val="-10"/>
          <w:sz w:val="20"/>
        </w:rPr>
        <w:t>y</w:t>
      </w:r>
    </w:p>
    <w:p w14:paraId="132EA58C" w14:textId="77777777" w:rsidR="0077409D" w:rsidRDefault="00B81FB3">
      <w:pPr>
        <w:pStyle w:val="Prrafodelista"/>
        <w:numPr>
          <w:ilvl w:val="0"/>
          <w:numId w:val="10"/>
        </w:numPr>
        <w:tabs>
          <w:tab w:val="left" w:pos="835"/>
          <w:tab w:val="left" w:pos="838"/>
        </w:tabs>
        <w:spacing w:before="229" w:line="242" w:lineRule="auto"/>
        <w:ind w:right="123"/>
        <w:jc w:val="both"/>
        <w:rPr>
          <w:sz w:val="20"/>
        </w:rPr>
      </w:pPr>
      <w:r>
        <w:rPr>
          <w:sz w:val="20"/>
        </w:rPr>
        <w:t>Determinar los recursos humanos y financieros para el desarrollo del Programa, así como las acciones programáticas y presupuestales respectivas, que deberán preverse en el Proyecto de Presupuesto de Egresos de la Federación.</w:t>
      </w:r>
    </w:p>
    <w:p w14:paraId="7F91B5CF" w14:textId="77777777" w:rsidR="0077409D" w:rsidRDefault="00B81FB3">
      <w:pPr>
        <w:pStyle w:val="Ttulo1"/>
        <w:spacing w:before="225" w:line="252" w:lineRule="exact"/>
        <w:ind w:left="1016" w:right="1011"/>
      </w:pPr>
      <w:r>
        <w:t>SECCIÓN</w:t>
      </w:r>
      <w:r>
        <w:rPr>
          <w:spacing w:val="-6"/>
        </w:rPr>
        <w:t xml:space="preserve"> </w:t>
      </w:r>
      <w:r>
        <w:rPr>
          <w:spacing w:val="-2"/>
        </w:rPr>
        <w:t>SEGUNDA</w:t>
      </w:r>
    </w:p>
    <w:p w14:paraId="13F8D11F" w14:textId="77777777" w:rsidR="0077409D" w:rsidRDefault="00B81FB3">
      <w:pPr>
        <w:spacing w:line="252" w:lineRule="exact"/>
        <w:ind w:left="1014" w:right="1014"/>
        <w:jc w:val="center"/>
        <w:rPr>
          <w:b/>
        </w:rPr>
      </w:pPr>
      <w:r>
        <w:rPr>
          <w:b/>
        </w:rPr>
        <w:t>DE</w:t>
      </w:r>
      <w:r>
        <w:rPr>
          <w:b/>
          <w:spacing w:val="-2"/>
        </w:rPr>
        <w:t xml:space="preserve"> </w:t>
      </w:r>
      <w:r>
        <w:rPr>
          <w:b/>
        </w:rPr>
        <w:t>LA</w:t>
      </w:r>
      <w:r>
        <w:rPr>
          <w:b/>
          <w:spacing w:val="-7"/>
        </w:rPr>
        <w:t xml:space="preserve"> </w:t>
      </w:r>
      <w:r>
        <w:rPr>
          <w:b/>
        </w:rPr>
        <w:t>SECRETARÍA</w:t>
      </w:r>
      <w:r>
        <w:rPr>
          <w:b/>
          <w:spacing w:val="-7"/>
        </w:rPr>
        <w:t xml:space="preserve"> </w:t>
      </w:r>
      <w:r>
        <w:rPr>
          <w:b/>
        </w:rPr>
        <w:t>DE</w:t>
      </w:r>
      <w:r>
        <w:rPr>
          <w:b/>
          <w:spacing w:val="-1"/>
        </w:rPr>
        <w:t xml:space="preserve"> </w:t>
      </w:r>
      <w:r>
        <w:rPr>
          <w:b/>
          <w:spacing w:val="-2"/>
        </w:rPr>
        <w:t>GOBERNACIÓN</w:t>
      </w:r>
    </w:p>
    <w:p w14:paraId="4B7B3CBF" w14:textId="77777777" w:rsidR="0077409D" w:rsidRDefault="00B81FB3">
      <w:pPr>
        <w:pStyle w:val="Textoindependiente"/>
        <w:spacing w:before="229"/>
        <w:ind w:left="406"/>
      </w:pPr>
      <w:r>
        <w:rPr>
          <w:b/>
        </w:rPr>
        <w:t>ARTÍCULO</w:t>
      </w:r>
      <w:r>
        <w:rPr>
          <w:b/>
          <w:spacing w:val="-8"/>
        </w:rPr>
        <w:t xml:space="preserve"> </w:t>
      </w:r>
      <w:r>
        <w:rPr>
          <w:b/>
        </w:rPr>
        <w:t>54.-</w:t>
      </w:r>
      <w:r>
        <w:rPr>
          <w:b/>
          <w:spacing w:val="-8"/>
        </w:rPr>
        <w:t xml:space="preserve"> </w:t>
      </w:r>
      <w:r>
        <w:t>La</w:t>
      </w:r>
      <w:r>
        <w:rPr>
          <w:spacing w:val="-8"/>
        </w:rPr>
        <w:t xml:space="preserve"> </w:t>
      </w:r>
      <w:r>
        <w:t>Secretaría</w:t>
      </w:r>
      <w:r>
        <w:rPr>
          <w:spacing w:val="-9"/>
        </w:rPr>
        <w:t xml:space="preserve"> </w:t>
      </w:r>
      <w:r>
        <w:t>de</w:t>
      </w:r>
      <w:r>
        <w:rPr>
          <w:spacing w:val="-8"/>
        </w:rPr>
        <w:t xml:space="preserve"> </w:t>
      </w:r>
      <w:r>
        <w:t>Gobernación</w:t>
      </w:r>
      <w:r>
        <w:rPr>
          <w:spacing w:val="-9"/>
        </w:rPr>
        <w:t xml:space="preserve"> </w:t>
      </w:r>
      <w:r>
        <w:t>tendrá</w:t>
      </w:r>
      <w:r>
        <w:rPr>
          <w:spacing w:val="-7"/>
        </w:rPr>
        <w:t xml:space="preserve"> </w:t>
      </w:r>
      <w:r>
        <w:t>las</w:t>
      </w:r>
      <w:r>
        <w:rPr>
          <w:spacing w:val="-7"/>
        </w:rPr>
        <w:t xml:space="preserve"> </w:t>
      </w:r>
      <w:r>
        <w:t>siguientes</w:t>
      </w:r>
      <w:r>
        <w:rPr>
          <w:spacing w:val="-7"/>
        </w:rPr>
        <w:t xml:space="preserve"> </w:t>
      </w:r>
      <w:r>
        <w:rPr>
          <w:spacing w:val="-2"/>
        </w:rPr>
        <w:t>atribuciones:</w:t>
      </w:r>
    </w:p>
    <w:p w14:paraId="51D644DA" w14:textId="77777777" w:rsidR="0077409D" w:rsidRDefault="0077409D">
      <w:pPr>
        <w:pStyle w:val="Textoindependiente"/>
        <w:spacing w:before="1"/>
        <w:ind w:left="0"/>
      </w:pPr>
    </w:p>
    <w:p w14:paraId="241C3464" w14:textId="77777777" w:rsidR="0077409D" w:rsidRDefault="00B81FB3">
      <w:pPr>
        <w:pStyle w:val="Prrafodelista"/>
        <w:numPr>
          <w:ilvl w:val="0"/>
          <w:numId w:val="9"/>
        </w:numPr>
        <w:tabs>
          <w:tab w:val="left" w:pos="949"/>
          <w:tab w:val="left" w:pos="951"/>
        </w:tabs>
        <w:spacing w:line="242" w:lineRule="auto"/>
        <w:ind w:right="116"/>
        <w:jc w:val="both"/>
        <w:rPr>
          <w:sz w:val="20"/>
        </w:rPr>
      </w:pPr>
      <w:r>
        <w:rPr>
          <w:sz w:val="20"/>
        </w:rPr>
        <w:t>Celebrar convenios de coordinación para fortalecer la operación del Sistema entre las dependencias y entidades de la Administración Pública Federal que lo conforman y los Mecanismos para el adelanto de las mujeres en las entidades federativas;</w:t>
      </w:r>
    </w:p>
    <w:p w14:paraId="6912A7F5" w14:textId="77777777" w:rsidR="0077409D" w:rsidRDefault="00B81FB3">
      <w:pPr>
        <w:pStyle w:val="Prrafodelista"/>
        <w:numPr>
          <w:ilvl w:val="0"/>
          <w:numId w:val="9"/>
        </w:numPr>
        <w:tabs>
          <w:tab w:val="left" w:pos="949"/>
          <w:tab w:val="left" w:pos="951"/>
        </w:tabs>
        <w:spacing w:before="222" w:line="242" w:lineRule="auto"/>
        <w:ind w:right="126"/>
        <w:jc w:val="both"/>
        <w:rPr>
          <w:sz w:val="20"/>
        </w:rPr>
      </w:pPr>
      <w:r>
        <w:rPr>
          <w:sz w:val="20"/>
        </w:rPr>
        <w:t>Coordinar las acciones de promoción y defensa de los Derechos Humanos de las Mujeres que señala el Programa;</w:t>
      </w:r>
    </w:p>
    <w:p w14:paraId="0BC254B9" w14:textId="77777777" w:rsidR="0077409D" w:rsidRDefault="00B81FB3">
      <w:pPr>
        <w:pStyle w:val="Prrafodelista"/>
        <w:numPr>
          <w:ilvl w:val="0"/>
          <w:numId w:val="9"/>
        </w:numPr>
        <w:tabs>
          <w:tab w:val="left" w:pos="947"/>
          <w:tab w:val="left" w:pos="951"/>
        </w:tabs>
        <w:spacing w:before="227" w:line="242" w:lineRule="auto"/>
        <w:ind w:right="122"/>
        <w:jc w:val="both"/>
        <w:rPr>
          <w:sz w:val="20"/>
        </w:rPr>
      </w:pPr>
      <w:r>
        <w:rPr>
          <w:sz w:val="20"/>
        </w:rPr>
        <w:t xml:space="preserve">Dar seguimiento al Programa que elabore con el Sistema, independientemente de la evaluación </w:t>
      </w:r>
      <w:proofErr w:type="gramStart"/>
      <w:r>
        <w:rPr>
          <w:sz w:val="20"/>
        </w:rPr>
        <w:t>del mismo</w:t>
      </w:r>
      <w:proofErr w:type="gramEnd"/>
      <w:r>
        <w:rPr>
          <w:sz w:val="20"/>
        </w:rPr>
        <w:t>;</w:t>
      </w:r>
    </w:p>
    <w:p w14:paraId="3938F435" w14:textId="77777777" w:rsidR="0077409D" w:rsidRDefault="00B81FB3">
      <w:pPr>
        <w:pStyle w:val="Prrafodelista"/>
        <w:numPr>
          <w:ilvl w:val="0"/>
          <w:numId w:val="9"/>
        </w:numPr>
        <w:tabs>
          <w:tab w:val="left" w:pos="951"/>
        </w:tabs>
        <w:spacing w:before="224" w:line="242" w:lineRule="auto"/>
        <w:ind w:right="122"/>
        <w:jc w:val="both"/>
        <w:rPr>
          <w:sz w:val="20"/>
        </w:rPr>
      </w:pPr>
      <w:r>
        <w:rPr>
          <w:sz w:val="20"/>
        </w:rPr>
        <w:t>Supervisar la operación del Sistema, a efecto de informar anualmente al Congreso de la Unión, de los avances del Programa;</w:t>
      </w:r>
    </w:p>
    <w:p w14:paraId="58FD552B" w14:textId="77777777" w:rsidR="0077409D" w:rsidRDefault="00B81FB3">
      <w:pPr>
        <w:pStyle w:val="Prrafodelista"/>
        <w:numPr>
          <w:ilvl w:val="0"/>
          <w:numId w:val="9"/>
        </w:numPr>
        <w:tabs>
          <w:tab w:val="left" w:pos="949"/>
          <w:tab w:val="left" w:pos="951"/>
        </w:tabs>
        <w:spacing w:before="227" w:line="242" w:lineRule="auto"/>
        <w:ind w:right="121"/>
        <w:jc w:val="both"/>
        <w:rPr>
          <w:sz w:val="20"/>
        </w:rPr>
      </w:pPr>
      <w:r>
        <w:rPr>
          <w:sz w:val="20"/>
        </w:rPr>
        <w:t>Difundir los resultados de la Política Nacional Integral, así como las declaratorias de alerta de violencia de género que se hayan emitido;</w:t>
      </w:r>
    </w:p>
    <w:p w14:paraId="09B92A24" w14:textId="77777777" w:rsidR="0077409D" w:rsidRDefault="00B81FB3">
      <w:pPr>
        <w:pStyle w:val="Prrafodelista"/>
        <w:numPr>
          <w:ilvl w:val="0"/>
          <w:numId w:val="9"/>
        </w:numPr>
        <w:tabs>
          <w:tab w:val="left" w:pos="951"/>
        </w:tabs>
        <w:spacing w:before="225" w:line="242" w:lineRule="auto"/>
        <w:ind w:right="123"/>
        <w:jc w:val="both"/>
        <w:rPr>
          <w:sz w:val="20"/>
        </w:rPr>
      </w:pPr>
      <w:r>
        <w:rPr>
          <w:sz w:val="20"/>
        </w:rPr>
        <w:t>Vigilar que los medios de comunicación favorezcan la erradicación de la Violencia contra las Mujeres y</w:t>
      </w:r>
      <w:r>
        <w:rPr>
          <w:spacing w:val="-6"/>
          <w:sz w:val="20"/>
        </w:rPr>
        <w:t xml:space="preserve"> </w:t>
      </w:r>
      <w:r>
        <w:rPr>
          <w:sz w:val="20"/>
        </w:rPr>
        <w:t>sancionar</w:t>
      </w:r>
      <w:r>
        <w:rPr>
          <w:spacing w:val="-2"/>
          <w:sz w:val="20"/>
        </w:rPr>
        <w:t xml:space="preserve"> </w:t>
      </w:r>
      <w:r>
        <w:rPr>
          <w:sz w:val="20"/>
        </w:rPr>
        <w:t>a</w:t>
      </w:r>
      <w:r>
        <w:rPr>
          <w:spacing w:val="-1"/>
          <w:sz w:val="20"/>
        </w:rPr>
        <w:t xml:space="preserve"> </w:t>
      </w:r>
      <w:r>
        <w:rPr>
          <w:sz w:val="20"/>
        </w:rPr>
        <w:t>dichos</w:t>
      </w:r>
      <w:r>
        <w:rPr>
          <w:spacing w:val="-2"/>
          <w:sz w:val="20"/>
        </w:rPr>
        <w:t xml:space="preserve"> </w:t>
      </w:r>
      <w:r>
        <w:rPr>
          <w:sz w:val="20"/>
        </w:rPr>
        <w:t>medios</w:t>
      </w:r>
      <w:r>
        <w:rPr>
          <w:spacing w:val="-2"/>
          <w:sz w:val="20"/>
        </w:rPr>
        <w:t xml:space="preserve"> </w:t>
      </w:r>
      <w:r>
        <w:rPr>
          <w:sz w:val="20"/>
        </w:rPr>
        <w:t>que</w:t>
      </w:r>
      <w:r>
        <w:rPr>
          <w:spacing w:val="-1"/>
          <w:sz w:val="20"/>
        </w:rPr>
        <w:t xml:space="preserve"> </w:t>
      </w:r>
      <w:r>
        <w:rPr>
          <w:sz w:val="20"/>
        </w:rPr>
        <w:t>no</w:t>
      </w:r>
      <w:r>
        <w:rPr>
          <w:spacing w:val="-4"/>
          <w:sz w:val="20"/>
        </w:rPr>
        <w:t xml:space="preserve"> </w:t>
      </w:r>
      <w:r>
        <w:rPr>
          <w:sz w:val="20"/>
        </w:rPr>
        <w:t>cumplan</w:t>
      </w:r>
      <w:r>
        <w:rPr>
          <w:spacing w:val="-2"/>
          <w:sz w:val="20"/>
        </w:rPr>
        <w:t xml:space="preserve"> </w:t>
      </w:r>
      <w:r>
        <w:rPr>
          <w:sz w:val="20"/>
        </w:rPr>
        <w:t>con</w:t>
      </w:r>
      <w:r>
        <w:rPr>
          <w:spacing w:val="-4"/>
          <w:sz w:val="20"/>
        </w:rPr>
        <w:t xml:space="preserve"> </w:t>
      </w:r>
      <w:r>
        <w:rPr>
          <w:sz w:val="20"/>
        </w:rPr>
        <w:t>esta</w:t>
      </w:r>
      <w:r>
        <w:rPr>
          <w:spacing w:val="-1"/>
          <w:sz w:val="20"/>
        </w:rPr>
        <w:t xml:space="preserve"> </w:t>
      </w:r>
      <w:r>
        <w:rPr>
          <w:sz w:val="20"/>
        </w:rPr>
        <w:t>obligación</w:t>
      </w:r>
      <w:r>
        <w:rPr>
          <w:spacing w:val="-3"/>
          <w:sz w:val="20"/>
        </w:rPr>
        <w:t xml:space="preserve"> </w:t>
      </w:r>
      <w:r>
        <w:rPr>
          <w:sz w:val="20"/>
        </w:rPr>
        <w:t>en</w:t>
      </w:r>
      <w:r>
        <w:rPr>
          <w:spacing w:val="-1"/>
          <w:sz w:val="20"/>
        </w:rPr>
        <w:t xml:space="preserve"> </w:t>
      </w:r>
      <w:r>
        <w:rPr>
          <w:sz w:val="20"/>
        </w:rPr>
        <w:t>términos</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Ley;</w:t>
      </w:r>
    </w:p>
    <w:p w14:paraId="1F92608D" w14:textId="77777777" w:rsidR="0077409D" w:rsidRDefault="00B81FB3">
      <w:pPr>
        <w:pStyle w:val="Prrafodelista"/>
        <w:numPr>
          <w:ilvl w:val="0"/>
          <w:numId w:val="9"/>
        </w:numPr>
        <w:tabs>
          <w:tab w:val="left" w:pos="951"/>
        </w:tabs>
        <w:spacing w:before="226"/>
        <w:ind w:right="123"/>
        <w:jc w:val="both"/>
        <w:rPr>
          <w:sz w:val="20"/>
        </w:rPr>
      </w:pPr>
      <w:r>
        <w:rPr>
          <w:sz w:val="20"/>
        </w:rPr>
        <w:t>Dar seguimiento a los trabajos del grupo interinstitucional y multidisciplinario, así como la implementación de la declaratoria de la alerta de violencia de género;</w:t>
      </w:r>
    </w:p>
    <w:p w14:paraId="4D8EC0E9" w14:textId="77777777" w:rsidR="0077409D" w:rsidRDefault="0077409D">
      <w:pPr>
        <w:jc w:val="both"/>
        <w:rPr>
          <w:sz w:val="20"/>
        </w:rPr>
        <w:sectPr w:rsidR="0077409D">
          <w:pgSz w:w="12240" w:h="15840"/>
          <w:pgMar w:top="1880" w:right="1300" w:bottom="900" w:left="1300" w:header="724" w:footer="710" w:gutter="0"/>
          <w:cols w:space="720"/>
        </w:sectPr>
      </w:pPr>
    </w:p>
    <w:p w14:paraId="788B939E" w14:textId="77777777" w:rsidR="0077409D" w:rsidRDefault="0077409D">
      <w:pPr>
        <w:pStyle w:val="Textoindependiente"/>
        <w:spacing w:before="63"/>
        <w:ind w:left="0"/>
      </w:pPr>
    </w:p>
    <w:p w14:paraId="1DAB0099" w14:textId="77777777" w:rsidR="0077409D" w:rsidRDefault="00B81FB3">
      <w:pPr>
        <w:pStyle w:val="Prrafodelista"/>
        <w:numPr>
          <w:ilvl w:val="0"/>
          <w:numId w:val="9"/>
        </w:numPr>
        <w:tabs>
          <w:tab w:val="left" w:pos="949"/>
          <w:tab w:val="left" w:pos="951"/>
        </w:tabs>
        <w:spacing w:line="242" w:lineRule="auto"/>
        <w:ind w:right="122"/>
        <w:rPr>
          <w:sz w:val="20"/>
        </w:rPr>
      </w:pPr>
      <w:r>
        <w:rPr>
          <w:sz w:val="20"/>
        </w:rPr>
        <w:t>Elaborar y ejecutar políticas y programas para prevenir la comisión de delitos vinculados con la Violencia contra las Mujeres, en el ámbito de su competencia;</w:t>
      </w:r>
    </w:p>
    <w:p w14:paraId="4442AC26" w14:textId="77777777" w:rsidR="0077409D" w:rsidRDefault="00B81FB3">
      <w:pPr>
        <w:pStyle w:val="Prrafodelista"/>
        <w:numPr>
          <w:ilvl w:val="0"/>
          <w:numId w:val="9"/>
        </w:numPr>
        <w:tabs>
          <w:tab w:val="left" w:pos="951"/>
        </w:tabs>
        <w:spacing w:before="227"/>
        <w:ind w:right="122"/>
        <w:jc w:val="both"/>
        <w:rPr>
          <w:sz w:val="20"/>
        </w:rPr>
      </w:pPr>
      <w:r>
        <w:rPr>
          <w:sz w:val="20"/>
        </w:rPr>
        <w:t>Diseñar y aplicar medidas de readaptación social con Perspectiva de Género que permitan prevenir la Violencia contra las Mujeres, en congruencia con el Programa;</w:t>
      </w:r>
    </w:p>
    <w:p w14:paraId="4CD2FAFB" w14:textId="77777777" w:rsidR="0077409D" w:rsidRDefault="00B81FB3">
      <w:pPr>
        <w:pStyle w:val="Prrafodelista"/>
        <w:numPr>
          <w:ilvl w:val="0"/>
          <w:numId w:val="9"/>
        </w:numPr>
        <w:tabs>
          <w:tab w:val="left" w:pos="951"/>
        </w:tabs>
        <w:spacing w:before="228" w:line="242" w:lineRule="auto"/>
        <w:ind w:right="124"/>
        <w:rPr>
          <w:sz w:val="20"/>
        </w:rPr>
      </w:pPr>
      <w:r>
        <w:rPr>
          <w:sz w:val="20"/>
        </w:rPr>
        <w:t>Celebrar</w:t>
      </w:r>
      <w:r>
        <w:rPr>
          <w:spacing w:val="67"/>
          <w:sz w:val="20"/>
        </w:rPr>
        <w:t xml:space="preserve"> </w:t>
      </w:r>
      <w:r>
        <w:rPr>
          <w:sz w:val="20"/>
        </w:rPr>
        <w:t>instrumentos</w:t>
      </w:r>
      <w:r>
        <w:rPr>
          <w:spacing w:val="67"/>
          <w:sz w:val="20"/>
        </w:rPr>
        <w:t xml:space="preserve"> </w:t>
      </w:r>
      <w:r>
        <w:rPr>
          <w:sz w:val="20"/>
        </w:rPr>
        <w:t>de</w:t>
      </w:r>
      <w:r>
        <w:rPr>
          <w:spacing w:val="40"/>
          <w:sz w:val="20"/>
        </w:rPr>
        <w:t xml:space="preserve"> </w:t>
      </w:r>
      <w:r>
        <w:rPr>
          <w:sz w:val="20"/>
        </w:rPr>
        <w:t>coordinación</w:t>
      </w:r>
      <w:r>
        <w:rPr>
          <w:spacing w:val="40"/>
          <w:sz w:val="20"/>
        </w:rPr>
        <w:t xml:space="preserve"> </w:t>
      </w:r>
      <w:r>
        <w:rPr>
          <w:sz w:val="20"/>
        </w:rPr>
        <w:t>con</w:t>
      </w:r>
      <w:r>
        <w:rPr>
          <w:spacing w:val="68"/>
          <w:sz w:val="20"/>
        </w:rPr>
        <w:t xml:space="preserve"> </w:t>
      </w:r>
      <w:r>
        <w:rPr>
          <w:sz w:val="20"/>
        </w:rPr>
        <w:t>instituciones</w:t>
      </w:r>
      <w:r>
        <w:rPr>
          <w:spacing w:val="67"/>
          <w:sz w:val="20"/>
        </w:rPr>
        <w:t xml:space="preserve"> </w:t>
      </w:r>
      <w:r>
        <w:rPr>
          <w:sz w:val="20"/>
        </w:rPr>
        <w:t>de</w:t>
      </w:r>
      <w:r>
        <w:rPr>
          <w:spacing w:val="40"/>
          <w:sz w:val="20"/>
        </w:rPr>
        <w:t xml:space="preserve"> </w:t>
      </w:r>
      <w:r>
        <w:rPr>
          <w:sz w:val="20"/>
        </w:rPr>
        <w:t>salud</w:t>
      </w:r>
      <w:r>
        <w:rPr>
          <w:spacing w:val="40"/>
          <w:sz w:val="20"/>
        </w:rPr>
        <w:t xml:space="preserve"> </w:t>
      </w:r>
      <w:r>
        <w:rPr>
          <w:sz w:val="20"/>
        </w:rPr>
        <w:t>para</w:t>
      </w:r>
      <w:r>
        <w:rPr>
          <w:spacing w:val="40"/>
          <w:sz w:val="20"/>
        </w:rPr>
        <w:t xml:space="preserve"> </w:t>
      </w:r>
      <w:r>
        <w:rPr>
          <w:sz w:val="20"/>
        </w:rPr>
        <w:t>el</w:t>
      </w:r>
      <w:r>
        <w:rPr>
          <w:spacing w:val="68"/>
          <w:sz w:val="20"/>
        </w:rPr>
        <w:t xml:space="preserve"> </w:t>
      </w:r>
      <w:r>
        <w:rPr>
          <w:sz w:val="20"/>
        </w:rPr>
        <w:t>tratamiento</w:t>
      </w:r>
      <w:r>
        <w:rPr>
          <w:spacing w:val="40"/>
          <w:sz w:val="20"/>
        </w:rPr>
        <w:t xml:space="preserve"> </w:t>
      </w:r>
      <w:r>
        <w:rPr>
          <w:sz w:val="20"/>
        </w:rPr>
        <w:t>de sentenciados por delitos vinculados con Violencia contra las Mujeres;</w:t>
      </w:r>
    </w:p>
    <w:p w14:paraId="54F34C78" w14:textId="77777777" w:rsidR="0077409D" w:rsidRDefault="00B81FB3">
      <w:pPr>
        <w:pStyle w:val="Prrafodelista"/>
        <w:numPr>
          <w:ilvl w:val="0"/>
          <w:numId w:val="9"/>
        </w:numPr>
        <w:tabs>
          <w:tab w:val="left" w:pos="951"/>
        </w:tabs>
        <w:spacing w:before="225"/>
        <w:rPr>
          <w:sz w:val="20"/>
        </w:rPr>
      </w:pPr>
      <w:r>
        <w:rPr>
          <w:sz w:val="20"/>
        </w:rPr>
        <w:t>Administrar</w:t>
      </w:r>
      <w:r>
        <w:rPr>
          <w:spacing w:val="-4"/>
          <w:sz w:val="20"/>
        </w:rPr>
        <w:t xml:space="preserve"> </w:t>
      </w:r>
      <w:r>
        <w:rPr>
          <w:sz w:val="20"/>
        </w:rPr>
        <w:t>y</w:t>
      </w:r>
      <w:r>
        <w:rPr>
          <w:spacing w:val="-7"/>
          <w:sz w:val="20"/>
        </w:rPr>
        <w:t xml:space="preserve"> </w:t>
      </w:r>
      <w:r>
        <w:rPr>
          <w:sz w:val="20"/>
        </w:rPr>
        <w:t>operar</w:t>
      </w:r>
      <w:r>
        <w:rPr>
          <w:spacing w:val="-6"/>
          <w:sz w:val="20"/>
        </w:rPr>
        <w:t xml:space="preserve"> </w:t>
      </w:r>
      <w:r>
        <w:rPr>
          <w:sz w:val="20"/>
        </w:rPr>
        <w:t>el</w:t>
      </w:r>
      <w:r>
        <w:rPr>
          <w:spacing w:val="-5"/>
          <w:sz w:val="20"/>
        </w:rPr>
        <w:t xml:space="preserve"> </w:t>
      </w:r>
      <w:r>
        <w:rPr>
          <w:sz w:val="20"/>
        </w:rPr>
        <w:t>Banco</w:t>
      </w:r>
      <w:r>
        <w:rPr>
          <w:spacing w:val="-6"/>
          <w:sz w:val="20"/>
        </w:rPr>
        <w:t xml:space="preserve"> </w:t>
      </w:r>
      <w:r>
        <w:rPr>
          <w:spacing w:val="-2"/>
          <w:sz w:val="20"/>
        </w:rPr>
        <w:t>Nacional;</w:t>
      </w:r>
    </w:p>
    <w:p w14:paraId="14C976E8" w14:textId="77777777" w:rsidR="0077409D" w:rsidRDefault="0077409D">
      <w:pPr>
        <w:pStyle w:val="Textoindependiente"/>
        <w:ind w:left="0"/>
      </w:pPr>
    </w:p>
    <w:p w14:paraId="0FE3578F" w14:textId="77777777" w:rsidR="0077409D" w:rsidRDefault="00B81FB3">
      <w:pPr>
        <w:pStyle w:val="Prrafodelista"/>
        <w:numPr>
          <w:ilvl w:val="0"/>
          <w:numId w:val="9"/>
        </w:numPr>
        <w:tabs>
          <w:tab w:val="left" w:pos="951"/>
        </w:tabs>
        <w:spacing w:line="242" w:lineRule="auto"/>
        <w:ind w:right="121"/>
        <w:rPr>
          <w:sz w:val="20"/>
        </w:rPr>
      </w:pPr>
      <w:r>
        <w:rPr>
          <w:sz w:val="20"/>
        </w:rPr>
        <w:t>Emitir los lineamientos necesarios para determinar e integrar la información que contendrá el</w:t>
      </w:r>
      <w:r>
        <w:rPr>
          <w:spacing w:val="80"/>
          <w:sz w:val="20"/>
        </w:rPr>
        <w:t xml:space="preserve"> </w:t>
      </w:r>
      <w:r>
        <w:rPr>
          <w:sz w:val="20"/>
        </w:rPr>
        <w:t>Banco Nacional;</w:t>
      </w:r>
    </w:p>
    <w:p w14:paraId="1FA2C20C" w14:textId="77777777" w:rsidR="0077409D" w:rsidRDefault="00B81FB3">
      <w:pPr>
        <w:pStyle w:val="Prrafodelista"/>
        <w:numPr>
          <w:ilvl w:val="0"/>
          <w:numId w:val="9"/>
        </w:numPr>
        <w:tabs>
          <w:tab w:val="left" w:pos="949"/>
          <w:tab w:val="left" w:pos="951"/>
        </w:tabs>
        <w:spacing w:before="228"/>
        <w:ind w:right="116"/>
        <w:jc w:val="both"/>
        <w:rPr>
          <w:sz w:val="20"/>
        </w:rPr>
      </w:pPr>
      <w:r>
        <w:rPr>
          <w:sz w:val="20"/>
        </w:rPr>
        <w:t>Proporcionar</w:t>
      </w:r>
      <w:r>
        <w:rPr>
          <w:spacing w:val="-1"/>
          <w:sz w:val="20"/>
        </w:rPr>
        <w:t xml:space="preserve"> </w:t>
      </w:r>
      <w:r>
        <w:rPr>
          <w:sz w:val="20"/>
        </w:rPr>
        <w:t>la</w:t>
      </w:r>
      <w:r>
        <w:rPr>
          <w:spacing w:val="-1"/>
          <w:sz w:val="20"/>
        </w:rPr>
        <w:t xml:space="preserve"> </w:t>
      </w:r>
      <w:r>
        <w:rPr>
          <w:sz w:val="20"/>
        </w:rPr>
        <w:t>información</w:t>
      </w:r>
      <w:r>
        <w:rPr>
          <w:spacing w:val="-2"/>
          <w:sz w:val="20"/>
        </w:rPr>
        <w:t xml:space="preserve"> </w:t>
      </w:r>
      <w:r>
        <w:rPr>
          <w:sz w:val="20"/>
        </w:rPr>
        <w:t>del</w:t>
      </w:r>
      <w:r>
        <w:rPr>
          <w:spacing w:val="-2"/>
          <w:sz w:val="20"/>
        </w:rPr>
        <w:t xml:space="preserve"> </w:t>
      </w:r>
      <w:r>
        <w:rPr>
          <w:sz w:val="20"/>
        </w:rPr>
        <w:t>Banco</w:t>
      </w:r>
      <w:r>
        <w:rPr>
          <w:spacing w:val="-1"/>
          <w:sz w:val="20"/>
        </w:rPr>
        <w:t xml:space="preserve"> </w:t>
      </w:r>
      <w:r>
        <w:rPr>
          <w:sz w:val="20"/>
        </w:rPr>
        <w:t>Nacional</w:t>
      </w:r>
      <w:r>
        <w:rPr>
          <w:spacing w:val="-2"/>
          <w:sz w:val="20"/>
        </w:rPr>
        <w:t xml:space="preserve"> </w:t>
      </w:r>
      <w:r>
        <w:rPr>
          <w:sz w:val="20"/>
        </w:rPr>
        <w:t>a los</w:t>
      </w:r>
      <w:r>
        <w:rPr>
          <w:spacing w:val="-1"/>
          <w:sz w:val="20"/>
        </w:rPr>
        <w:t xml:space="preserve"> </w:t>
      </w:r>
      <w:r>
        <w:rPr>
          <w:sz w:val="20"/>
        </w:rPr>
        <w:t>particulares,</w:t>
      </w:r>
      <w:r>
        <w:rPr>
          <w:spacing w:val="-1"/>
          <w:sz w:val="20"/>
        </w:rPr>
        <w:t xml:space="preserve"> </w:t>
      </w:r>
      <w:r>
        <w:rPr>
          <w:sz w:val="20"/>
        </w:rPr>
        <w:t>en</w:t>
      </w:r>
      <w:r>
        <w:rPr>
          <w:spacing w:val="-2"/>
          <w:sz w:val="20"/>
        </w:rPr>
        <w:t xml:space="preserve"> </w:t>
      </w:r>
      <w:r>
        <w:rPr>
          <w:sz w:val="20"/>
        </w:rPr>
        <w:t>términos</w:t>
      </w:r>
      <w:r>
        <w:rPr>
          <w:spacing w:val="-1"/>
          <w:sz w:val="20"/>
        </w:rPr>
        <w:t xml:space="preserve"> </w:t>
      </w:r>
      <w:r>
        <w:rPr>
          <w:sz w:val="20"/>
        </w:rPr>
        <w:t>de la</w:t>
      </w:r>
      <w:r>
        <w:rPr>
          <w:spacing w:val="-1"/>
          <w:sz w:val="20"/>
        </w:rPr>
        <w:t xml:space="preserve"> </w:t>
      </w:r>
      <w:r>
        <w:rPr>
          <w:sz w:val="20"/>
        </w:rPr>
        <w:t>Ley</w:t>
      </w:r>
      <w:r>
        <w:rPr>
          <w:spacing w:val="-4"/>
          <w:sz w:val="20"/>
        </w:rPr>
        <w:t xml:space="preserve"> </w:t>
      </w:r>
      <w:r>
        <w:rPr>
          <w:sz w:val="20"/>
        </w:rPr>
        <w:t>Federal de Transparencia y Acceso a Información Pública Gubernamental, su Reglamento y demás disposiciones jurídicas aplicables, y</w:t>
      </w:r>
    </w:p>
    <w:p w14:paraId="41FB0992" w14:textId="77777777" w:rsidR="0077409D" w:rsidRDefault="00B81FB3">
      <w:pPr>
        <w:pStyle w:val="Prrafodelista"/>
        <w:numPr>
          <w:ilvl w:val="0"/>
          <w:numId w:val="9"/>
        </w:numPr>
        <w:tabs>
          <w:tab w:val="left" w:pos="951"/>
        </w:tabs>
        <w:spacing w:before="229" w:line="242" w:lineRule="auto"/>
        <w:ind w:right="126"/>
        <w:rPr>
          <w:sz w:val="20"/>
        </w:rPr>
      </w:pPr>
      <w:r>
        <w:rPr>
          <w:sz w:val="20"/>
        </w:rPr>
        <w:t>Administrar</w:t>
      </w:r>
      <w:r>
        <w:rPr>
          <w:spacing w:val="25"/>
          <w:sz w:val="20"/>
        </w:rPr>
        <w:t xml:space="preserve"> </w:t>
      </w:r>
      <w:r>
        <w:rPr>
          <w:sz w:val="20"/>
        </w:rPr>
        <w:t>la</w:t>
      </w:r>
      <w:r>
        <w:rPr>
          <w:spacing w:val="26"/>
          <w:sz w:val="20"/>
        </w:rPr>
        <w:t xml:space="preserve"> </w:t>
      </w:r>
      <w:r>
        <w:rPr>
          <w:sz w:val="20"/>
        </w:rPr>
        <w:t>página</w:t>
      </w:r>
      <w:r>
        <w:rPr>
          <w:spacing w:val="26"/>
          <w:sz w:val="20"/>
        </w:rPr>
        <w:t xml:space="preserve"> </w:t>
      </w:r>
      <w:r>
        <w:rPr>
          <w:sz w:val="20"/>
        </w:rPr>
        <w:t>web</w:t>
      </w:r>
      <w:r>
        <w:rPr>
          <w:spacing w:val="26"/>
          <w:sz w:val="20"/>
        </w:rPr>
        <w:t xml:space="preserve"> </w:t>
      </w:r>
      <w:r>
        <w:rPr>
          <w:sz w:val="20"/>
        </w:rPr>
        <w:t>en</w:t>
      </w:r>
      <w:r>
        <w:rPr>
          <w:spacing w:val="24"/>
          <w:sz w:val="20"/>
        </w:rPr>
        <w:t xml:space="preserve"> </w:t>
      </w:r>
      <w:r>
        <w:rPr>
          <w:sz w:val="20"/>
        </w:rPr>
        <w:t>la</w:t>
      </w:r>
      <w:r>
        <w:rPr>
          <w:spacing w:val="24"/>
          <w:sz w:val="20"/>
        </w:rPr>
        <w:t xml:space="preserve"> </w:t>
      </w:r>
      <w:r>
        <w:rPr>
          <w:sz w:val="20"/>
        </w:rPr>
        <w:t>que</w:t>
      </w:r>
      <w:r>
        <w:rPr>
          <w:spacing w:val="24"/>
          <w:sz w:val="20"/>
        </w:rPr>
        <w:t xml:space="preserve"> </w:t>
      </w:r>
      <w:r>
        <w:rPr>
          <w:sz w:val="20"/>
        </w:rPr>
        <w:t>se</w:t>
      </w:r>
      <w:r>
        <w:rPr>
          <w:spacing w:val="24"/>
          <w:sz w:val="20"/>
        </w:rPr>
        <w:t xml:space="preserve"> </w:t>
      </w:r>
      <w:r>
        <w:rPr>
          <w:sz w:val="20"/>
        </w:rPr>
        <w:t>registren</w:t>
      </w:r>
      <w:r>
        <w:rPr>
          <w:spacing w:val="24"/>
          <w:sz w:val="20"/>
        </w:rPr>
        <w:t xml:space="preserve"> </w:t>
      </w:r>
      <w:r>
        <w:rPr>
          <w:sz w:val="20"/>
        </w:rPr>
        <w:t>los</w:t>
      </w:r>
      <w:r>
        <w:rPr>
          <w:spacing w:val="25"/>
          <w:sz w:val="20"/>
        </w:rPr>
        <w:t xml:space="preserve"> </w:t>
      </w:r>
      <w:r>
        <w:rPr>
          <w:sz w:val="20"/>
        </w:rPr>
        <w:t>datos</w:t>
      </w:r>
      <w:r>
        <w:rPr>
          <w:spacing w:val="25"/>
          <w:sz w:val="20"/>
        </w:rPr>
        <w:t xml:space="preserve"> </w:t>
      </w:r>
      <w:r>
        <w:rPr>
          <w:sz w:val="20"/>
        </w:rPr>
        <w:t>generales</w:t>
      </w:r>
      <w:r>
        <w:rPr>
          <w:spacing w:val="25"/>
          <w:sz w:val="20"/>
        </w:rPr>
        <w:t xml:space="preserve"> </w:t>
      </w:r>
      <w:r>
        <w:rPr>
          <w:sz w:val="20"/>
        </w:rPr>
        <w:t>de</w:t>
      </w:r>
      <w:r>
        <w:rPr>
          <w:spacing w:val="26"/>
          <w:sz w:val="20"/>
        </w:rPr>
        <w:t xml:space="preserve"> </w:t>
      </w:r>
      <w:r>
        <w:rPr>
          <w:sz w:val="20"/>
        </w:rPr>
        <w:t>las</w:t>
      </w:r>
      <w:r>
        <w:rPr>
          <w:spacing w:val="27"/>
          <w:sz w:val="20"/>
        </w:rPr>
        <w:t xml:space="preserve"> </w:t>
      </w:r>
      <w:r>
        <w:rPr>
          <w:sz w:val="20"/>
        </w:rPr>
        <w:t>mujeres</w:t>
      </w:r>
      <w:r>
        <w:rPr>
          <w:spacing w:val="28"/>
          <w:sz w:val="20"/>
        </w:rPr>
        <w:t xml:space="preserve"> </w:t>
      </w:r>
      <w:r>
        <w:rPr>
          <w:sz w:val="20"/>
        </w:rPr>
        <w:t>y</w:t>
      </w:r>
      <w:r>
        <w:rPr>
          <w:spacing w:val="19"/>
          <w:sz w:val="20"/>
        </w:rPr>
        <w:t xml:space="preserve"> </w:t>
      </w:r>
      <w:r>
        <w:rPr>
          <w:sz w:val="20"/>
        </w:rPr>
        <w:t>niñas reportadas como desaparecidas.</w:t>
      </w:r>
    </w:p>
    <w:p w14:paraId="56AAFD41" w14:textId="77777777" w:rsidR="0077409D" w:rsidRDefault="00B81FB3">
      <w:pPr>
        <w:pStyle w:val="Textoindependiente"/>
        <w:spacing w:before="227"/>
        <w:ind w:left="118" w:right="120" w:firstLine="288"/>
        <w:jc w:val="both"/>
      </w:pPr>
      <w:r>
        <w:t>Las</w:t>
      </w:r>
      <w:r>
        <w:rPr>
          <w:spacing w:val="-1"/>
        </w:rPr>
        <w:t xml:space="preserve"> </w:t>
      </w:r>
      <w:r>
        <w:t>atribuciones</w:t>
      </w:r>
      <w:r>
        <w:rPr>
          <w:spacing w:val="-1"/>
        </w:rPr>
        <w:t xml:space="preserve"> </w:t>
      </w:r>
      <w:r>
        <w:t>a que</w:t>
      </w:r>
      <w:r>
        <w:rPr>
          <w:spacing w:val="-2"/>
        </w:rPr>
        <w:t xml:space="preserve"> </w:t>
      </w:r>
      <w:r>
        <w:t>se refieren</w:t>
      </w:r>
      <w:r>
        <w:rPr>
          <w:spacing w:val="-2"/>
        </w:rPr>
        <w:t xml:space="preserve"> </w:t>
      </w:r>
      <w:r>
        <w:t>las</w:t>
      </w:r>
      <w:r>
        <w:rPr>
          <w:spacing w:val="-1"/>
        </w:rPr>
        <w:t xml:space="preserve"> </w:t>
      </w:r>
      <w:r>
        <w:t>fracciones</w:t>
      </w:r>
      <w:r>
        <w:rPr>
          <w:spacing w:val="-1"/>
        </w:rPr>
        <w:t xml:space="preserve"> </w:t>
      </w:r>
      <w:r>
        <w:t>anteriores</w:t>
      </w:r>
      <w:r>
        <w:rPr>
          <w:spacing w:val="-1"/>
        </w:rPr>
        <w:t xml:space="preserve"> </w:t>
      </w:r>
      <w:r>
        <w:t>se</w:t>
      </w:r>
      <w:r>
        <w:rPr>
          <w:spacing w:val="-2"/>
        </w:rPr>
        <w:t xml:space="preserve"> </w:t>
      </w:r>
      <w:r>
        <w:t>ejercerán</w:t>
      </w:r>
      <w:r>
        <w:rPr>
          <w:spacing w:val="-2"/>
        </w:rPr>
        <w:t xml:space="preserve"> </w:t>
      </w:r>
      <w:r>
        <w:t>por</w:t>
      </w:r>
      <w:r>
        <w:rPr>
          <w:spacing w:val="-1"/>
        </w:rPr>
        <w:t xml:space="preserve"> </w:t>
      </w:r>
      <w:r>
        <w:t>las</w:t>
      </w:r>
      <w:r>
        <w:rPr>
          <w:spacing w:val="-1"/>
        </w:rPr>
        <w:t xml:space="preserve"> </w:t>
      </w:r>
      <w:r>
        <w:t>áreas</w:t>
      </w:r>
      <w:r>
        <w:rPr>
          <w:spacing w:val="-1"/>
        </w:rPr>
        <w:t xml:space="preserve"> </w:t>
      </w:r>
      <w:r>
        <w:t>competentes</w:t>
      </w:r>
      <w:r>
        <w:rPr>
          <w:spacing w:val="-1"/>
        </w:rPr>
        <w:t xml:space="preserve"> </w:t>
      </w:r>
      <w:r>
        <w:t>de la Secretaría de Gobernación.</w:t>
      </w:r>
    </w:p>
    <w:p w14:paraId="78C290EF" w14:textId="77777777" w:rsidR="0077409D" w:rsidRDefault="0077409D">
      <w:pPr>
        <w:pStyle w:val="Textoindependiente"/>
        <w:spacing w:before="1"/>
        <w:ind w:left="0"/>
      </w:pPr>
    </w:p>
    <w:p w14:paraId="5B3F175C" w14:textId="77777777" w:rsidR="0077409D" w:rsidRDefault="00B81FB3">
      <w:pPr>
        <w:pStyle w:val="Textoindependiente"/>
        <w:ind w:left="118" w:right="117" w:firstLine="288"/>
        <w:jc w:val="both"/>
      </w:pPr>
      <w:r>
        <w:t>Además de las atribuciones mencionadas en las fracciones anteriores, la Secretaría de Gobernación representará al Sistema en los juicios de amparo en los que aquél sea parte, para</w:t>
      </w:r>
      <w:r>
        <w:rPr>
          <w:spacing w:val="15"/>
        </w:rPr>
        <w:t xml:space="preserve"> </w:t>
      </w:r>
      <w:r>
        <w:t>lo cual, podrá solicitar la información necesaria y, en general, auxiliarse en todo momento de los integrantes del Sistema.</w:t>
      </w:r>
    </w:p>
    <w:p w14:paraId="1E700C0D" w14:textId="77777777" w:rsidR="0077409D" w:rsidRDefault="00B81FB3">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B8B0A37" w14:textId="77777777" w:rsidR="0077409D" w:rsidRDefault="00B81FB3">
      <w:pPr>
        <w:pStyle w:val="Ttulo1"/>
        <w:spacing w:before="232" w:line="252" w:lineRule="exact"/>
        <w:ind w:left="1015" w:right="1011"/>
      </w:pPr>
      <w:r>
        <w:t>SECCIÓN</w:t>
      </w:r>
      <w:r>
        <w:rPr>
          <w:spacing w:val="-6"/>
        </w:rPr>
        <w:t xml:space="preserve"> </w:t>
      </w:r>
      <w:r>
        <w:rPr>
          <w:spacing w:val="-2"/>
        </w:rPr>
        <w:t>TERCERA</w:t>
      </w:r>
    </w:p>
    <w:p w14:paraId="3013C25D" w14:textId="77777777" w:rsidR="0077409D" w:rsidRDefault="00B81FB3">
      <w:pPr>
        <w:spacing w:line="252" w:lineRule="exact"/>
        <w:ind w:left="89" w:right="93"/>
        <w:jc w:val="center"/>
        <w:rPr>
          <w:b/>
        </w:rPr>
      </w:pPr>
      <w:r>
        <w:rPr>
          <w:b/>
        </w:rPr>
        <w:t>DE</w:t>
      </w:r>
      <w:r>
        <w:rPr>
          <w:b/>
          <w:spacing w:val="-4"/>
        </w:rPr>
        <w:t xml:space="preserve"> </w:t>
      </w:r>
      <w:r>
        <w:rPr>
          <w:b/>
        </w:rPr>
        <w:t>LA</w:t>
      </w:r>
      <w:r>
        <w:rPr>
          <w:b/>
          <w:spacing w:val="-9"/>
        </w:rPr>
        <w:t xml:space="preserve"> </w:t>
      </w:r>
      <w:r>
        <w:rPr>
          <w:b/>
        </w:rPr>
        <w:t>SECRETARÍA</w:t>
      </w:r>
      <w:r>
        <w:rPr>
          <w:b/>
          <w:spacing w:val="-8"/>
        </w:rPr>
        <w:t xml:space="preserve"> </w:t>
      </w:r>
      <w:r>
        <w:rPr>
          <w:b/>
        </w:rPr>
        <w:t>DE</w:t>
      </w:r>
      <w:r>
        <w:rPr>
          <w:b/>
          <w:spacing w:val="-4"/>
        </w:rPr>
        <w:t xml:space="preserve"> </w:t>
      </w:r>
      <w:r>
        <w:rPr>
          <w:b/>
        </w:rPr>
        <w:t>DESARROLLO</w:t>
      </w:r>
      <w:r>
        <w:rPr>
          <w:b/>
          <w:spacing w:val="-1"/>
        </w:rPr>
        <w:t xml:space="preserve"> </w:t>
      </w:r>
      <w:r>
        <w:rPr>
          <w:b/>
          <w:spacing w:val="-2"/>
        </w:rPr>
        <w:t>SOCIAL</w:t>
      </w:r>
    </w:p>
    <w:p w14:paraId="01143039" w14:textId="77777777" w:rsidR="0077409D" w:rsidRDefault="00B81FB3">
      <w:pPr>
        <w:pStyle w:val="Textoindependiente"/>
        <w:spacing w:before="229" w:line="242" w:lineRule="auto"/>
        <w:ind w:left="118" w:right="140" w:firstLine="288"/>
      </w:pPr>
      <w:r>
        <w:rPr>
          <w:b/>
        </w:rPr>
        <w:t xml:space="preserve">ARTÍCULO 55.- </w:t>
      </w:r>
      <w:r>
        <w:t>La Secretaría de Desarrollo Social, en su calidad de Integrante del Sistema, tendrá</w:t>
      </w:r>
      <w:r>
        <w:rPr>
          <w:spacing w:val="40"/>
        </w:rPr>
        <w:t xml:space="preserve"> </w:t>
      </w:r>
      <w:r>
        <w:t>las siguientes atribuciones:</w:t>
      </w:r>
    </w:p>
    <w:p w14:paraId="7E8AA44A" w14:textId="77777777" w:rsidR="0077409D" w:rsidRDefault="00B81FB3">
      <w:pPr>
        <w:pStyle w:val="Prrafodelista"/>
        <w:numPr>
          <w:ilvl w:val="0"/>
          <w:numId w:val="8"/>
        </w:numPr>
        <w:tabs>
          <w:tab w:val="left" w:pos="838"/>
        </w:tabs>
        <w:spacing w:before="227" w:line="242" w:lineRule="auto"/>
        <w:ind w:right="127"/>
        <w:jc w:val="both"/>
        <w:rPr>
          <w:sz w:val="20"/>
        </w:rPr>
      </w:pPr>
      <w:r>
        <w:rPr>
          <w:sz w:val="20"/>
        </w:rPr>
        <w:t>Incluir en los programas correspondientes las acciones de desarrollo social orientadas a la prevención, atención y erradicación de la violencia contra las mujeres;</w:t>
      </w:r>
    </w:p>
    <w:p w14:paraId="27CDA3D2" w14:textId="77777777" w:rsidR="0077409D" w:rsidRDefault="00B81FB3">
      <w:pPr>
        <w:pStyle w:val="Prrafodelista"/>
        <w:numPr>
          <w:ilvl w:val="0"/>
          <w:numId w:val="8"/>
        </w:numPr>
        <w:tabs>
          <w:tab w:val="left" w:pos="835"/>
          <w:tab w:val="left" w:pos="838"/>
        </w:tabs>
        <w:spacing w:before="224" w:line="242" w:lineRule="auto"/>
        <w:ind w:right="123"/>
        <w:jc w:val="both"/>
        <w:rPr>
          <w:sz w:val="20"/>
        </w:rPr>
      </w:pPr>
      <w:r>
        <w:rPr>
          <w:sz w:val="20"/>
        </w:rPr>
        <w:t>Promover en sus programas la cultura de respeto a los derechos humanos de las mujeres para eliminar las expresiones de violencia contra este grupo de población;</w:t>
      </w:r>
    </w:p>
    <w:p w14:paraId="171274C0" w14:textId="77777777" w:rsidR="0077409D" w:rsidRDefault="00B81FB3">
      <w:pPr>
        <w:pStyle w:val="Prrafodelista"/>
        <w:numPr>
          <w:ilvl w:val="0"/>
          <w:numId w:val="8"/>
        </w:numPr>
        <w:tabs>
          <w:tab w:val="left" w:pos="834"/>
          <w:tab w:val="left" w:pos="838"/>
        </w:tabs>
        <w:spacing w:before="227"/>
        <w:ind w:right="113"/>
        <w:jc w:val="both"/>
        <w:rPr>
          <w:sz w:val="20"/>
        </w:rPr>
      </w:pPr>
      <w:r>
        <w:rPr>
          <w:sz w:val="20"/>
        </w:rPr>
        <w:t>Celebrar convenios, acuerdos y bases de colaboración con dependencias u organismos de la Administración Pública Federal, así como con las entidades federativas, para la promoción de acciones concurrentes de desarrollo social, que favorezcan la atención y participación de las mujeres en los programas con perspectiva de género;</w:t>
      </w:r>
    </w:p>
    <w:p w14:paraId="3A15ABD6" w14:textId="77777777" w:rsidR="0077409D" w:rsidRDefault="0077409D">
      <w:pPr>
        <w:pStyle w:val="Textoindependiente"/>
        <w:ind w:left="0"/>
      </w:pPr>
    </w:p>
    <w:p w14:paraId="6C6E1285" w14:textId="77777777" w:rsidR="0077409D" w:rsidRDefault="00B81FB3">
      <w:pPr>
        <w:pStyle w:val="Prrafodelista"/>
        <w:numPr>
          <w:ilvl w:val="0"/>
          <w:numId w:val="8"/>
        </w:numPr>
        <w:tabs>
          <w:tab w:val="left" w:pos="838"/>
        </w:tabs>
        <w:spacing w:line="242" w:lineRule="auto"/>
        <w:ind w:right="122"/>
        <w:jc w:val="both"/>
        <w:rPr>
          <w:sz w:val="20"/>
        </w:rPr>
      </w:pPr>
      <w:r>
        <w:rPr>
          <w:sz w:val="20"/>
        </w:rPr>
        <w:t>Ejecutar acciones en materia de desarrollo social, orientadas a mejorar el nivel de vida de las mujeres en condiciones de pobreza y</w:t>
      </w:r>
      <w:r>
        <w:rPr>
          <w:spacing w:val="-2"/>
          <w:sz w:val="20"/>
        </w:rPr>
        <w:t xml:space="preserve"> </w:t>
      </w:r>
      <w:r>
        <w:rPr>
          <w:sz w:val="20"/>
        </w:rPr>
        <w:t>marginación y</w:t>
      </w:r>
      <w:r>
        <w:rPr>
          <w:spacing w:val="-2"/>
          <w:sz w:val="20"/>
        </w:rPr>
        <w:t xml:space="preserve"> </w:t>
      </w:r>
      <w:r>
        <w:rPr>
          <w:sz w:val="20"/>
        </w:rPr>
        <w:t>dar seguimiento a sus avances y</w:t>
      </w:r>
      <w:r>
        <w:rPr>
          <w:spacing w:val="-2"/>
          <w:sz w:val="20"/>
        </w:rPr>
        <w:t xml:space="preserve"> </w:t>
      </w:r>
      <w:r>
        <w:rPr>
          <w:sz w:val="20"/>
        </w:rPr>
        <w:t>resultados;</w:t>
      </w:r>
    </w:p>
    <w:p w14:paraId="55C97A17" w14:textId="77777777" w:rsidR="0077409D" w:rsidRDefault="00B81FB3">
      <w:pPr>
        <w:pStyle w:val="Prrafodelista"/>
        <w:numPr>
          <w:ilvl w:val="0"/>
          <w:numId w:val="8"/>
        </w:numPr>
        <w:tabs>
          <w:tab w:val="left" w:pos="838"/>
        </w:tabs>
        <w:spacing w:before="227"/>
        <w:ind w:right="116"/>
        <w:jc w:val="both"/>
        <w:rPr>
          <w:sz w:val="20"/>
        </w:rPr>
      </w:pPr>
      <w:r>
        <w:rPr>
          <w:sz w:val="20"/>
        </w:rPr>
        <w:t>Difundir las acciones realizadas por los programas del sector desarrollo social, que promuevan el empoderamiento de las mujeres, la igualdad de oportunidades entre mujeres y hombres y la eliminación de las brechas de desigualdad, en el marco de operación del Programa;</w:t>
      </w:r>
    </w:p>
    <w:p w14:paraId="2D5DB546" w14:textId="77777777" w:rsidR="0077409D" w:rsidRDefault="0077409D">
      <w:pPr>
        <w:jc w:val="both"/>
        <w:rPr>
          <w:sz w:val="20"/>
        </w:rPr>
        <w:sectPr w:rsidR="0077409D">
          <w:pgSz w:w="12240" w:h="15840"/>
          <w:pgMar w:top="1880" w:right="1300" w:bottom="900" w:left="1300" w:header="724" w:footer="710" w:gutter="0"/>
          <w:cols w:space="720"/>
        </w:sectPr>
      </w:pPr>
    </w:p>
    <w:p w14:paraId="7F000E00" w14:textId="77777777" w:rsidR="0077409D" w:rsidRDefault="0077409D">
      <w:pPr>
        <w:pStyle w:val="Textoindependiente"/>
        <w:spacing w:before="63"/>
        <w:ind w:left="0"/>
      </w:pPr>
    </w:p>
    <w:p w14:paraId="40261275" w14:textId="77777777" w:rsidR="0077409D" w:rsidRDefault="00B81FB3">
      <w:pPr>
        <w:pStyle w:val="Prrafodelista"/>
        <w:numPr>
          <w:ilvl w:val="0"/>
          <w:numId w:val="8"/>
        </w:numPr>
        <w:tabs>
          <w:tab w:val="left" w:pos="838"/>
        </w:tabs>
        <w:spacing w:line="242" w:lineRule="auto"/>
        <w:ind w:right="116"/>
        <w:rPr>
          <w:sz w:val="20"/>
        </w:rPr>
      </w:pPr>
      <w:r>
        <w:rPr>
          <w:sz w:val="20"/>
        </w:rPr>
        <w:t>Colaborar en el fortalecimiento y</w:t>
      </w:r>
      <w:r>
        <w:rPr>
          <w:spacing w:val="-3"/>
          <w:sz w:val="20"/>
        </w:rPr>
        <w:t xml:space="preserve"> </w:t>
      </w:r>
      <w:r>
        <w:rPr>
          <w:sz w:val="20"/>
        </w:rPr>
        <w:t>ampliación de acciones de las instancias y</w:t>
      </w:r>
      <w:r>
        <w:rPr>
          <w:spacing w:val="-3"/>
          <w:sz w:val="20"/>
        </w:rPr>
        <w:t xml:space="preserve"> </w:t>
      </w:r>
      <w:r>
        <w:rPr>
          <w:sz w:val="20"/>
        </w:rPr>
        <w:t>programas</w:t>
      </w:r>
      <w:r>
        <w:rPr>
          <w:spacing w:val="-1"/>
          <w:sz w:val="20"/>
        </w:rPr>
        <w:t xml:space="preserve"> </w:t>
      </w:r>
      <w:r>
        <w:rPr>
          <w:sz w:val="20"/>
        </w:rPr>
        <w:t>del sector desarrollo social, encaminadas a prevenir, atender y erradicar la violencia contra las mujeres, y</w:t>
      </w:r>
    </w:p>
    <w:p w14:paraId="0F9EE11B" w14:textId="77777777" w:rsidR="0077409D" w:rsidRDefault="00B81FB3">
      <w:pPr>
        <w:pStyle w:val="Prrafodelista"/>
        <w:numPr>
          <w:ilvl w:val="0"/>
          <w:numId w:val="8"/>
        </w:numPr>
        <w:tabs>
          <w:tab w:val="left" w:pos="838"/>
        </w:tabs>
        <w:spacing w:before="227"/>
        <w:ind w:right="118"/>
        <w:rPr>
          <w:sz w:val="20"/>
        </w:rPr>
      </w:pPr>
      <w:r>
        <w:rPr>
          <w:sz w:val="20"/>
        </w:rPr>
        <w:t>Dar seguimiento a las acciones del Programa, en coordinación con los integrantes del Sistema, y efectuar su supervisión y evaluación en el ámbito de su competencia.</w:t>
      </w:r>
    </w:p>
    <w:p w14:paraId="5D2E910A" w14:textId="77777777" w:rsidR="0077409D" w:rsidRDefault="00B81FB3">
      <w:pPr>
        <w:pStyle w:val="Ttulo1"/>
        <w:spacing w:before="229" w:line="252" w:lineRule="exact"/>
        <w:ind w:left="1015" w:right="1011"/>
      </w:pPr>
      <w:r>
        <w:t>SECCIÓN</w:t>
      </w:r>
      <w:r>
        <w:rPr>
          <w:spacing w:val="-6"/>
        </w:rPr>
        <w:t xml:space="preserve"> </w:t>
      </w:r>
      <w:r>
        <w:rPr>
          <w:spacing w:val="-2"/>
        </w:rPr>
        <w:t>CUARTA</w:t>
      </w:r>
    </w:p>
    <w:p w14:paraId="5E7F0A5E" w14:textId="77777777" w:rsidR="0077409D" w:rsidRDefault="00B81FB3">
      <w:pPr>
        <w:spacing w:line="252" w:lineRule="exact"/>
        <w:ind w:left="1014" w:right="1014"/>
        <w:jc w:val="center"/>
        <w:rPr>
          <w:b/>
        </w:rPr>
      </w:pPr>
      <w:r>
        <w:rPr>
          <w:b/>
        </w:rPr>
        <w:t>DE</w:t>
      </w:r>
      <w:r>
        <w:rPr>
          <w:b/>
          <w:spacing w:val="-4"/>
        </w:rPr>
        <w:t xml:space="preserve"> </w:t>
      </w:r>
      <w:r>
        <w:rPr>
          <w:b/>
        </w:rPr>
        <w:t>LA</w:t>
      </w:r>
      <w:r>
        <w:rPr>
          <w:b/>
          <w:spacing w:val="-9"/>
        </w:rPr>
        <w:t xml:space="preserve"> </w:t>
      </w:r>
      <w:r>
        <w:rPr>
          <w:b/>
        </w:rPr>
        <w:t>SECRETARÍA</w:t>
      </w:r>
      <w:r>
        <w:rPr>
          <w:b/>
          <w:spacing w:val="-8"/>
        </w:rPr>
        <w:t xml:space="preserve"> </w:t>
      </w:r>
      <w:r>
        <w:rPr>
          <w:b/>
        </w:rPr>
        <w:t>DE</w:t>
      </w:r>
      <w:r>
        <w:rPr>
          <w:b/>
          <w:spacing w:val="-4"/>
        </w:rPr>
        <w:t xml:space="preserve"> </w:t>
      </w:r>
      <w:r>
        <w:rPr>
          <w:b/>
        </w:rPr>
        <w:t>SEGURIDAD</w:t>
      </w:r>
      <w:r>
        <w:rPr>
          <w:b/>
          <w:spacing w:val="-3"/>
        </w:rPr>
        <w:t xml:space="preserve"> </w:t>
      </w:r>
      <w:r>
        <w:rPr>
          <w:b/>
          <w:spacing w:val="-2"/>
        </w:rPr>
        <w:t>PÚBLICA</w:t>
      </w:r>
    </w:p>
    <w:p w14:paraId="4ABD9AE7" w14:textId="77777777" w:rsidR="0077409D" w:rsidRDefault="00B81FB3">
      <w:pPr>
        <w:pStyle w:val="Textoindependiente"/>
        <w:spacing w:before="3"/>
        <w:ind w:left="1014" w:right="1015"/>
        <w:jc w:val="center"/>
      </w:pPr>
      <w:r>
        <w:rPr>
          <w:spacing w:val="-2"/>
        </w:rPr>
        <w:t>(Derogada)</w:t>
      </w:r>
    </w:p>
    <w:p w14:paraId="66EC7931" w14:textId="77777777" w:rsidR="0077409D" w:rsidRDefault="00B81FB3">
      <w:pPr>
        <w:spacing w:line="182" w:lineRule="exact"/>
        <w:ind w:right="113"/>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xml:space="preserve"> </w:t>
      </w:r>
      <w:r>
        <w:rPr>
          <w:rFonts w:ascii="Times New Roman" w:hAnsi="Times New Roman"/>
          <w:i/>
          <w:color w:val="0000FF"/>
          <w:sz w:val="16"/>
        </w:rPr>
        <w:t>derogada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18F22E83" w14:textId="77777777" w:rsidR="0077409D" w:rsidRDefault="0077409D">
      <w:pPr>
        <w:pStyle w:val="Textoindependiente"/>
        <w:spacing w:before="9"/>
        <w:ind w:left="0"/>
        <w:rPr>
          <w:rFonts w:ascii="Times New Roman"/>
          <w:i/>
          <w:sz w:val="11"/>
        </w:rPr>
      </w:pPr>
    </w:p>
    <w:p w14:paraId="1DEF05AC" w14:textId="77777777" w:rsidR="0077409D" w:rsidRDefault="0077409D">
      <w:pPr>
        <w:rPr>
          <w:rFonts w:ascii="Times New Roman"/>
          <w:sz w:val="11"/>
        </w:rPr>
        <w:sectPr w:rsidR="0077409D">
          <w:pgSz w:w="12240" w:h="15840"/>
          <w:pgMar w:top="1880" w:right="1300" w:bottom="900" w:left="1300" w:header="724" w:footer="710" w:gutter="0"/>
          <w:cols w:space="720"/>
        </w:sectPr>
      </w:pPr>
    </w:p>
    <w:p w14:paraId="75B96628" w14:textId="77777777" w:rsidR="0077409D" w:rsidRDefault="00B81FB3">
      <w:pPr>
        <w:spacing w:before="93"/>
        <w:ind w:left="406"/>
        <w:rPr>
          <w:sz w:val="20"/>
        </w:rPr>
      </w:pPr>
      <w:r>
        <w:rPr>
          <w:b/>
          <w:sz w:val="20"/>
        </w:rPr>
        <w:t>ARTÍCULO</w:t>
      </w:r>
      <w:r>
        <w:rPr>
          <w:b/>
          <w:spacing w:val="-7"/>
          <w:sz w:val="20"/>
        </w:rPr>
        <w:t xml:space="preserve"> </w:t>
      </w:r>
      <w:r>
        <w:rPr>
          <w:b/>
          <w:sz w:val="20"/>
        </w:rPr>
        <w:t>56.-</w:t>
      </w:r>
      <w:r>
        <w:rPr>
          <w:b/>
          <w:spacing w:val="-7"/>
          <w:sz w:val="20"/>
        </w:rPr>
        <w:t xml:space="preserve"> </w:t>
      </w:r>
      <w:r>
        <w:rPr>
          <w:spacing w:val="-2"/>
          <w:sz w:val="20"/>
        </w:rPr>
        <w:t>Derogado.</w:t>
      </w:r>
    </w:p>
    <w:p w14:paraId="64910218" w14:textId="77777777" w:rsidR="0077409D" w:rsidRDefault="00B81FB3">
      <w:r>
        <w:br w:type="column"/>
      </w:r>
    </w:p>
    <w:p w14:paraId="2A0A2C69" w14:textId="77777777" w:rsidR="0077409D" w:rsidRDefault="0077409D">
      <w:pPr>
        <w:pStyle w:val="Textoindependiente"/>
        <w:spacing w:before="231"/>
        <w:ind w:left="0"/>
        <w:rPr>
          <w:sz w:val="22"/>
        </w:rPr>
      </w:pPr>
    </w:p>
    <w:p w14:paraId="63567BE1" w14:textId="77777777" w:rsidR="0077409D" w:rsidRDefault="00B81FB3">
      <w:pPr>
        <w:pStyle w:val="Ttulo1"/>
        <w:ind w:left="406" w:right="0"/>
        <w:jc w:val="left"/>
      </w:pPr>
      <w:r>
        <w:t>SECCIÓN</w:t>
      </w:r>
      <w:r>
        <w:rPr>
          <w:spacing w:val="-9"/>
        </w:rPr>
        <w:t xml:space="preserve"> </w:t>
      </w:r>
      <w:r>
        <w:rPr>
          <w:spacing w:val="-2"/>
        </w:rPr>
        <w:t>QUINTA</w:t>
      </w:r>
    </w:p>
    <w:p w14:paraId="07DB4860" w14:textId="77777777" w:rsidR="0077409D" w:rsidRDefault="00B81FB3">
      <w:pPr>
        <w:spacing w:before="139"/>
        <w:rPr>
          <w:b/>
          <w:sz w:val="16"/>
        </w:rPr>
      </w:pPr>
      <w:r>
        <w:br w:type="column"/>
      </w:r>
    </w:p>
    <w:p w14:paraId="027431FE" w14:textId="77777777" w:rsidR="0077409D" w:rsidRDefault="00B81FB3">
      <w:pPr>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derogado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3EAE89B5" w14:textId="77777777" w:rsidR="0077409D" w:rsidRDefault="0077409D">
      <w:pPr>
        <w:rPr>
          <w:rFonts w:ascii="Times New Roman" w:hAnsi="Times New Roman"/>
          <w:sz w:val="16"/>
        </w:rPr>
        <w:sectPr w:rsidR="0077409D">
          <w:type w:val="continuous"/>
          <w:pgSz w:w="12240" w:h="15840"/>
          <w:pgMar w:top="1880" w:right="1300" w:bottom="900" w:left="1300" w:header="724" w:footer="710" w:gutter="0"/>
          <w:cols w:num="3" w:space="720" w:equalWidth="0">
            <w:col w:w="2868" w:space="591"/>
            <w:col w:w="2358" w:space="967"/>
            <w:col w:w="2856"/>
          </w:cols>
        </w:sectPr>
      </w:pPr>
    </w:p>
    <w:p w14:paraId="48E5B395" w14:textId="77777777" w:rsidR="0077409D" w:rsidRDefault="00B81FB3">
      <w:pPr>
        <w:pStyle w:val="Ttulo1"/>
        <w:spacing w:before="2"/>
        <w:ind w:left="1015" w:right="1011"/>
      </w:pPr>
      <w:r>
        <w:t>DE</w:t>
      </w:r>
      <w:r>
        <w:rPr>
          <w:spacing w:val="-4"/>
        </w:rPr>
        <w:t xml:space="preserve"> </w:t>
      </w:r>
      <w:r>
        <w:t>LA</w:t>
      </w:r>
      <w:r>
        <w:rPr>
          <w:spacing w:val="-8"/>
        </w:rPr>
        <w:t xml:space="preserve"> </w:t>
      </w:r>
      <w:r>
        <w:t>PROCURADURÍA</w:t>
      </w:r>
      <w:r>
        <w:rPr>
          <w:spacing w:val="-8"/>
        </w:rPr>
        <w:t xml:space="preserve"> </w:t>
      </w:r>
      <w:r>
        <w:t>GENERAL</w:t>
      </w:r>
      <w:r>
        <w:rPr>
          <w:spacing w:val="-1"/>
        </w:rPr>
        <w:t xml:space="preserve"> </w:t>
      </w:r>
      <w:r>
        <w:t>DE</w:t>
      </w:r>
      <w:r>
        <w:rPr>
          <w:spacing w:val="-3"/>
        </w:rPr>
        <w:t xml:space="preserve"> </w:t>
      </w:r>
      <w:r>
        <w:t>LA</w:t>
      </w:r>
      <w:r>
        <w:rPr>
          <w:spacing w:val="-8"/>
        </w:rPr>
        <w:t xml:space="preserve"> </w:t>
      </w:r>
      <w:r>
        <w:rPr>
          <w:spacing w:val="-2"/>
        </w:rPr>
        <w:t>REPÚBLICA</w:t>
      </w:r>
    </w:p>
    <w:p w14:paraId="2F2728E8" w14:textId="77777777" w:rsidR="0077409D" w:rsidRDefault="00B81FB3">
      <w:pPr>
        <w:pStyle w:val="Textoindependiente"/>
        <w:spacing w:before="229" w:line="242" w:lineRule="auto"/>
        <w:ind w:left="118" w:right="120" w:firstLine="288"/>
        <w:jc w:val="both"/>
      </w:pPr>
      <w:r>
        <w:rPr>
          <w:b/>
        </w:rPr>
        <w:t xml:space="preserve">ARTÍCULO 57.- </w:t>
      </w:r>
      <w:r>
        <w:t xml:space="preserve">La Procuraduría General de la República participará, en su calidad de Integrante del Sistema, de conformidad a lo marcado en las leyes y disposiciones jurídicas aplicables, debiendo observar en todo momento la perspectiva de género y el estricto respeto a los derechos humanos de las </w:t>
      </w:r>
      <w:r>
        <w:rPr>
          <w:spacing w:val="-2"/>
        </w:rPr>
        <w:t>mujeres.</w:t>
      </w:r>
    </w:p>
    <w:p w14:paraId="0C591497" w14:textId="77777777" w:rsidR="0077409D" w:rsidRDefault="00B81FB3">
      <w:pPr>
        <w:pStyle w:val="Textoindependiente"/>
        <w:spacing w:before="223"/>
        <w:ind w:left="406"/>
      </w:pPr>
      <w:r>
        <w:t>La</w:t>
      </w:r>
      <w:r>
        <w:rPr>
          <w:spacing w:val="-9"/>
        </w:rPr>
        <w:t xml:space="preserve"> </w:t>
      </w:r>
      <w:r>
        <w:t>Procuraduría</w:t>
      </w:r>
      <w:r>
        <w:rPr>
          <w:spacing w:val="-7"/>
        </w:rPr>
        <w:t xml:space="preserve"> </w:t>
      </w:r>
      <w:r>
        <w:t>General</w:t>
      </w:r>
      <w:r>
        <w:rPr>
          <w:spacing w:val="-7"/>
        </w:rPr>
        <w:t xml:space="preserve"> </w:t>
      </w:r>
      <w:r>
        <w:t>de</w:t>
      </w:r>
      <w:r>
        <w:rPr>
          <w:spacing w:val="-7"/>
        </w:rPr>
        <w:t xml:space="preserve"> </w:t>
      </w:r>
      <w:r>
        <w:t>la</w:t>
      </w:r>
      <w:r>
        <w:rPr>
          <w:spacing w:val="-6"/>
        </w:rPr>
        <w:t xml:space="preserve"> </w:t>
      </w:r>
      <w:r>
        <w:t>República</w:t>
      </w:r>
      <w:r>
        <w:rPr>
          <w:spacing w:val="-7"/>
        </w:rPr>
        <w:t xml:space="preserve"> </w:t>
      </w:r>
      <w:r>
        <w:t>tendrá,</w:t>
      </w:r>
      <w:r>
        <w:rPr>
          <w:spacing w:val="-7"/>
        </w:rPr>
        <w:t xml:space="preserve"> </w:t>
      </w:r>
      <w:r>
        <w:t>entre</w:t>
      </w:r>
      <w:r>
        <w:rPr>
          <w:spacing w:val="-8"/>
        </w:rPr>
        <w:t xml:space="preserve"> </w:t>
      </w:r>
      <w:r>
        <w:t>otras,</w:t>
      </w:r>
      <w:r>
        <w:rPr>
          <w:spacing w:val="-5"/>
        </w:rPr>
        <w:t xml:space="preserve"> </w:t>
      </w:r>
      <w:r>
        <w:t>las</w:t>
      </w:r>
      <w:r>
        <w:rPr>
          <w:spacing w:val="-7"/>
        </w:rPr>
        <w:t xml:space="preserve"> </w:t>
      </w:r>
      <w:r>
        <w:t>siguientes</w:t>
      </w:r>
      <w:r>
        <w:rPr>
          <w:spacing w:val="-4"/>
        </w:rPr>
        <w:t xml:space="preserve"> </w:t>
      </w:r>
      <w:r>
        <w:rPr>
          <w:spacing w:val="-2"/>
        </w:rPr>
        <w:t>atribuciones:</w:t>
      </w:r>
    </w:p>
    <w:p w14:paraId="5077A332" w14:textId="77777777" w:rsidR="0077409D" w:rsidRDefault="00B81FB3">
      <w:pPr>
        <w:pStyle w:val="Prrafodelista"/>
        <w:numPr>
          <w:ilvl w:val="0"/>
          <w:numId w:val="7"/>
        </w:numPr>
        <w:tabs>
          <w:tab w:val="left" w:pos="838"/>
        </w:tabs>
        <w:spacing w:before="228" w:line="242" w:lineRule="auto"/>
        <w:ind w:right="117"/>
        <w:jc w:val="both"/>
        <w:rPr>
          <w:sz w:val="20"/>
        </w:rPr>
      </w:pPr>
      <w:r>
        <w:rPr>
          <w:sz w:val="20"/>
        </w:rPr>
        <w:t>Promover la formación y especialización de Agentes de la Policía Federal Investigadora, Agentes del Ministerio Público y de todo el personal encargado de la procuración de justicia;</w:t>
      </w:r>
    </w:p>
    <w:p w14:paraId="18BC93CD" w14:textId="77777777" w:rsidR="0077409D" w:rsidRDefault="00B81FB3">
      <w:pPr>
        <w:pStyle w:val="Prrafodelista"/>
        <w:numPr>
          <w:ilvl w:val="0"/>
          <w:numId w:val="7"/>
        </w:numPr>
        <w:tabs>
          <w:tab w:val="left" w:pos="835"/>
          <w:tab w:val="left" w:pos="838"/>
        </w:tabs>
        <w:spacing w:before="224" w:line="242" w:lineRule="auto"/>
        <w:ind w:right="115"/>
        <w:jc w:val="both"/>
        <w:rPr>
          <w:sz w:val="20"/>
        </w:rPr>
      </w:pPr>
      <w:r>
        <w:rPr>
          <w:sz w:val="20"/>
        </w:rPr>
        <w:t>Proporcionar a las víctimas orientación y asesoría para su eficaz atención y protección, de conformidad con la Ley Orgánica de la Procuraduría General de la República, su Reglamento y demás ordenamientos aplicables;</w:t>
      </w:r>
    </w:p>
    <w:p w14:paraId="157EE2C3" w14:textId="77777777" w:rsidR="0077409D" w:rsidRDefault="00B81FB3">
      <w:pPr>
        <w:pStyle w:val="Prrafodelista"/>
        <w:numPr>
          <w:ilvl w:val="0"/>
          <w:numId w:val="7"/>
        </w:numPr>
        <w:tabs>
          <w:tab w:val="left" w:pos="838"/>
        </w:tabs>
        <w:spacing w:before="226"/>
        <w:rPr>
          <w:sz w:val="20"/>
        </w:rPr>
      </w:pPr>
      <w:r>
        <w:rPr>
          <w:sz w:val="20"/>
        </w:rPr>
        <w:t>Dictar</w:t>
      </w:r>
      <w:r>
        <w:rPr>
          <w:spacing w:val="-7"/>
          <w:sz w:val="20"/>
        </w:rPr>
        <w:t xml:space="preserve"> </w:t>
      </w:r>
      <w:r>
        <w:rPr>
          <w:sz w:val="20"/>
        </w:rPr>
        <w:t>las</w:t>
      </w:r>
      <w:r>
        <w:rPr>
          <w:spacing w:val="-6"/>
          <w:sz w:val="20"/>
        </w:rPr>
        <w:t xml:space="preserve"> </w:t>
      </w:r>
      <w:r>
        <w:rPr>
          <w:sz w:val="20"/>
        </w:rPr>
        <w:t>medidas</w:t>
      </w:r>
      <w:r>
        <w:rPr>
          <w:spacing w:val="-6"/>
          <w:sz w:val="20"/>
        </w:rPr>
        <w:t xml:space="preserve"> </w:t>
      </w:r>
      <w:r>
        <w:rPr>
          <w:sz w:val="20"/>
        </w:rPr>
        <w:t>necesarias</w:t>
      </w:r>
      <w:r>
        <w:rPr>
          <w:spacing w:val="-5"/>
          <w:sz w:val="20"/>
        </w:rPr>
        <w:t xml:space="preserve"> </w:t>
      </w:r>
      <w:r>
        <w:rPr>
          <w:sz w:val="20"/>
        </w:rPr>
        <w:t>para</w:t>
      </w:r>
      <w:r>
        <w:rPr>
          <w:spacing w:val="-5"/>
          <w:sz w:val="20"/>
        </w:rPr>
        <w:t xml:space="preserve"> </w:t>
      </w:r>
      <w:r>
        <w:rPr>
          <w:sz w:val="20"/>
        </w:rPr>
        <w:t>que</w:t>
      </w:r>
      <w:r>
        <w:rPr>
          <w:spacing w:val="-7"/>
          <w:sz w:val="20"/>
        </w:rPr>
        <w:t xml:space="preserve"> </w:t>
      </w:r>
      <w:r>
        <w:rPr>
          <w:sz w:val="20"/>
        </w:rPr>
        <w:t>la</w:t>
      </w:r>
      <w:r>
        <w:rPr>
          <w:spacing w:val="-5"/>
          <w:sz w:val="20"/>
        </w:rPr>
        <w:t xml:space="preserve"> </w:t>
      </w:r>
      <w:r>
        <w:rPr>
          <w:sz w:val="20"/>
        </w:rPr>
        <w:t>víctima</w:t>
      </w:r>
      <w:r>
        <w:rPr>
          <w:spacing w:val="-6"/>
          <w:sz w:val="20"/>
        </w:rPr>
        <w:t xml:space="preserve"> </w:t>
      </w:r>
      <w:r>
        <w:rPr>
          <w:sz w:val="20"/>
        </w:rPr>
        <w:t>reciba</w:t>
      </w:r>
      <w:r>
        <w:rPr>
          <w:spacing w:val="-8"/>
          <w:sz w:val="20"/>
        </w:rPr>
        <w:t xml:space="preserve"> </w:t>
      </w:r>
      <w:r>
        <w:rPr>
          <w:sz w:val="20"/>
        </w:rPr>
        <w:t>atención</w:t>
      </w:r>
      <w:r>
        <w:rPr>
          <w:spacing w:val="-7"/>
          <w:sz w:val="20"/>
        </w:rPr>
        <w:t xml:space="preserve"> </w:t>
      </w:r>
      <w:r>
        <w:rPr>
          <w:sz w:val="20"/>
        </w:rPr>
        <w:t>médica</w:t>
      </w:r>
      <w:r>
        <w:rPr>
          <w:spacing w:val="-7"/>
          <w:sz w:val="20"/>
        </w:rPr>
        <w:t xml:space="preserve"> </w:t>
      </w:r>
      <w:r>
        <w:rPr>
          <w:sz w:val="20"/>
        </w:rPr>
        <w:t>de</w:t>
      </w:r>
      <w:r>
        <w:rPr>
          <w:spacing w:val="-6"/>
          <w:sz w:val="20"/>
        </w:rPr>
        <w:t xml:space="preserve"> </w:t>
      </w:r>
      <w:r>
        <w:rPr>
          <w:spacing w:val="-2"/>
          <w:sz w:val="20"/>
        </w:rPr>
        <w:t>emergencia;</w:t>
      </w:r>
    </w:p>
    <w:p w14:paraId="3FCE0AA9" w14:textId="77777777" w:rsidR="0077409D" w:rsidRDefault="00B81FB3">
      <w:pPr>
        <w:pStyle w:val="Prrafodelista"/>
        <w:numPr>
          <w:ilvl w:val="0"/>
          <w:numId w:val="7"/>
        </w:numPr>
        <w:tabs>
          <w:tab w:val="left" w:pos="838"/>
        </w:tabs>
        <w:spacing w:before="228" w:line="242" w:lineRule="auto"/>
        <w:ind w:right="126"/>
        <w:jc w:val="both"/>
        <w:rPr>
          <w:sz w:val="20"/>
        </w:rPr>
      </w:pPr>
      <w:r>
        <w:rPr>
          <w:sz w:val="20"/>
        </w:rPr>
        <w:t>Proporcionar a las instancias encargadas de realizar estadísticas las referencias necesarias</w:t>
      </w:r>
      <w:r>
        <w:rPr>
          <w:spacing w:val="40"/>
          <w:sz w:val="20"/>
        </w:rPr>
        <w:t xml:space="preserve"> </w:t>
      </w:r>
      <w:r>
        <w:rPr>
          <w:sz w:val="20"/>
        </w:rPr>
        <w:t>sobre el número de víctimas atendidas;</w:t>
      </w:r>
    </w:p>
    <w:p w14:paraId="5E7BDB98" w14:textId="77777777" w:rsidR="0077409D" w:rsidRDefault="00B81FB3">
      <w:pPr>
        <w:pStyle w:val="Prrafodelista"/>
        <w:numPr>
          <w:ilvl w:val="0"/>
          <w:numId w:val="7"/>
        </w:numPr>
        <w:tabs>
          <w:tab w:val="left" w:pos="838"/>
        </w:tabs>
        <w:spacing w:before="227" w:line="242" w:lineRule="auto"/>
        <w:ind w:right="125"/>
        <w:jc w:val="both"/>
        <w:rPr>
          <w:sz w:val="20"/>
        </w:rPr>
      </w:pPr>
      <w:r>
        <w:rPr>
          <w:sz w:val="20"/>
        </w:rPr>
        <w:t>Brindar a las víctimas la información integral sobre las instituciones públicas o privadas encargadas de su atención;</w:t>
      </w:r>
    </w:p>
    <w:p w14:paraId="50A44D21" w14:textId="77777777" w:rsidR="0077409D" w:rsidRDefault="00B81FB3">
      <w:pPr>
        <w:pStyle w:val="Prrafodelista"/>
        <w:numPr>
          <w:ilvl w:val="0"/>
          <w:numId w:val="7"/>
        </w:numPr>
        <w:tabs>
          <w:tab w:val="left" w:pos="837"/>
        </w:tabs>
        <w:spacing w:before="224"/>
        <w:ind w:left="837" w:hanging="431"/>
        <w:rPr>
          <w:sz w:val="20"/>
        </w:rPr>
      </w:pPr>
      <w:r>
        <w:rPr>
          <w:sz w:val="20"/>
        </w:rPr>
        <w:t>Proporcionar</w:t>
      </w:r>
      <w:r>
        <w:rPr>
          <w:spacing w:val="-5"/>
          <w:sz w:val="20"/>
        </w:rPr>
        <w:t xml:space="preserve"> </w:t>
      </w:r>
      <w:r>
        <w:rPr>
          <w:sz w:val="20"/>
        </w:rPr>
        <w:t>a</w:t>
      </w:r>
      <w:r>
        <w:rPr>
          <w:spacing w:val="-8"/>
          <w:sz w:val="20"/>
        </w:rPr>
        <w:t xml:space="preserve"> </w:t>
      </w:r>
      <w:r>
        <w:rPr>
          <w:sz w:val="20"/>
        </w:rPr>
        <w:t>las</w:t>
      </w:r>
      <w:r>
        <w:rPr>
          <w:spacing w:val="-6"/>
          <w:sz w:val="20"/>
        </w:rPr>
        <w:t xml:space="preserve"> </w:t>
      </w:r>
      <w:r>
        <w:rPr>
          <w:sz w:val="20"/>
        </w:rPr>
        <w:t>víctimas</w:t>
      </w:r>
      <w:r>
        <w:rPr>
          <w:spacing w:val="-8"/>
          <w:sz w:val="20"/>
        </w:rPr>
        <w:t xml:space="preserve"> </w:t>
      </w:r>
      <w:r>
        <w:rPr>
          <w:sz w:val="20"/>
        </w:rPr>
        <w:t>información</w:t>
      </w:r>
      <w:r>
        <w:rPr>
          <w:spacing w:val="-8"/>
          <w:sz w:val="20"/>
        </w:rPr>
        <w:t xml:space="preserve"> </w:t>
      </w:r>
      <w:r>
        <w:rPr>
          <w:sz w:val="20"/>
        </w:rPr>
        <w:t>objetiva</w:t>
      </w:r>
      <w:r>
        <w:rPr>
          <w:spacing w:val="-6"/>
          <w:sz w:val="20"/>
        </w:rPr>
        <w:t xml:space="preserve"> </w:t>
      </w:r>
      <w:r>
        <w:rPr>
          <w:sz w:val="20"/>
        </w:rPr>
        <w:t>que</w:t>
      </w:r>
      <w:r>
        <w:rPr>
          <w:spacing w:val="-7"/>
          <w:sz w:val="20"/>
        </w:rPr>
        <w:t xml:space="preserve"> </w:t>
      </w:r>
      <w:r>
        <w:rPr>
          <w:sz w:val="20"/>
        </w:rPr>
        <w:t>les</w:t>
      </w:r>
      <w:r>
        <w:rPr>
          <w:spacing w:val="-7"/>
          <w:sz w:val="20"/>
        </w:rPr>
        <w:t xml:space="preserve"> </w:t>
      </w:r>
      <w:r>
        <w:rPr>
          <w:sz w:val="20"/>
        </w:rPr>
        <w:t>permita</w:t>
      </w:r>
      <w:r>
        <w:rPr>
          <w:spacing w:val="-8"/>
          <w:sz w:val="20"/>
        </w:rPr>
        <w:t xml:space="preserve"> </w:t>
      </w:r>
      <w:r>
        <w:rPr>
          <w:sz w:val="20"/>
        </w:rPr>
        <w:t>reconocer</w:t>
      </w:r>
      <w:r>
        <w:rPr>
          <w:spacing w:val="-7"/>
          <w:sz w:val="20"/>
        </w:rPr>
        <w:t xml:space="preserve"> </w:t>
      </w:r>
      <w:r>
        <w:rPr>
          <w:sz w:val="20"/>
        </w:rPr>
        <w:t>su</w:t>
      </w:r>
      <w:r>
        <w:rPr>
          <w:spacing w:val="-8"/>
          <w:sz w:val="20"/>
        </w:rPr>
        <w:t xml:space="preserve"> </w:t>
      </w:r>
      <w:r>
        <w:rPr>
          <w:spacing w:val="-2"/>
          <w:sz w:val="20"/>
        </w:rPr>
        <w:t>situación;</w:t>
      </w:r>
    </w:p>
    <w:p w14:paraId="4A2FCEF1" w14:textId="77777777" w:rsidR="0077409D" w:rsidRDefault="0077409D">
      <w:pPr>
        <w:pStyle w:val="Textoindependiente"/>
        <w:spacing w:before="1"/>
        <w:ind w:left="0"/>
      </w:pPr>
    </w:p>
    <w:p w14:paraId="2722D93B" w14:textId="77777777" w:rsidR="0077409D" w:rsidRDefault="00B81FB3">
      <w:pPr>
        <w:pStyle w:val="Prrafodelista"/>
        <w:numPr>
          <w:ilvl w:val="0"/>
          <w:numId w:val="7"/>
        </w:numPr>
        <w:tabs>
          <w:tab w:val="left" w:pos="838"/>
        </w:tabs>
        <w:spacing w:line="242" w:lineRule="auto"/>
        <w:ind w:right="124"/>
        <w:jc w:val="both"/>
        <w:rPr>
          <w:sz w:val="20"/>
        </w:rPr>
      </w:pPr>
      <w:r>
        <w:rPr>
          <w:sz w:val="20"/>
        </w:rPr>
        <w:t>Promover la cultura de respeto a los derechos humanos de las mujeres y garantizar la seguridad de quienes denuncian, y</w:t>
      </w:r>
    </w:p>
    <w:p w14:paraId="7EF47290" w14:textId="77777777" w:rsidR="0077409D" w:rsidRDefault="00B81FB3">
      <w:pPr>
        <w:pStyle w:val="Prrafodelista"/>
        <w:numPr>
          <w:ilvl w:val="0"/>
          <w:numId w:val="7"/>
        </w:numPr>
        <w:tabs>
          <w:tab w:val="left" w:pos="836"/>
        </w:tabs>
        <w:spacing w:before="225"/>
        <w:ind w:left="836" w:hanging="430"/>
        <w:rPr>
          <w:sz w:val="20"/>
        </w:rPr>
      </w:pPr>
      <w:r>
        <w:rPr>
          <w:sz w:val="20"/>
        </w:rPr>
        <w:t>Celebrar</w:t>
      </w:r>
      <w:r>
        <w:rPr>
          <w:spacing w:val="-8"/>
          <w:sz w:val="20"/>
        </w:rPr>
        <w:t xml:space="preserve"> </w:t>
      </w:r>
      <w:r>
        <w:rPr>
          <w:sz w:val="20"/>
        </w:rPr>
        <w:t>convenios</w:t>
      </w:r>
      <w:r>
        <w:rPr>
          <w:spacing w:val="-6"/>
          <w:sz w:val="20"/>
        </w:rPr>
        <w:t xml:space="preserve"> </w:t>
      </w:r>
      <w:r>
        <w:rPr>
          <w:sz w:val="20"/>
        </w:rPr>
        <w:t>de</w:t>
      </w:r>
      <w:r>
        <w:rPr>
          <w:spacing w:val="-10"/>
          <w:sz w:val="20"/>
        </w:rPr>
        <w:t xml:space="preserve"> </w:t>
      </w:r>
      <w:r>
        <w:rPr>
          <w:sz w:val="20"/>
        </w:rPr>
        <w:t>cooperación,</w:t>
      </w:r>
      <w:r>
        <w:rPr>
          <w:spacing w:val="-9"/>
          <w:sz w:val="20"/>
        </w:rPr>
        <w:t xml:space="preserve"> </w:t>
      </w:r>
      <w:r>
        <w:rPr>
          <w:sz w:val="20"/>
        </w:rPr>
        <w:t>coordinación</w:t>
      </w:r>
      <w:r>
        <w:rPr>
          <w:spacing w:val="-7"/>
          <w:sz w:val="20"/>
        </w:rPr>
        <w:t xml:space="preserve"> </w:t>
      </w:r>
      <w:r>
        <w:rPr>
          <w:sz w:val="20"/>
        </w:rPr>
        <w:t>y</w:t>
      </w:r>
      <w:r>
        <w:rPr>
          <w:spacing w:val="-11"/>
          <w:sz w:val="20"/>
        </w:rPr>
        <w:t xml:space="preserve"> </w:t>
      </w:r>
      <w:r>
        <w:rPr>
          <w:sz w:val="20"/>
        </w:rPr>
        <w:t>concertación</w:t>
      </w:r>
      <w:r>
        <w:rPr>
          <w:spacing w:val="-8"/>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materia.</w:t>
      </w:r>
    </w:p>
    <w:p w14:paraId="02DBFF1E" w14:textId="77777777" w:rsidR="0077409D" w:rsidRDefault="0077409D">
      <w:pPr>
        <w:pStyle w:val="Textoindependiente"/>
        <w:spacing w:before="3"/>
        <w:ind w:left="0"/>
      </w:pPr>
    </w:p>
    <w:p w14:paraId="4CD6DEAA" w14:textId="77777777" w:rsidR="0077409D" w:rsidRDefault="00B81FB3">
      <w:pPr>
        <w:pStyle w:val="Textoindependiente"/>
        <w:ind w:left="118" w:right="118" w:firstLine="288"/>
        <w:jc w:val="both"/>
      </w:pPr>
      <w:r>
        <w:t>La Procuraduría General de la República deberá expedir la normatividad necesaria para dar cumplimiento a lo dispuesto en las fracciones anteriores.</w:t>
      </w:r>
    </w:p>
    <w:p w14:paraId="6A290583" w14:textId="77777777" w:rsidR="0077409D" w:rsidRDefault="00B81FB3">
      <w:pPr>
        <w:pStyle w:val="Ttulo1"/>
        <w:spacing w:before="229" w:line="252" w:lineRule="exact"/>
        <w:ind w:right="1012"/>
      </w:pPr>
      <w:r>
        <w:t>SECCIÓN</w:t>
      </w:r>
      <w:r>
        <w:rPr>
          <w:spacing w:val="-6"/>
        </w:rPr>
        <w:t xml:space="preserve"> </w:t>
      </w:r>
      <w:r>
        <w:rPr>
          <w:spacing w:val="-4"/>
        </w:rPr>
        <w:t>SEXTA</w:t>
      </w:r>
    </w:p>
    <w:p w14:paraId="42C556B2" w14:textId="77777777" w:rsidR="0077409D" w:rsidRDefault="00B81FB3">
      <w:pPr>
        <w:spacing w:line="252" w:lineRule="exact"/>
        <w:ind w:left="1014" w:right="1014"/>
        <w:jc w:val="center"/>
        <w:rPr>
          <w:b/>
        </w:rPr>
      </w:pPr>
      <w:r>
        <w:rPr>
          <w:b/>
        </w:rPr>
        <w:t>DE</w:t>
      </w:r>
      <w:r>
        <w:rPr>
          <w:b/>
          <w:spacing w:val="-4"/>
        </w:rPr>
        <w:t xml:space="preserve"> </w:t>
      </w:r>
      <w:r>
        <w:rPr>
          <w:b/>
        </w:rPr>
        <w:t>LA</w:t>
      </w:r>
      <w:r>
        <w:rPr>
          <w:b/>
          <w:spacing w:val="-8"/>
        </w:rPr>
        <w:t xml:space="preserve"> </w:t>
      </w:r>
      <w:r>
        <w:rPr>
          <w:b/>
        </w:rPr>
        <w:t>SECRETARÍA</w:t>
      </w:r>
      <w:r>
        <w:rPr>
          <w:b/>
          <w:spacing w:val="-8"/>
        </w:rPr>
        <w:t xml:space="preserve"> </w:t>
      </w:r>
      <w:r>
        <w:rPr>
          <w:b/>
        </w:rPr>
        <w:t>DE</w:t>
      </w:r>
      <w:r>
        <w:rPr>
          <w:b/>
          <w:spacing w:val="-4"/>
        </w:rPr>
        <w:t xml:space="preserve"> </w:t>
      </w:r>
      <w:r>
        <w:rPr>
          <w:b/>
        </w:rPr>
        <w:t>EDUCACIÓN</w:t>
      </w:r>
      <w:r>
        <w:rPr>
          <w:b/>
          <w:spacing w:val="-3"/>
        </w:rPr>
        <w:t xml:space="preserve"> </w:t>
      </w:r>
      <w:r>
        <w:rPr>
          <w:b/>
          <w:spacing w:val="-2"/>
        </w:rPr>
        <w:t>PÚBLICA</w:t>
      </w:r>
    </w:p>
    <w:p w14:paraId="279BB7EB" w14:textId="77777777" w:rsidR="0077409D" w:rsidRDefault="0077409D">
      <w:pPr>
        <w:spacing w:line="252" w:lineRule="exact"/>
        <w:jc w:val="center"/>
        <w:sectPr w:rsidR="0077409D">
          <w:type w:val="continuous"/>
          <w:pgSz w:w="12240" w:h="15840"/>
          <w:pgMar w:top="1880" w:right="1300" w:bottom="900" w:left="1300" w:header="724" w:footer="710" w:gutter="0"/>
          <w:cols w:space="720"/>
        </w:sectPr>
      </w:pPr>
    </w:p>
    <w:p w14:paraId="1BEB7044" w14:textId="77777777" w:rsidR="0077409D" w:rsidRDefault="0077409D">
      <w:pPr>
        <w:pStyle w:val="Textoindependiente"/>
        <w:spacing w:before="63"/>
        <w:ind w:left="0"/>
        <w:rPr>
          <w:b/>
        </w:rPr>
      </w:pPr>
    </w:p>
    <w:p w14:paraId="323E9587" w14:textId="77777777" w:rsidR="0077409D" w:rsidRDefault="00B81FB3">
      <w:pPr>
        <w:pStyle w:val="Textoindependiente"/>
        <w:spacing w:line="242" w:lineRule="auto"/>
        <w:ind w:left="118" w:right="140" w:firstLine="288"/>
      </w:pPr>
      <w:r>
        <w:rPr>
          <w:b/>
        </w:rPr>
        <w:t xml:space="preserve">ARTÍCULO 58.- </w:t>
      </w:r>
      <w:r>
        <w:t>La Secretaría de Educación Pública, en su calidad de Integrante del Sistema, tendrá las siguientes atribuciones:</w:t>
      </w:r>
    </w:p>
    <w:p w14:paraId="25FB380F" w14:textId="77777777" w:rsidR="0077409D" w:rsidRDefault="00B81FB3">
      <w:pPr>
        <w:pStyle w:val="Prrafodelista"/>
        <w:numPr>
          <w:ilvl w:val="0"/>
          <w:numId w:val="6"/>
        </w:numPr>
        <w:tabs>
          <w:tab w:val="left" w:pos="838"/>
        </w:tabs>
        <w:spacing w:before="227"/>
        <w:ind w:right="123"/>
        <w:rPr>
          <w:sz w:val="20"/>
        </w:rPr>
      </w:pPr>
      <w:r>
        <w:rPr>
          <w:sz w:val="20"/>
        </w:rPr>
        <w:t>Promover la actualización sistemática de los contenidos relacionados con la equidad de género dentro de los planes y programas de estudio para la educación básica;</w:t>
      </w:r>
    </w:p>
    <w:p w14:paraId="31A24D06" w14:textId="77777777" w:rsidR="0077409D" w:rsidRDefault="00B81FB3">
      <w:pPr>
        <w:pStyle w:val="Prrafodelista"/>
        <w:numPr>
          <w:ilvl w:val="0"/>
          <w:numId w:val="6"/>
        </w:numPr>
        <w:tabs>
          <w:tab w:val="left" w:pos="835"/>
          <w:tab w:val="left" w:pos="838"/>
        </w:tabs>
        <w:spacing w:before="228" w:line="242" w:lineRule="auto"/>
        <w:ind w:right="118"/>
        <w:jc w:val="both"/>
        <w:rPr>
          <w:sz w:val="20"/>
        </w:rPr>
      </w:pPr>
      <w:r>
        <w:rPr>
          <w:sz w:val="20"/>
        </w:rPr>
        <w:t>Impulsar las actualizaciones de los libros de texto gratuitos, que</w:t>
      </w:r>
      <w:r>
        <w:rPr>
          <w:spacing w:val="15"/>
          <w:sz w:val="20"/>
        </w:rPr>
        <w:t xml:space="preserve"> </w:t>
      </w:r>
      <w:r>
        <w:rPr>
          <w:sz w:val="20"/>
        </w:rPr>
        <w:t>deriven de las correspondientes a los planes y programas de estudios;</w:t>
      </w:r>
    </w:p>
    <w:p w14:paraId="3A71B426" w14:textId="77777777" w:rsidR="0077409D" w:rsidRDefault="00B81FB3">
      <w:pPr>
        <w:pStyle w:val="Prrafodelista"/>
        <w:numPr>
          <w:ilvl w:val="0"/>
          <w:numId w:val="6"/>
        </w:numPr>
        <w:tabs>
          <w:tab w:val="left" w:pos="834"/>
          <w:tab w:val="left" w:pos="838"/>
        </w:tabs>
        <w:spacing w:before="225" w:line="242" w:lineRule="auto"/>
        <w:ind w:right="111"/>
        <w:jc w:val="both"/>
        <w:rPr>
          <w:sz w:val="20"/>
        </w:rPr>
      </w:pPr>
      <w:r>
        <w:rPr>
          <w:sz w:val="20"/>
        </w:rPr>
        <w:t>Promover la actualización sistemática de los contenidos relacionados con la equidad de género dentro</w:t>
      </w:r>
      <w:r>
        <w:rPr>
          <w:spacing w:val="-2"/>
          <w:sz w:val="20"/>
        </w:rPr>
        <w:t xml:space="preserve"> </w:t>
      </w:r>
      <w:r>
        <w:rPr>
          <w:sz w:val="20"/>
        </w:rPr>
        <w:t>de</w:t>
      </w:r>
      <w:r>
        <w:rPr>
          <w:spacing w:val="-2"/>
          <w:sz w:val="20"/>
        </w:rPr>
        <w:t xml:space="preserve"> </w:t>
      </w:r>
      <w:r>
        <w:rPr>
          <w:sz w:val="20"/>
        </w:rPr>
        <w:t>los</w:t>
      </w:r>
      <w:r>
        <w:rPr>
          <w:spacing w:val="-1"/>
          <w:sz w:val="20"/>
        </w:rPr>
        <w:t xml:space="preserve"> </w:t>
      </w:r>
      <w:r>
        <w:rPr>
          <w:sz w:val="20"/>
        </w:rPr>
        <w:t>planes y</w:t>
      </w:r>
      <w:r>
        <w:rPr>
          <w:spacing w:val="-5"/>
          <w:sz w:val="20"/>
        </w:rPr>
        <w:t xml:space="preserve"> </w:t>
      </w:r>
      <w:r>
        <w:rPr>
          <w:sz w:val="20"/>
        </w:rPr>
        <w:t>programas</w:t>
      </w:r>
      <w:r>
        <w:rPr>
          <w:spacing w:val="-3"/>
          <w:sz w:val="20"/>
        </w:rPr>
        <w:t xml:space="preserve"> </w:t>
      </w:r>
      <w:r>
        <w:rPr>
          <w:sz w:val="20"/>
        </w:rPr>
        <w:t>de</w:t>
      </w:r>
      <w:r>
        <w:rPr>
          <w:spacing w:val="-3"/>
          <w:sz w:val="20"/>
        </w:rPr>
        <w:t xml:space="preserve"> </w:t>
      </w:r>
      <w:r>
        <w:rPr>
          <w:sz w:val="20"/>
        </w:rPr>
        <w:t>estudio</w:t>
      </w:r>
      <w:r>
        <w:rPr>
          <w:spacing w:val="-2"/>
          <w:sz w:val="20"/>
        </w:rPr>
        <w:t xml:space="preserve"> </w:t>
      </w:r>
      <w:r>
        <w:rPr>
          <w:sz w:val="20"/>
        </w:rPr>
        <w:t>para</w:t>
      </w:r>
      <w:r>
        <w:rPr>
          <w:spacing w:val="-2"/>
          <w:sz w:val="20"/>
        </w:rPr>
        <w:t xml:space="preserve"> </w:t>
      </w:r>
      <w:r>
        <w:rPr>
          <w:sz w:val="20"/>
        </w:rPr>
        <w:t>la</w:t>
      </w:r>
      <w:r>
        <w:rPr>
          <w:spacing w:val="-2"/>
          <w:sz w:val="20"/>
        </w:rPr>
        <w:t xml:space="preserve"> </w:t>
      </w:r>
      <w:r>
        <w:rPr>
          <w:sz w:val="20"/>
        </w:rPr>
        <w:t>educación</w:t>
      </w:r>
      <w:r>
        <w:rPr>
          <w:spacing w:val="-2"/>
          <w:sz w:val="20"/>
        </w:rPr>
        <w:t xml:space="preserve"> </w:t>
      </w:r>
      <w:r>
        <w:rPr>
          <w:sz w:val="20"/>
        </w:rPr>
        <w:t>normal</w:t>
      </w:r>
      <w:r>
        <w:rPr>
          <w:spacing w:val="-1"/>
          <w:sz w:val="20"/>
        </w:rPr>
        <w:t xml:space="preserve"> </w:t>
      </w:r>
      <w:r>
        <w:rPr>
          <w:sz w:val="20"/>
        </w:rPr>
        <w:t>y</w:t>
      </w:r>
      <w:r>
        <w:rPr>
          <w:spacing w:val="-5"/>
          <w:sz w:val="20"/>
        </w:rPr>
        <w:t xml:space="preserve"> </w:t>
      </w:r>
      <w:r>
        <w:rPr>
          <w:sz w:val="20"/>
        </w:rPr>
        <w:t>demás</w:t>
      </w:r>
      <w:r>
        <w:rPr>
          <w:spacing w:val="-1"/>
          <w:sz w:val="20"/>
        </w:rPr>
        <w:t xml:space="preserve"> </w:t>
      </w:r>
      <w:r>
        <w:rPr>
          <w:sz w:val="20"/>
        </w:rPr>
        <w:t>para</w:t>
      </w:r>
      <w:r>
        <w:rPr>
          <w:spacing w:val="-2"/>
          <w:sz w:val="20"/>
        </w:rPr>
        <w:t xml:space="preserve"> </w:t>
      </w:r>
      <w:r>
        <w:rPr>
          <w:sz w:val="20"/>
        </w:rPr>
        <w:t>la formación de maestros, y</w:t>
      </w:r>
    </w:p>
    <w:p w14:paraId="3718EEE5" w14:textId="77777777" w:rsidR="0077409D" w:rsidRDefault="00B81FB3">
      <w:pPr>
        <w:pStyle w:val="Prrafodelista"/>
        <w:numPr>
          <w:ilvl w:val="0"/>
          <w:numId w:val="6"/>
        </w:numPr>
        <w:tabs>
          <w:tab w:val="left" w:pos="836"/>
          <w:tab w:val="left" w:pos="838"/>
        </w:tabs>
        <w:spacing w:before="225"/>
        <w:ind w:right="123"/>
        <w:jc w:val="both"/>
        <w:rPr>
          <w:sz w:val="20"/>
        </w:rPr>
      </w:pPr>
      <w:r>
        <w:rPr>
          <w:sz w:val="20"/>
        </w:rPr>
        <w:t>Promover la actualización sistemática de los contenidos relacionados con la equidad de género dentro de los planes y programas de estudio para los tipos medios superior y</w:t>
      </w:r>
      <w:r>
        <w:rPr>
          <w:spacing w:val="-3"/>
          <w:sz w:val="20"/>
        </w:rPr>
        <w:t xml:space="preserve"> </w:t>
      </w:r>
      <w:r>
        <w:rPr>
          <w:sz w:val="20"/>
        </w:rPr>
        <w:t>superior, aplicables en los planteles educativos que dependen de la Secretaría de Educación Pública.</w:t>
      </w:r>
    </w:p>
    <w:p w14:paraId="52919FE8" w14:textId="77777777" w:rsidR="0077409D" w:rsidRDefault="0077409D">
      <w:pPr>
        <w:pStyle w:val="Textoindependiente"/>
        <w:ind w:left="0"/>
      </w:pPr>
    </w:p>
    <w:p w14:paraId="37B06385" w14:textId="77777777" w:rsidR="0077409D" w:rsidRDefault="00B81FB3">
      <w:pPr>
        <w:pStyle w:val="Ttulo1"/>
        <w:ind w:right="1012"/>
      </w:pPr>
      <w:r>
        <w:t>SECCIÓN</w:t>
      </w:r>
      <w:r>
        <w:rPr>
          <w:spacing w:val="-6"/>
        </w:rPr>
        <w:t xml:space="preserve"> </w:t>
      </w:r>
      <w:r>
        <w:rPr>
          <w:spacing w:val="-2"/>
        </w:rPr>
        <w:t>SÉPTIMA</w:t>
      </w:r>
    </w:p>
    <w:p w14:paraId="04E6AFCD" w14:textId="77777777" w:rsidR="0077409D" w:rsidRDefault="00B81FB3">
      <w:pPr>
        <w:spacing w:before="1"/>
        <w:ind w:left="1014" w:right="1015"/>
        <w:jc w:val="center"/>
        <w:rPr>
          <w:b/>
        </w:rPr>
      </w:pPr>
      <w:r>
        <w:rPr>
          <w:b/>
        </w:rPr>
        <w:t>DE</w:t>
      </w:r>
      <w:r>
        <w:rPr>
          <w:b/>
          <w:spacing w:val="-2"/>
        </w:rPr>
        <w:t xml:space="preserve"> </w:t>
      </w:r>
      <w:r>
        <w:rPr>
          <w:b/>
        </w:rPr>
        <w:t>LA</w:t>
      </w:r>
      <w:r>
        <w:rPr>
          <w:b/>
          <w:spacing w:val="-7"/>
        </w:rPr>
        <w:t xml:space="preserve"> </w:t>
      </w:r>
      <w:r>
        <w:rPr>
          <w:b/>
        </w:rPr>
        <w:t>SECRETARÍA</w:t>
      </w:r>
      <w:r>
        <w:rPr>
          <w:b/>
          <w:spacing w:val="-7"/>
        </w:rPr>
        <w:t xml:space="preserve"> </w:t>
      </w:r>
      <w:r>
        <w:rPr>
          <w:b/>
        </w:rPr>
        <w:t>DE</w:t>
      </w:r>
      <w:r>
        <w:rPr>
          <w:b/>
          <w:spacing w:val="-1"/>
        </w:rPr>
        <w:t xml:space="preserve"> </w:t>
      </w:r>
      <w:r>
        <w:rPr>
          <w:b/>
          <w:spacing w:val="-4"/>
        </w:rPr>
        <w:t>SALUD</w:t>
      </w:r>
    </w:p>
    <w:p w14:paraId="20F2EDB8" w14:textId="77777777" w:rsidR="0077409D" w:rsidRDefault="00B81FB3">
      <w:pPr>
        <w:pStyle w:val="Textoindependiente"/>
        <w:spacing w:before="229" w:line="242" w:lineRule="auto"/>
        <w:ind w:left="118" w:firstLine="288"/>
      </w:pPr>
      <w:r>
        <w:rPr>
          <w:b/>
        </w:rPr>
        <w:t>ARTÍCULO</w:t>
      </w:r>
      <w:r>
        <w:rPr>
          <w:b/>
          <w:spacing w:val="-3"/>
        </w:rPr>
        <w:t xml:space="preserve"> </w:t>
      </w:r>
      <w:r>
        <w:rPr>
          <w:b/>
        </w:rPr>
        <w:t>59.-</w:t>
      </w:r>
      <w:r>
        <w:rPr>
          <w:b/>
          <w:spacing w:val="-3"/>
        </w:rPr>
        <w:t xml:space="preserve"> </w:t>
      </w:r>
      <w:r>
        <w:t>La</w:t>
      </w:r>
      <w:r>
        <w:rPr>
          <w:spacing w:val="-2"/>
        </w:rPr>
        <w:t xml:space="preserve"> </w:t>
      </w:r>
      <w:r>
        <w:t>Secretaría</w:t>
      </w:r>
      <w:r>
        <w:rPr>
          <w:spacing w:val="-4"/>
        </w:rPr>
        <w:t xml:space="preserve"> </w:t>
      </w:r>
      <w:r>
        <w:t>de</w:t>
      </w:r>
      <w:r>
        <w:rPr>
          <w:spacing w:val="-2"/>
        </w:rPr>
        <w:t xml:space="preserve"> </w:t>
      </w:r>
      <w:r>
        <w:t>Salud,</w:t>
      </w:r>
      <w:r>
        <w:rPr>
          <w:spacing w:val="-4"/>
        </w:rPr>
        <w:t xml:space="preserve"> </w:t>
      </w:r>
      <w:r>
        <w:t>en</w:t>
      </w:r>
      <w:r>
        <w:rPr>
          <w:spacing w:val="-4"/>
        </w:rPr>
        <w:t xml:space="preserve"> </w:t>
      </w:r>
      <w:r>
        <w:t>su</w:t>
      </w:r>
      <w:r>
        <w:rPr>
          <w:spacing w:val="-2"/>
        </w:rPr>
        <w:t xml:space="preserve"> </w:t>
      </w:r>
      <w:r>
        <w:t>calidad</w:t>
      </w:r>
      <w:r>
        <w:rPr>
          <w:spacing w:val="-4"/>
        </w:rPr>
        <w:t xml:space="preserve"> </w:t>
      </w:r>
      <w:r>
        <w:t>de</w:t>
      </w:r>
      <w:r>
        <w:rPr>
          <w:spacing w:val="-4"/>
        </w:rPr>
        <w:t xml:space="preserve"> </w:t>
      </w:r>
      <w:r>
        <w:t>Integrante</w:t>
      </w:r>
      <w:r>
        <w:rPr>
          <w:spacing w:val="-2"/>
        </w:rPr>
        <w:t xml:space="preserve"> </w:t>
      </w:r>
      <w:r>
        <w:t>del</w:t>
      </w:r>
      <w:r>
        <w:rPr>
          <w:spacing w:val="-3"/>
        </w:rPr>
        <w:t xml:space="preserve"> </w:t>
      </w:r>
      <w:r>
        <w:t>Sistema,</w:t>
      </w:r>
      <w:r>
        <w:rPr>
          <w:spacing w:val="-4"/>
        </w:rPr>
        <w:t xml:space="preserve"> </w:t>
      </w:r>
      <w:r>
        <w:t>tendrá</w:t>
      </w:r>
      <w:r>
        <w:rPr>
          <w:spacing w:val="-2"/>
        </w:rPr>
        <w:t xml:space="preserve"> </w:t>
      </w:r>
      <w:r>
        <w:t>las</w:t>
      </w:r>
      <w:r>
        <w:rPr>
          <w:spacing w:val="-3"/>
        </w:rPr>
        <w:t xml:space="preserve"> </w:t>
      </w:r>
      <w:r>
        <w:t xml:space="preserve">siguientes </w:t>
      </w:r>
      <w:r>
        <w:rPr>
          <w:spacing w:val="-2"/>
        </w:rPr>
        <w:t>atribuciones:</w:t>
      </w:r>
    </w:p>
    <w:p w14:paraId="22965FB2" w14:textId="77777777" w:rsidR="0077409D" w:rsidRDefault="00B81FB3">
      <w:pPr>
        <w:pStyle w:val="Prrafodelista"/>
        <w:numPr>
          <w:ilvl w:val="0"/>
          <w:numId w:val="5"/>
        </w:numPr>
        <w:tabs>
          <w:tab w:val="left" w:pos="838"/>
        </w:tabs>
        <w:spacing w:before="224" w:line="242" w:lineRule="auto"/>
        <w:ind w:right="120"/>
        <w:jc w:val="both"/>
        <w:rPr>
          <w:sz w:val="20"/>
        </w:rPr>
      </w:pPr>
      <w:r>
        <w:rPr>
          <w:sz w:val="20"/>
        </w:rPr>
        <w:t>Establecer la política de salud en materia de prevención, atención y erradicación de la violencia contra las mujeres;</w:t>
      </w:r>
    </w:p>
    <w:p w14:paraId="7DE1FDD0" w14:textId="77777777" w:rsidR="0077409D" w:rsidRDefault="00B81FB3">
      <w:pPr>
        <w:pStyle w:val="Prrafodelista"/>
        <w:numPr>
          <w:ilvl w:val="0"/>
          <w:numId w:val="5"/>
        </w:numPr>
        <w:tabs>
          <w:tab w:val="left" w:pos="835"/>
          <w:tab w:val="left" w:pos="838"/>
        </w:tabs>
        <w:spacing w:before="227" w:line="242" w:lineRule="auto"/>
        <w:ind w:right="125"/>
        <w:jc w:val="both"/>
        <w:rPr>
          <w:sz w:val="20"/>
        </w:rPr>
      </w:pPr>
      <w:r>
        <w:rPr>
          <w:sz w:val="20"/>
        </w:rPr>
        <w:t>Emitir normas, lineamientos e instrumentos de rectoría que garanticen la prestación de servicios de atención médica y psicológica para las mujeres víctimas de violencia;</w:t>
      </w:r>
    </w:p>
    <w:p w14:paraId="61D2FFB5" w14:textId="77777777" w:rsidR="0077409D" w:rsidRDefault="00B81FB3">
      <w:pPr>
        <w:pStyle w:val="Prrafodelista"/>
        <w:numPr>
          <w:ilvl w:val="0"/>
          <w:numId w:val="5"/>
        </w:numPr>
        <w:tabs>
          <w:tab w:val="left" w:pos="834"/>
          <w:tab w:val="left" w:pos="838"/>
        </w:tabs>
        <w:spacing w:before="225" w:line="242" w:lineRule="auto"/>
        <w:ind w:right="126"/>
        <w:jc w:val="both"/>
        <w:rPr>
          <w:sz w:val="20"/>
        </w:rPr>
      </w:pPr>
      <w:r>
        <w:rPr>
          <w:sz w:val="20"/>
        </w:rPr>
        <w:t>Diseñar el programa de capacitación y actualización del personal del sector salud que participe</w:t>
      </w:r>
      <w:r>
        <w:rPr>
          <w:spacing w:val="40"/>
          <w:sz w:val="20"/>
        </w:rPr>
        <w:t xml:space="preserve"> </w:t>
      </w:r>
      <w:r>
        <w:rPr>
          <w:sz w:val="20"/>
        </w:rPr>
        <w:t>en la atención de las mujeres víctimas de violencia;</w:t>
      </w:r>
    </w:p>
    <w:p w14:paraId="76A8B95D" w14:textId="77777777" w:rsidR="0077409D" w:rsidRDefault="00B81FB3">
      <w:pPr>
        <w:pStyle w:val="Prrafodelista"/>
        <w:numPr>
          <w:ilvl w:val="0"/>
          <w:numId w:val="5"/>
        </w:numPr>
        <w:tabs>
          <w:tab w:val="left" w:pos="838"/>
        </w:tabs>
        <w:spacing w:before="226"/>
        <w:ind w:right="126"/>
        <w:rPr>
          <w:sz w:val="20"/>
        </w:rPr>
      </w:pPr>
      <w:r>
        <w:rPr>
          <w:sz w:val="20"/>
        </w:rPr>
        <w:t>Difundir</w:t>
      </w:r>
      <w:r>
        <w:rPr>
          <w:spacing w:val="-1"/>
          <w:sz w:val="20"/>
        </w:rPr>
        <w:t xml:space="preserve"> </w:t>
      </w:r>
      <w:r>
        <w:rPr>
          <w:sz w:val="20"/>
        </w:rPr>
        <w:t>entre</w:t>
      </w:r>
      <w:r>
        <w:rPr>
          <w:spacing w:val="-2"/>
          <w:sz w:val="20"/>
        </w:rPr>
        <w:t xml:space="preserve"> </w:t>
      </w:r>
      <w:r>
        <w:rPr>
          <w:sz w:val="20"/>
        </w:rPr>
        <w:t>la</w:t>
      </w:r>
      <w:r>
        <w:rPr>
          <w:spacing w:val="-2"/>
          <w:sz w:val="20"/>
        </w:rPr>
        <w:t xml:space="preserve"> </w:t>
      </w:r>
      <w:r>
        <w:rPr>
          <w:sz w:val="20"/>
        </w:rPr>
        <w:t>población</w:t>
      </w:r>
      <w:r>
        <w:rPr>
          <w:spacing w:val="-2"/>
          <w:sz w:val="20"/>
        </w:rPr>
        <w:t xml:space="preserve"> </w:t>
      </w:r>
      <w:r>
        <w:rPr>
          <w:sz w:val="20"/>
        </w:rPr>
        <w:t>los</w:t>
      </w:r>
      <w:r>
        <w:rPr>
          <w:spacing w:val="-3"/>
          <w:sz w:val="20"/>
        </w:rPr>
        <w:t xml:space="preserve"> </w:t>
      </w:r>
      <w:r>
        <w:rPr>
          <w:sz w:val="20"/>
        </w:rPr>
        <w:t>servicios</w:t>
      </w:r>
      <w:r>
        <w:rPr>
          <w:spacing w:val="-1"/>
          <w:sz w:val="20"/>
        </w:rPr>
        <w:t xml:space="preserve"> </w:t>
      </w:r>
      <w:r>
        <w:rPr>
          <w:sz w:val="20"/>
        </w:rPr>
        <w:t>de</w:t>
      </w:r>
      <w:r>
        <w:rPr>
          <w:spacing w:val="-5"/>
          <w:sz w:val="20"/>
        </w:rPr>
        <w:t xml:space="preserve"> </w:t>
      </w:r>
      <w:r>
        <w:rPr>
          <w:sz w:val="20"/>
        </w:rPr>
        <w:t>salud</w:t>
      </w:r>
      <w:r>
        <w:rPr>
          <w:spacing w:val="-4"/>
          <w:sz w:val="20"/>
        </w:rPr>
        <w:t xml:space="preserve"> </w:t>
      </w:r>
      <w:r>
        <w:rPr>
          <w:sz w:val="20"/>
        </w:rPr>
        <w:t>que, en</w:t>
      </w:r>
      <w:r>
        <w:rPr>
          <w:spacing w:val="-5"/>
          <w:sz w:val="20"/>
        </w:rPr>
        <w:t xml:space="preserve"> </w:t>
      </w:r>
      <w:r>
        <w:rPr>
          <w:sz w:val="20"/>
        </w:rPr>
        <w:t>coordinación</w:t>
      </w:r>
      <w:r>
        <w:rPr>
          <w:spacing w:val="-4"/>
          <w:sz w:val="20"/>
        </w:rPr>
        <w:t xml:space="preserve"> </w:t>
      </w:r>
      <w:r>
        <w:rPr>
          <w:sz w:val="20"/>
        </w:rPr>
        <w:t>con</w:t>
      </w:r>
      <w:r>
        <w:rPr>
          <w:spacing w:val="-4"/>
          <w:sz w:val="20"/>
        </w:rPr>
        <w:t xml:space="preserve"> </w:t>
      </w:r>
      <w:r>
        <w:rPr>
          <w:sz w:val="20"/>
        </w:rPr>
        <w:t>el</w:t>
      </w:r>
      <w:r>
        <w:rPr>
          <w:spacing w:val="-3"/>
          <w:sz w:val="20"/>
        </w:rPr>
        <w:t xml:space="preserve"> </w:t>
      </w:r>
      <w:r>
        <w:rPr>
          <w:sz w:val="20"/>
        </w:rPr>
        <w:t>Sistema</w:t>
      </w:r>
      <w:r>
        <w:rPr>
          <w:spacing w:val="-4"/>
          <w:sz w:val="20"/>
        </w:rPr>
        <w:t xml:space="preserve"> </w:t>
      </w:r>
      <w:r>
        <w:rPr>
          <w:sz w:val="20"/>
        </w:rPr>
        <w:t>Nacional</w:t>
      </w:r>
      <w:r>
        <w:rPr>
          <w:spacing w:val="-3"/>
          <w:sz w:val="20"/>
        </w:rPr>
        <w:t xml:space="preserve"> </w:t>
      </w:r>
      <w:r>
        <w:rPr>
          <w:sz w:val="20"/>
        </w:rPr>
        <w:t>de Salud, se brinden a mujeres víctimas de violencia;</w:t>
      </w:r>
    </w:p>
    <w:p w14:paraId="41DC133B" w14:textId="77777777" w:rsidR="0077409D" w:rsidRDefault="00B81FB3">
      <w:pPr>
        <w:pStyle w:val="Prrafodelista"/>
        <w:numPr>
          <w:ilvl w:val="0"/>
          <w:numId w:val="5"/>
        </w:numPr>
        <w:tabs>
          <w:tab w:val="left" w:pos="838"/>
        </w:tabs>
        <w:spacing w:before="229" w:line="242" w:lineRule="auto"/>
        <w:ind w:right="123"/>
        <w:jc w:val="both"/>
        <w:rPr>
          <w:sz w:val="20"/>
        </w:rPr>
      </w:pPr>
      <w:r>
        <w:rPr>
          <w:sz w:val="20"/>
        </w:rPr>
        <w:t>Establecer, en el ámbito de su competencia, los instrumentos de coordinación entre las dependencias y entidades de la Administración Pública Federal, las entidades federativas y municipios para la atención a mujeres víctimas de violencia;</w:t>
      </w:r>
    </w:p>
    <w:p w14:paraId="32DA8E62" w14:textId="77777777" w:rsidR="0077409D" w:rsidRDefault="00B81FB3">
      <w:pPr>
        <w:pStyle w:val="Prrafodelista"/>
        <w:numPr>
          <w:ilvl w:val="0"/>
          <w:numId w:val="5"/>
        </w:numPr>
        <w:tabs>
          <w:tab w:val="left" w:pos="838"/>
        </w:tabs>
        <w:spacing w:before="222" w:line="242" w:lineRule="auto"/>
        <w:ind w:right="126"/>
        <w:jc w:val="both"/>
        <w:rPr>
          <w:sz w:val="20"/>
        </w:rPr>
      </w:pPr>
      <w:r>
        <w:rPr>
          <w:sz w:val="20"/>
        </w:rPr>
        <w:t>Participar en el diseño de nuevos modelos de prevención, atención y erradicación de la violencia contra las mujeres y sus agresores, en colaboración con los integrantes del Sistema;</w:t>
      </w:r>
    </w:p>
    <w:p w14:paraId="0595182D" w14:textId="77777777" w:rsidR="0077409D" w:rsidRDefault="00B81FB3">
      <w:pPr>
        <w:pStyle w:val="Prrafodelista"/>
        <w:numPr>
          <w:ilvl w:val="0"/>
          <w:numId w:val="5"/>
        </w:numPr>
        <w:tabs>
          <w:tab w:val="left" w:pos="837"/>
        </w:tabs>
        <w:spacing w:before="227"/>
        <w:ind w:left="837" w:hanging="431"/>
        <w:rPr>
          <w:sz w:val="20"/>
        </w:rPr>
      </w:pPr>
      <w:r>
        <w:rPr>
          <w:sz w:val="20"/>
        </w:rPr>
        <w:t>Participar</w:t>
      </w:r>
      <w:r>
        <w:rPr>
          <w:spacing w:val="-4"/>
          <w:sz w:val="20"/>
        </w:rPr>
        <w:t xml:space="preserve"> </w:t>
      </w:r>
      <w:r>
        <w:rPr>
          <w:sz w:val="20"/>
        </w:rPr>
        <w:t>en</w:t>
      </w:r>
      <w:r>
        <w:rPr>
          <w:spacing w:val="-6"/>
          <w:sz w:val="20"/>
        </w:rPr>
        <w:t xml:space="preserve"> </w:t>
      </w:r>
      <w:r>
        <w:rPr>
          <w:sz w:val="20"/>
        </w:rPr>
        <w:t>la</w:t>
      </w:r>
      <w:r>
        <w:rPr>
          <w:spacing w:val="-6"/>
          <w:sz w:val="20"/>
        </w:rPr>
        <w:t xml:space="preserve"> </w:t>
      </w:r>
      <w:r>
        <w:rPr>
          <w:sz w:val="20"/>
        </w:rPr>
        <w:t>ejecución</w:t>
      </w:r>
      <w:r>
        <w:rPr>
          <w:spacing w:val="-6"/>
          <w:sz w:val="20"/>
        </w:rPr>
        <w:t xml:space="preserve"> </w:t>
      </w:r>
      <w:r>
        <w:rPr>
          <w:sz w:val="20"/>
        </w:rPr>
        <w:t>del</w:t>
      </w:r>
      <w:r>
        <w:rPr>
          <w:spacing w:val="-6"/>
          <w:sz w:val="20"/>
        </w:rPr>
        <w:t xml:space="preserve"> </w:t>
      </w:r>
      <w:r>
        <w:rPr>
          <w:sz w:val="20"/>
        </w:rPr>
        <w:t>Programa</w:t>
      </w:r>
      <w:r>
        <w:rPr>
          <w:spacing w:val="-6"/>
          <w:sz w:val="20"/>
        </w:rPr>
        <w:t xml:space="preserve"> </w:t>
      </w:r>
      <w:r>
        <w:rPr>
          <w:sz w:val="20"/>
        </w:rPr>
        <w:t>en</w:t>
      </w:r>
      <w:r>
        <w:rPr>
          <w:spacing w:val="-7"/>
          <w:sz w:val="20"/>
        </w:rPr>
        <w:t xml:space="preserve"> </w:t>
      </w:r>
      <w:r>
        <w:rPr>
          <w:sz w:val="20"/>
        </w:rPr>
        <w:t>el</w:t>
      </w:r>
      <w:r>
        <w:rPr>
          <w:spacing w:val="-7"/>
          <w:sz w:val="20"/>
        </w:rPr>
        <w:t xml:space="preserve"> </w:t>
      </w:r>
      <w:r>
        <w:rPr>
          <w:sz w:val="20"/>
        </w:rPr>
        <w:t>ámbito</w:t>
      </w:r>
      <w:r>
        <w:rPr>
          <w:spacing w:val="-5"/>
          <w:sz w:val="20"/>
        </w:rPr>
        <w:t xml:space="preserve"> </w:t>
      </w:r>
      <w:r>
        <w:rPr>
          <w:sz w:val="20"/>
        </w:rPr>
        <w:t>de</w:t>
      </w:r>
      <w:r>
        <w:rPr>
          <w:spacing w:val="-6"/>
          <w:sz w:val="20"/>
        </w:rPr>
        <w:t xml:space="preserve"> </w:t>
      </w:r>
      <w:r>
        <w:rPr>
          <w:sz w:val="20"/>
        </w:rPr>
        <w:t>su</w:t>
      </w:r>
      <w:r>
        <w:rPr>
          <w:spacing w:val="-7"/>
          <w:sz w:val="20"/>
        </w:rPr>
        <w:t xml:space="preserve"> </w:t>
      </w:r>
      <w:r>
        <w:rPr>
          <w:sz w:val="20"/>
        </w:rPr>
        <w:t>competencia,</w:t>
      </w:r>
      <w:r>
        <w:rPr>
          <w:spacing w:val="-5"/>
          <w:sz w:val="20"/>
        </w:rPr>
        <w:t xml:space="preserve"> </w:t>
      </w:r>
      <w:r>
        <w:rPr>
          <w:spacing w:val="-10"/>
          <w:sz w:val="20"/>
        </w:rPr>
        <w:t>e</w:t>
      </w:r>
    </w:p>
    <w:p w14:paraId="43CD3044" w14:textId="77777777" w:rsidR="0077409D" w:rsidRDefault="0077409D">
      <w:pPr>
        <w:pStyle w:val="Textoindependiente"/>
        <w:spacing w:before="1"/>
        <w:ind w:left="0"/>
      </w:pPr>
    </w:p>
    <w:p w14:paraId="31C18A34" w14:textId="77777777" w:rsidR="0077409D" w:rsidRDefault="00B81FB3">
      <w:pPr>
        <w:pStyle w:val="Prrafodelista"/>
        <w:numPr>
          <w:ilvl w:val="0"/>
          <w:numId w:val="5"/>
        </w:numPr>
        <w:tabs>
          <w:tab w:val="left" w:pos="836"/>
          <w:tab w:val="left" w:pos="838"/>
        </w:tabs>
        <w:spacing w:before="1"/>
        <w:ind w:right="125"/>
        <w:rPr>
          <w:sz w:val="20"/>
        </w:rPr>
      </w:pPr>
      <w:r>
        <w:rPr>
          <w:sz w:val="20"/>
        </w:rPr>
        <w:t>Informar a las autoridades competentes sobre los hechos relacionados con violencia contra las</w:t>
      </w:r>
      <w:r>
        <w:rPr>
          <w:spacing w:val="40"/>
          <w:sz w:val="20"/>
        </w:rPr>
        <w:t xml:space="preserve"> </w:t>
      </w:r>
      <w:r>
        <w:rPr>
          <w:sz w:val="20"/>
        </w:rPr>
        <w:t>mujeres de conformidad con lo establecido en el artículo 46, fracción XII de la Ley.</w:t>
      </w:r>
    </w:p>
    <w:p w14:paraId="68DFBD23" w14:textId="77777777" w:rsidR="0077409D" w:rsidRDefault="00B81FB3">
      <w:pPr>
        <w:pStyle w:val="Ttulo1"/>
        <w:spacing w:before="229" w:line="252" w:lineRule="exact"/>
        <w:ind w:right="1015"/>
      </w:pPr>
      <w:r>
        <w:t>SECCIÓN</w:t>
      </w:r>
      <w:r>
        <w:rPr>
          <w:spacing w:val="-5"/>
        </w:rPr>
        <w:t xml:space="preserve"> </w:t>
      </w:r>
      <w:r>
        <w:t>SÉPTIMA</w:t>
      </w:r>
      <w:r>
        <w:rPr>
          <w:spacing w:val="-12"/>
        </w:rPr>
        <w:t xml:space="preserve"> </w:t>
      </w:r>
      <w:r>
        <w:rPr>
          <w:spacing w:val="-5"/>
        </w:rPr>
        <w:t>BIS</w:t>
      </w:r>
    </w:p>
    <w:p w14:paraId="6A67D628" w14:textId="77777777" w:rsidR="0077409D" w:rsidRDefault="00B81FB3">
      <w:pPr>
        <w:spacing w:line="252" w:lineRule="exact"/>
        <w:ind w:left="89" w:right="93"/>
        <w:jc w:val="center"/>
        <w:rPr>
          <w:b/>
        </w:rPr>
      </w:pPr>
      <w:r>
        <w:rPr>
          <w:b/>
        </w:rPr>
        <w:t>DE</w:t>
      </w:r>
      <w:r>
        <w:rPr>
          <w:b/>
          <w:spacing w:val="-6"/>
        </w:rPr>
        <w:t xml:space="preserve"> </w:t>
      </w:r>
      <w:r>
        <w:rPr>
          <w:b/>
        </w:rPr>
        <w:t>LA</w:t>
      </w:r>
      <w:r>
        <w:rPr>
          <w:b/>
          <w:spacing w:val="-8"/>
        </w:rPr>
        <w:t xml:space="preserve"> </w:t>
      </w:r>
      <w:r>
        <w:rPr>
          <w:b/>
        </w:rPr>
        <w:t>SECRETARÍA</w:t>
      </w:r>
      <w:r>
        <w:rPr>
          <w:b/>
          <w:spacing w:val="-8"/>
        </w:rPr>
        <w:t xml:space="preserve"> </w:t>
      </w:r>
      <w:r>
        <w:rPr>
          <w:b/>
        </w:rPr>
        <w:t>DEL</w:t>
      </w:r>
      <w:r>
        <w:rPr>
          <w:b/>
          <w:spacing w:val="-3"/>
        </w:rPr>
        <w:t xml:space="preserve"> </w:t>
      </w:r>
      <w:r>
        <w:rPr>
          <w:b/>
        </w:rPr>
        <w:t>TRABAJO</w:t>
      </w:r>
      <w:r>
        <w:rPr>
          <w:b/>
          <w:spacing w:val="-3"/>
        </w:rPr>
        <w:t xml:space="preserve"> </w:t>
      </w:r>
      <w:r>
        <w:rPr>
          <w:b/>
        </w:rPr>
        <w:t>Y</w:t>
      </w:r>
      <w:r>
        <w:rPr>
          <w:b/>
          <w:spacing w:val="-3"/>
        </w:rPr>
        <w:t xml:space="preserve"> </w:t>
      </w:r>
      <w:r>
        <w:rPr>
          <w:b/>
        </w:rPr>
        <w:t>PREVISIÓN</w:t>
      </w:r>
      <w:r>
        <w:rPr>
          <w:b/>
          <w:spacing w:val="-3"/>
        </w:rPr>
        <w:t xml:space="preserve"> </w:t>
      </w:r>
      <w:r>
        <w:rPr>
          <w:b/>
          <w:spacing w:val="-2"/>
        </w:rPr>
        <w:t>SOCIAL</w:t>
      </w:r>
    </w:p>
    <w:p w14:paraId="2C8FB2B2" w14:textId="77777777" w:rsidR="0077409D" w:rsidRDefault="00B81FB3">
      <w:pPr>
        <w:spacing w:before="1"/>
        <w:ind w:right="113"/>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14-03-</w:t>
      </w:r>
      <w:r>
        <w:rPr>
          <w:rFonts w:ascii="Times New Roman" w:hAnsi="Times New Roman"/>
          <w:i/>
          <w:color w:val="0000FF"/>
          <w:spacing w:val="-4"/>
          <w:sz w:val="16"/>
        </w:rPr>
        <w:t>2014</w:t>
      </w:r>
    </w:p>
    <w:p w14:paraId="1FC71B4D" w14:textId="77777777" w:rsidR="0077409D" w:rsidRDefault="0077409D">
      <w:pPr>
        <w:jc w:val="right"/>
        <w:rPr>
          <w:rFonts w:ascii="Times New Roman" w:hAnsi="Times New Roman"/>
          <w:sz w:val="16"/>
        </w:rPr>
        <w:sectPr w:rsidR="0077409D">
          <w:pgSz w:w="12240" w:h="15840"/>
          <w:pgMar w:top="1880" w:right="1300" w:bottom="900" w:left="1300" w:header="724" w:footer="710" w:gutter="0"/>
          <w:cols w:space="720"/>
        </w:sectPr>
      </w:pPr>
    </w:p>
    <w:p w14:paraId="346F1B23" w14:textId="77777777" w:rsidR="0077409D" w:rsidRDefault="0077409D">
      <w:pPr>
        <w:pStyle w:val="Textoindependiente"/>
        <w:spacing w:before="63"/>
        <w:ind w:left="0"/>
        <w:rPr>
          <w:rFonts w:ascii="Times New Roman"/>
          <w:i/>
        </w:rPr>
      </w:pPr>
    </w:p>
    <w:p w14:paraId="2570D01A" w14:textId="77777777" w:rsidR="0077409D" w:rsidRDefault="00B81FB3">
      <w:pPr>
        <w:pStyle w:val="Textoindependiente"/>
        <w:spacing w:line="242" w:lineRule="auto"/>
        <w:ind w:left="118" w:firstLine="288"/>
      </w:pPr>
      <w:r>
        <w:rPr>
          <w:b/>
        </w:rPr>
        <w:t>Artículo</w:t>
      </w:r>
      <w:r>
        <w:rPr>
          <w:b/>
          <w:spacing w:val="40"/>
        </w:rPr>
        <w:t xml:space="preserve"> </w:t>
      </w:r>
      <w:r>
        <w:rPr>
          <w:b/>
        </w:rPr>
        <w:t>59</w:t>
      </w:r>
      <w:r>
        <w:rPr>
          <w:b/>
          <w:spacing w:val="40"/>
        </w:rPr>
        <w:t xml:space="preserve"> </w:t>
      </w:r>
      <w:proofErr w:type="gramStart"/>
      <w:r>
        <w:rPr>
          <w:b/>
        </w:rPr>
        <w:t>Bis.-</w:t>
      </w:r>
      <w:proofErr w:type="gramEnd"/>
      <w:r>
        <w:rPr>
          <w:b/>
          <w:spacing w:val="40"/>
        </w:rPr>
        <w:t xml:space="preserve"> </w:t>
      </w:r>
      <w:r>
        <w:t>La</w:t>
      </w:r>
      <w:r>
        <w:rPr>
          <w:spacing w:val="40"/>
        </w:rPr>
        <w:t xml:space="preserve"> </w:t>
      </w:r>
      <w:r>
        <w:t>Secretaría</w:t>
      </w:r>
      <w:r>
        <w:rPr>
          <w:spacing w:val="40"/>
        </w:rPr>
        <w:t xml:space="preserve"> </w:t>
      </w:r>
      <w:r>
        <w:t>del</w:t>
      </w:r>
      <w:r>
        <w:rPr>
          <w:spacing w:val="40"/>
        </w:rPr>
        <w:t xml:space="preserve"> </w:t>
      </w:r>
      <w:r>
        <w:t>Trabajo</w:t>
      </w:r>
      <w:r>
        <w:rPr>
          <w:spacing w:val="40"/>
        </w:rPr>
        <w:t xml:space="preserve"> </w:t>
      </w:r>
      <w:r>
        <w:t>y</w:t>
      </w:r>
      <w:r>
        <w:rPr>
          <w:spacing w:val="40"/>
        </w:rPr>
        <w:t xml:space="preserve"> </w:t>
      </w:r>
      <w:r>
        <w:t>Previsión</w:t>
      </w:r>
      <w:r>
        <w:rPr>
          <w:spacing w:val="40"/>
        </w:rPr>
        <w:t xml:space="preserve"> </w:t>
      </w:r>
      <w:r>
        <w:t>Social,</w:t>
      </w:r>
      <w:r>
        <w:rPr>
          <w:spacing w:val="40"/>
        </w:rPr>
        <w:t xml:space="preserve"> </w:t>
      </w:r>
      <w:r>
        <w:t>en</w:t>
      </w:r>
      <w:r>
        <w:rPr>
          <w:spacing w:val="40"/>
        </w:rPr>
        <w:t xml:space="preserve"> </w:t>
      </w:r>
      <w:r>
        <w:t>su</w:t>
      </w:r>
      <w:r>
        <w:rPr>
          <w:spacing w:val="40"/>
        </w:rPr>
        <w:t xml:space="preserve"> </w:t>
      </w:r>
      <w:r>
        <w:t>calidad</w:t>
      </w:r>
      <w:r>
        <w:rPr>
          <w:spacing w:val="40"/>
        </w:rPr>
        <w:t xml:space="preserve"> </w:t>
      </w:r>
      <w:r>
        <w:t>de</w:t>
      </w:r>
      <w:r>
        <w:rPr>
          <w:spacing w:val="40"/>
        </w:rPr>
        <w:t xml:space="preserve"> </w:t>
      </w:r>
      <w:r>
        <w:t>integrante</w:t>
      </w:r>
      <w:r>
        <w:rPr>
          <w:spacing w:val="40"/>
        </w:rPr>
        <w:t xml:space="preserve"> </w:t>
      </w:r>
      <w:r>
        <w:t>del Sistema, tendrá las siguientes atribuciones:</w:t>
      </w:r>
    </w:p>
    <w:p w14:paraId="73EC4CBC" w14:textId="77777777" w:rsidR="0077409D" w:rsidRDefault="00B81FB3">
      <w:pPr>
        <w:pStyle w:val="Prrafodelista"/>
        <w:numPr>
          <w:ilvl w:val="0"/>
          <w:numId w:val="4"/>
        </w:numPr>
        <w:tabs>
          <w:tab w:val="left" w:pos="838"/>
        </w:tabs>
        <w:spacing w:before="227"/>
        <w:ind w:right="121"/>
        <w:jc w:val="both"/>
        <w:rPr>
          <w:sz w:val="20"/>
        </w:rPr>
      </w:pPr>
      <w:r>
        <w:rPr>
          <w:sz w:val="20"/>
        </w:rPr>
        <w:t xml:space="preserve">Informar a la autoridad competente sobre el conocimiento de algún hecho a través del cual se practiquen o se hayan realizado conductas de violencia contra las mujeres en los centros de </w:t>
      </w:r>
      <w:r>
        <w:rPr>
          <w:spacing w:val="-2"/>
          <w:sz w:val="20"/>
        </w:rPr>
        <w:t>trabajo;</w:t>
      </w:r>
    </w:p>
    <w:p w14:paraId="4B48B997" w14:textId="77777777" w:rsidR="0077409D" w:rsidRDefault="00B81FB3">
      <w:pPr>
        <w:pStyle w:val="Prrafodelista"/>
        <w:numPr>
          <w:ilvl w:val="0"/>
          <w:numId w:val="4"/>
        </w:numPr>
        <w:tabs>
          <w:tab w:val="left" w:pos="835"/>
          <w:tab w:val="left" w:pos="838"/>
        </w:tabs>
        <w:spacing w:before="229"/>
        <w:ind w:right="114"/>
        <w:jc w:val="both"/>
        <w:rPr>
          <w:sz w:val="20"/>
        </w:rPr>
      </w:pPr>
      <w:r>
        <w:rPr>
          <w:sz w:val="20"/>
        </w:rPr>
        <w:t>Informar periódicamente a la Secretaría Ejecutiva los casos que tenga conocimiento de violencia laboral contra las mujeres, a fin de diseñar programas que permitan prevenir, atender, sancionar</w:t>
      </w:r>
      <w:r>
        <w:rPr>
          <w:spacing w:val="40"/>
          <w:sz w:val="20"/>
        </w:rPr>
        <w:t xml:space="preserve"> </w:t>
      </w:r>
      <w:r>
        <w:rPr>
          <w:sz w:val="20"/>
        </w:rPr>
        <w:t>y erradicar dicha violencia en los centros de trabajo;</w:t>
      </w:r>
    </w:p>
    <w:p w14:paraId="4004A1E8" w14:textId="77777777" w:rsidR="0077409D" w:rsidRDefault="00B81FB3">
      <w:pPr>
        <w:pStyle w:val="Prrafodelista"/>
        <w:numPr>
          <w:ilvl w:val="0"/>
          <w:numId w:val="4"/>
        </w:numPr>
        <w:tabs>
          <w:tab w:val="left" w:pos="834"/>
          <w:tab w:val="left" w:pos="838"/>
        </w:tabs>
        <w:spacing w:before="229" w:line="242" w:lineRule="auto"/>
        <w:ind w:right="113"/>
        <w:jc w:val="both"/>
        <w:rPr>
          <w:sz w:val="20"/>
        </w:rPr>
      </w:pPr>
      <w:r>
        <w:rPr>
          <w:sz w:val="20"/>
        </w:rPr>
        <w:t>Realizar, en términos de las disposiciones jurídicas aplicables, campañas de difusión en medios de comunicación para informar a la población sobre los supuestos que se consideran violencia laboral, así como para su prevención, atención y erradicación;</w:t>
      </w:r>
    </w:p>
    <w:p w14:paraId="0CC42923" w14:textId="77777777" w:rsidR="0077409D" w:rsidRDefault="00B81FB3">
      <w:pPr>
        <w:pStyle w:val="Prrafodelista"/>
        <w:numPr>
          <w:ilvl w:val="0"/>
          <w:numId w:val="4"/>
        </w:numPr>
        <w:tabs>
          <w:tab w:val="left" w:pos="838"/>
        </w:tabs>
        <w:spacing w:before="223" w:line="242" w:lineRule="auto"/>
        <w:ind w:right="119"/>
        <w:jc w:val="both"/>
        <w:rPr>
          <w:sz w:val="20"/>
        </w:rPr>
      </w:pPr>
      <w:r>
        <w:rPr>
          <w:sz w:val="20"/>
        </w:rPr>
        <w:t>Diseñar y</w:t>
      </w:r>
      <w:r>
        <w:rPr>
          <w:spacing w:val="-5"/>
          <w:sz w:val="20"/>
        </w:rPr>
        <w:t xml:space="preserve"> </w:t>
      </w:r>
      <w:r>
        <w:rPr>
          <w:sz w:val="20"/>
        </w:rPr>
        <w:t>difundir</w:t>
      </w:r>
      <w:r>
        <w:rPr>
          <w:spacing w:val="-1"/>
          <w:sz w:val="20"/>
        </w:rPr>
        <w:t xml:space="preserve"> </w:t>
      </w:r>
      <w:r>
        <w:rPr>
          <w:sz w:val="20"/>
        </w:rPr>
        <w:t>materiales</w:t>
      </w:r>
      <w:r>
        <w:rPr>
          <w:spacing w:val="-1"/>
          <w:sz w:val="20"/>
        </w:rPr>
        <w:t xml:space="preserve"> </w:t>
      </w:r>
      <w:r>
        <w:rPr>
          <w:sz w:val="20"/>
        </w:rPr>
        <w:t>que</w:t>
      </w:r>
      <w:r>
        <w:rPr>
          <w:spacing w:val="-2"/>
          <w:sz w:val="20"/>
        </w:rPr>
        <w:t xml:space="preserve"> </w:t>
      </w:r>
      <w:r>
        <w:rPr>
          <w:sz w:val="20"/>
        </w:rPr>
        <w:t>generen</w:t>
      </w:r>
      <w:r>
        <w:rPr>
          <w:spacing w:val="-2"/>
          <w:sz w:val="20"/>
        </w:rPr>
        <w:t xml:space="preserve"> </w:t>
      </w:r>
      <w:r>
        <w:rPr>
          <w:sz w:val="20"/>
        </w:rPr>
        <w:t>una</w:t>
      </w:r>
      <w:r>
        <w:rPr>
          <w:spacing w:val="-3"/>
          <w:sz w:val="20"/>
        </w:rPr>
        <w:t xml:space="preserve"> </w:t>
      </w:r>
      <w:r>
        <w:rPr>
          <w:sz w:val="20"/>
        </w:rPr>
        <w:t>cultura de</w:t>
      </w:r>
      <w:r>
        <w:rPr>
          <w:spacing w:val="-3"/>
          <w:sz w:val="20"/>
        </w:rPr>
        <w:t xml:space="preserve"> </w:t>
      </w:r>
      <w:r>
        <w:rPr>
          <w:sz w:val="20"/>
        </w:rPr>
        <w:t>respeto</w:t>
      </w:r>
      <w:r>
        <w:rPr>
          <w:spacing w:val="-2"/>
          <w:sz w:val="20"/>
        </w:rPr>
        <w:t xml:space="preserve"> </w:t>
      </w:r>
      <w:r>
        <w:rPr>
          <w:sz w:val="20"/>
        </w:rPr>
        <w:t>a los</w:t>
      </w:r>
      <w:r>
        <w:rPr>
          <w:spacing w:val="-1"/>
          <w:sz w:val="20"/>
        </w:rPr>
        <w:t xml:space="preserve"> </w:t>
      </w:r>
      <w:r>
        <w:rPr>
          <w:sz w:val="20"/>
        </w:rPr>
        <w:t>Derechos Humanos</w:t>
      </w:r>
      <w:r>
        <w:rPr>
          <w:spacing w:val="-1"/>
          <w:sz w:val="20"/>
        </w:rPr>
        <w:t xml:space="preserve"> </w:t>
      </w:r>
      <w:r>
        <w:rPr>
          <w:sz w:val="20"/>
        </w:rPr>
        <w:t>de</w:t>
      </w:r>
      <w:r>
        <w:rPr>
          <w:spacing w:val="-3"/>
          <w:sz w:val="20"/>
        </w:rPr>
        <w:t xml:space="preserve"> </w:t>
      </w:r>
      <w:r>
        <w:rPr>
          <w:sz w:val="20"/>
        </w:rPr>
        <w:t>las Mujeres en el ámbito laboral;</w:t>
      </w:r>
    </w:p>
    <w:p w14:paraId="5C6ACDC0" w14:textId="77777777" w:rsidR="0077409D" w:rsidRDefault="00B81FB3">
      <w:pPr>
        <w:pStyle w:val="Prrafodelista"/>
        <w:numPr>
          <w:ilvl w:val="0"/>
          <w:numId w:val="4"/>
        </w:numPr>
        <w:tabs>
          <w:tab w:val="left" w:pos="838"/>
        </w:tabs>
        <w:spacing w:before="227" w:line="242" w:lineRule="auto"/>
        <w:ind w:right="125"/>
        <w:jc w:val="both"/>
        <w:rPr>
          <w:sz w:val="20"/>
        </w:rPr>
      </w:pPr>
      <w:r>
        <w:rPr>
          <w:sz w:val="20"/>
        </w:rPr>
        <w:t>Propiciar que las Víctimas de violencia laboral reciban asesoría jurídica, a través de las áreas competentes de la Secretaría del Trabajo y Previsión Social, a fin de canalizarlas con las autoridades competentes;</w:t>
      </w:r>
    </w:p>
    <w:p w14:paraId="086414C5" w14:textId="77777777" w:rsidR="0077409D" w:rsidRDefault="00B81FB3">
      <w:pPr>
        <w:pStyle w:val="Prrafodelista"/>
        <w:numPr>
          <w:ilvl w:val="0"/>
          <w:numId w:val="4"/>
        </w:numPr>
        <w:tabs>
          <w:tab w:val="left" w:pos="838"/>
        </w:tabs>
        <w:spacing w:before="222" w:line="242" w:lineRule="auto"/>
        <w:ind w:right="126"/>
        <w:jc w:val="both"/>
        <w:rPr>
          <w:sz w:val="20"/>
        </w:rPr>
      </w:pPr>
      <w:r>
        <w:rPr>
          <w:sz w:val="20"/>
        </w:rPr>
        <w:t>Capacitar y actualizar al personal que labore en el sector de trabajo y previsión social y que participe en la atención de las Víctimas de violencia laboral;</w:t>
      </w:r>
    </w:p>
    <w:p w14:paraId="027D9121" w14:textId="77777777" w:rsidR="0077409D" w:rsidRDefault="00B81FB3">
      <w:pPr>
        <w:pStyle w:val="Prrafodelista"/>
        <w:numPr>
          <w:ilvl w:val="0"/>
          <w:numId w:val="4"/>
        </w:numPr>
        <w:tabs>
          <w:tab w:val="left" w:pos="838"/>
        </w:tabs>
        <w:spacing w:before="227" w:line="242" w:lineRule="auto"/>
        <w:ind w:right="115"/>
        <w:jc w:val="both"/>
        <w:rPr>
          <w:sz w:val="20"/>
        </w:rPr>
      </w:pPr>
      <w:r>
        <w:rPr>
          <w:sz w:val="20"/>
        </w:rPr>
        <w:t>Poner a disposición los medios, preferentemente electrónicos, a las Víctimas de violencia laboral para denunciar su caso ante las autoridades competentes, y</w:t>
      </w:r>
    </w:p>
    <w:p w14:paraId="26353E03" w14:textId="77777777" w:rsidR="0077409D" w:rsidRDefault="00B81FB3">
      <w:pPr>
        <w:pStyle w:val="Prrafodelista"/>
        <w:numPr>
          <w:ilvl w:val="0"/>
          <w:numId w:val="4"/>
        </w:numPr>
        <w:tabs>
          <w:tab w:val="left" w:pos="836"/>
          <w:tab w:val="left" w:pos="838"/>
        </w:tabs>
        <w:spacing w:before="224" w:line="242" w:lineRule="auto"/>
        <w:ind w:right="121"/>
        <w:jc w:val="both"/>
        <w:rPr>
          <w:sz w:val="20"/>
        </w:rPr>
      </w:pPr>
      <w:r>
        <w:rPr>
          <w:sz w:val="20"/>
        </w:rPr>
        <w:t>Las demás previstas en otras disposiciones jurídicas aplicables para el cumplimiento de la Ley y el presente Reglamento.</w:t>
      </w:r>
    </w:p>
    <w:p w14:paraId="6398B435" w14:textId="77777777" w:rsidR="0077409D" w:rsidRDefault="0077409D">
      <w:pPr>
        <w:spacing w:line="242" w:lineRule="auto"/>
        <w:jc w:val="both"/>
        <w:rPr>
          <w:sz w:val="20"/>
        </w:rPr>
        <w:sectPr w:rsidR="0077409D">
          <w:pgSz w:w="12240" w:h="15840"/>
          <w:pgMar w:top="1880" w:right="1300" w:bottom="900" w:left="1300" w:header="724" w:footer="710" w:gutter="0"/>
          <w:cols w:space="720"/>
        </w:sectPr>
      </w:pPr>
    </w:p>
    <w:p w14:paraId="74465228" w14:textId="77777777" w:rsidR="0077409D" w:rsidRDefault="0077409D">
      <w:pPr>
        <w:pStyle w:val="Textoindependiente"/>
        <w:spacing w:before="157"/>
        <w:ind w:left="0"/>
        <w:rPr>
          <w:sz w:val="22"/>
        </w:rPr>
      </w:pPr>
    </w:p>
    <w:p w14:paraId="48CAC0DE" w14:textId="77777777" w:rsidR="0077409D" w:rsidRDefault="00B81FB3">
      <w:pPr>
        <w:pStyle w:val="Ttulo1"/>
        <w:ind w:left="3825" w:right="0"/>
        <w:jc w:val="left"/>
      </w:pPr>
      <w:r>
        <w:t>SECCIÓN</w:t>
      </w:r>
      <w:r>
        <w:rPr>
          <w:spacing w:val="-9"/>
        </w:rPr>
        <w:t xml:space="preserve"> </w:t>
      </w:r>
      <w:r>
        <w:rPr>
          <w:spacing w:val="-2"/>
        </w:rPr>
        <w:t>OCTAVA</w:t>
      </w:r>
    </w:p>
    <w:p w14:paraId="2555D3B3" w14:textId="77777777" w:rsidR="0077409D" w:rsidRDefault="00B81FB3">
      <w:pPr>
        <w:spacing w:line="181" w:lineRule="exact"/>
        <w:ind w:left="1222"/>
        <w:rPr>
          <w:rFonts w:ascii="Times New Roman" w:hAnsi="Times New Roman"/>
          <w:i/>
          <w:sz w:val="16"/>
        </w:rPr>
      </w:pPr>
      <w:r>
        <w:br w:type="column"/>
      </w: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14-03-</w:t>
      </w:r>
      <w:r>
        <w:rPr>
          <w:rFonts w:ascii="Times New Roman" w:hAnsi="Times New Roman"/>
          <w:i/>
          <w:color w:val="0000FF"/>
          <w:spacing w:val="-4"/>
          <w:sz w:val="16"/>
        </w:rPr>
        <w:t>2014</w:t>
      </w:r>
    </w:p>
    <w:p w14:paraId="68A745B4" w14:textId="77777777" w:rsidR="0077409D" w:rsidRDefault="0077409D">
      <w:pPr>
        <w:spacing w:line="181" w:lineRule="exact"/>
        <w:rPr>
          <w:rFonts w:ascii="Times New Roman" w:hAnsi="Times New Roman"/>
          <w:sz w:val="16"/>
        </w:rPr>
        <w:sectPr w:rsidR="0077409D">
          <w:type w:val="continuous"/>
          <w:pgSz w:w="12240" w:h="15840"/>
          <w:pgMar w:top="1880" w:right="1300" w:bottom="900" w:left="1300" w:header="724" w:footer="710" w:gutter="0"/>
          <w:cols w:num="2" w:space="720" w:equalWidth="0">
            <w:col w:w="5820" w:space="40"/>
            <w:col w:w="3780"/>
          </w:cols>
        </w:sectPr>
      </w:pPr>
    </w:p>
    <w:p w14:paraId="7429F5C3" w14:textId="77777777" w:rsidR="0077409D" w:rsidRDefault="00B81FB3">
      <w:pPr>
        <w:pStyle w:val="Ttulo1"/>
        <w:spacing w:before="1"/>
        <w:ind w:right="1015"/>
      </w:pPr>
      <w:r>
        <w:t>DEL</w:t>
      </w:r>
      <w:r>
        <w:rPr>
          <w:spacing w:val="-6"/>
        </w:rPr>
        <w:t xml:space="preserve"> </w:t>
      </w:r>
      <w:r>
        <w:t>INSTITUTO</w:t>
      </w:r>
      <w:r>
        <w:rPr>
          <w:spacing w:val="-3"/>
        </w:rPr>
        <w:t xml:space="preserve"> </w:t>
      </w:r>
      <w:r>
        <w:t>NACIONAL</w:t>
      </w:r>
      <w:r>
        <w:rPr>
          <w:spacing w:val="-5"/>
        </w:rPr>
        <w:t xml:space="preserve"> </w:t>
      </w:r>
      <w:r>
        <w:t>DE</w:t>
      </w:r>
      <w:r>
        <w:rPr>
          <w:spacing w:val="-7"/>
        </w:rPr>
        <w:t xml:space="preserve"> </w:t>
      </w:r>
      <w:r>
        <w:t>LAS</w:t>
      </w:r>
      <w:r>
        <w:rPr>
          <w:spacing w:val="-5"/>
        </w:rPr>
        <w:t xml:space="preserve"> </w:t>
      </w:r>
      <w:r>
        <w:rPr>
          <w:spacing w:val="-2"/>
        </w:rPr>
        <w:t>MUJERES</w:t>
      </w:r>
    </w:p>
    <w:p w14:paraId="08C61ED9" w14:textId="77777777" w:rsidR="0077409D" w:rsidRDefault="00B81FB3">
      <w:pPr>
        <w:pStyle w:val="Textoindependiente"/>
        <w:spacing w:before="229" w:line="242" w:lineRule="auto"/>
        <w:ind w:left="118" w:firstLine="288"/>
      </w:pPr>
      <w:r>
        <w:rPr>
          <w:b/>
        </w:rPr>
        <w:t xml:space="preserve">ARTÍCULO 60.- </w:t>
      </w:r>
      <w:r>
        <w:t>El Instituto Nacional de las Mujeres, en su calidad de Secretaría Ejecutiva, tendrá las siguientes atribuciones:</w:t>
      </w:r>
    </w:p>
    <w:p w14:paraId="339A189D" w14:textId="77777777" w:rsidR="0077409D" w:rsidRDefault="00B81FB3">
      <w:pPr>
        <w:pStyle w:val="Prrafodelista"/>
        <w:numPr>
          <w:ilvl w:val="0"/>
          <w:numId w:val="3"/>
        </w:numPr>
        <w:tabs>
          <w:tab w:val="left" w:pos="838"/>
        </w:tabs>
        <w:spacing w:before="224"/>
        <w:rPr>
          <w:sz w:val="20"/>
        </w:rPr>
      </w:pPr>
      <w:r>
        <w:rPr>
          <w:sz w:val="20"/>
        </w:rPr>
        <w:t>Integrar</w:t>
      </w:r>
      <w:r>
        <w:rPr>
          <w:spacing w:val="-3"/>
          <w:sz w:val="20"/>
        </w:rPr>
        <w:t xml:space="preserve"> </w:t>
      </w:r>
      <w:r>
        <w:rPr>
          <w:sz w:val="20"/>
        </w:rPr>
        <w:t>el</w:t>
      </w:r>
      <w:r>
        <w:rPr>
          <w:spacing w:val="-5"/>
          <w:sz w:val="20"/>
        </w:rPr>
        <w:t xml:space="preserve"> </w:t>
      </w:r>
      <w:r>
        <w:rPr>
          <w:sz w:val="20"/>
        </w:rPr>
        <w:t>grupo</w:t>
      </w:r>
      <w:r>
        <w:rPr>
          <w:spacing w:val="-6"/>
          <w:sz w:val="20"/>
        </w:rPr>
        <w:t xml:space="preserve"> </w:t>
      </w:r>
      <w:r>
        <w:rPr>
          <w:sz w:val="20"/>
        </w:rPr>
        <w:t>de</w:t>
      </w:r>
      <w:r>
        <w:rPr>
          <w:spacing w:val="-4"/>
          <w:sz w:val="20"/>
        </w:rPr>
        <w:t xml:space="preserve"> </w:t>
      </w:r>
      <w:r>
        <w:rPr>
          <w:sz w:val="20"/>
        </w:rPr>
        <w:t>trabajo</w:t>
      </w:r>
      <w:r>
        <w:rPr>
          <w:spacing w:val="-6"/>
          <w:sz w:val="20"/>
        </w:rPr>
        <w:t xml:space="preserve"> </w:t>
      </w:r>
      <w:r>
        <w:rPr>
          <w:sz w:val="20"/>
        </w:rPr>
        <w:t>a</w:t>
      </w:r>
      <w:r>
        <w:rPr>
          <w:spacing w:val="-6"/>
          <w:sz w:val="20"/>
        </w:rPr>
        <w:t xml:space="preserve"> </w:t>
      </w:r>
      <w:r>
        <w:rPr>
          <w:sz w:val="20"/>
        </w:rPr>
        <w:t>que</w:t>
      </w:r>
      <w:r>
        <w:rPr>
          <w:spacing w:val="-6"/>
          <w:sz w:val="20"/>
        </w:rPr>
        <w:t xml:space="preserve"> </w:t>
      </w:r>
      <w:r>
        <w:rPr>
          <w:sz w:val="20"/>
        </w:rPr>
        <w:t>se</w:t>
      </w:r>
      <w:r>
        <w:rPr>
          <w:spacing w:val="-6"/>
          <w:sz w:val="20"/>
        </w:rPr>
        <w:t xml:space="preserve"> </w:t>
      </w:r>
      <w:r>
        <w:rPr>
          <w:sz w:val="20"/>
        </w:rPr>
        <w:t>refiere</w:t>
      </w:r>
      <w:r>
        <w:rPr>
          <w:spacing w:val="-4"/>
          <w:sz w:val="20"/>
        </w:rPr>
        <w:t xml:space="preserve"> </w:t>
      </w:r>
      <w:r>
        <w:rPr>
          <w:sz w:val="20"/>
        </w:rPr>
        <w:t>el</w:t>
      </w:r>
      <w:r>
        <w:rPr>
          <w:spacing w:val="-4"/>
          <w:sz w:val="20"/>
        </w:rPr>
        <w:t xml:space="preserve"> </w:t>
      </w:r>
      <w:r>
        <w:rPr>
          <w:sz w:val="20"/>
        </w:rPr>
        <w:t>artículo</w:t>
      </w:r>
      <w:r>
        <w:rPr>
          <w:spacing w:val="-4"/>
          <w:sz w:val="20"/>
        </w:rPr>
        <w:t xml:space="preserve"> </w:t>
      </w:r>
      <w:r>
        <w:rPr>
          <w:sz w:val="20"/>
        </w:rPr>
        <w:t>36</w:t>
      </w:r>
      <w:r>
        <w:rPr>
          <w:spacing w:val="-6"/>
          <w:sz w:val="20"/>
        </w:rPr>
        <w:t xml:space="preserve"> </w:t>
      </w:r>
      <w:r>
        <w:rPr>
          <w:sz w:val="20"/>
        </w:rPr>
        <w:t>del</w:t>
      </w:r>
      <w:r>
        <w:rPr>
          <w:spacing w:val="-5"/>
          <w:sz w:val="20"/>
        </w:rPr>
        <w:t xml:space="preserve"> </w:t>
      </w:r>
      <w:r>
        <w:rPr>
          <w:sz w:val="20"/>
        </w:rPr>
        <w:t>presente</w:t>
      </w:r>
      <w:r>
        <w:rPr>
          <w:spacing w:val="-5"/>
          <w:sz w:val="20"/>
        </w:rPr>
        <w:t xml:space="preserve"> </w:t>
      </w:r>
      <w:r>
        <w:rPr>
          <w:spacing w:val="-2"/>
          <w:sz w:val="20"/>
        </w:rPr>
        <w:t>Reglamento;</w:t>
      </w:r>
    </w:p>
    <w:p w14:paraId="39AF1833" w14:textId="77777777" w:rsidR="0077409D" w:rsidRDefault="0077409D">
      <w:pPr>
        <w:pStyle w:val="Textoindependiente"/>
        <w:spacing w:before="1"/>
        <w:ind w:left="0"/>
      </w:pPr>
    </w:p>
    <w:p w14:paraId="0D403C37" w14:textId="77777777" w:rsidR="0077409D" w:rsidRDefault="00B81FB3">
      <w:pPr>
        <w:pStyle w:val="Prrafodelista"/>
        <w:numPr>
          <w:ilvl w:val="0"/>
          <w:numId w:val="3"/>
        </w:numPr>
        <w:tabs>
          <w:tab w:val="left" w:pos="835"/>
          <w:tab w:val="left" w:pos="838"/>
        </w:tabs>
        <w:ind w:right="117"/>
        <w:jc w:val="both"/>
        <w:rPr>
          <w:sz w:val="20"/>
        </w:rPr>
      </w:pPr>
      <w:r>
        <w:rPr>
          <w:sz w:val="20"/>
        </w:rPr>
        <w:t>Integrar las investigaciones promovidas por dependencias de la Administración Pública Federal, sobre las causas, características y consecuencias de la violencia de género, así como la evaluación de las medidas de prevención, atención y erradicación, y la información derivada a cada una de las instituciones encargadas de promover los Derechos Humanos de las Mujeres en las entidades federativas o municipios;</w:t>
      </w:r>
    </w:p>
    <w:p w14:paraId="7452BBBB" w14:textId="77777777" w:rsidR="0077409D" w:rsidRDefault="0077409D">
      <w:pPr>
        <w:pStyle w:val="Textoindependiente"/>
        <w:spacing w:before="1"/>
        <w:ind w:left="0"/>
      </w:pPr>
    </w:p>
    <w:p w14:paraId="24F8E627" w14:textId="77777777" w:rsidR="0077409D" w:rsidRDefault="00B81FB3">
      <w:pPr>
        <w:pStyle w:val="Prrafodelista"/>
        <w:numPr>
          <w:ilvl w:val="0"/>
          <w:numId w:val="3"/>
        </w:numPr>
        <w:tabs>
          <w:tab w:val="left" w:pos="834"/>
          <w:tab w:val="left" w:pos="838"/>
        </w:tabs>
        <w:spacing w:line="242" w:lineRule="auto"/>
        <w:ind w:right="124"/>
        <w:jc w:val="both"/>
        <w:rPr>
          <w:sz w:val="20"/>
        </w:rPr>
      </w:pPr>
      <w:r>
        <w:rPr>
          <w:sz w:val="20"/>
        </w:rPr>
        <w:t>Proponer a los integrantes del Sistema, en coordinación con la Comisión Nacional, los Modelos, programas, medidas y estrategias, así como las normas técnicas respectivas en torno a la violencia de género y operación de los refugios y centros de atención para víctimas;</w:t>
      </w:r>
    </w:p>
    <w:p w14:paraId="7BA22B53" w14:textId="77777777" w:rsidR="0077409D" w:rsidRDefault="00B81FB3">
      <w:pPr>
        <w:pStyle w:val="Prrafodelista"/>
        <w:numPr>
          <w:ilvl w:val="0"/>
          <w:numId w:val="3"/>
        </w:numPr>
        <w:tabs>
          <w:tab w:val="left" w:pos="838"/>
        </w:tabs>
        <w:spacing w:before="222" w:line="242" w:lineRule="auto"/>
        <w:ind w:right="117"/>
        <w:jc w:val="both"/>
        <w:rPr>
          <w:sz w:val="20"/>
        </w:rPr>
      </w:pPr>
      <w:r>
        <w:rPr>
          <w:sz w:val="20"/>
        </w:rPr>
        <w:t>Promover la atención especializada y profesional de las diversas Modalidades de Violencia, con base en los principios y lineamientos que la Ley y el presente Reglamento determinen;</w:t>
      </w:r>
    </w:p>
    <w:p w14:paraId="17650218" w14:textId="77777777" w:rsidR="0077409D" w:rsidRDefault="0077409D">
      <w:pPr>
        <w:spacing w:line="242" w:lineRule="auto"/>
        <w:jc w:val="both"/>
        <w:rPr>
          <w:sz w:val="20"/>
        </w:rPr>
        <w:sectPr w:rsidR="0077409D">
          <w:type w:val="continuous"/>
          <w:pgSz w:w="12240" w:h="15840"/>
          <w:pgMar w:top="1880" w:right="1300" w:bottom="900" w:left="1300" w:header="724" w:footer="710" w:gutter="0"/>
          <w:cols w:space="720"/>
        </w:sectPr>
      </w:pPr>
    </w:p>
    <w:p w14:paraId="190E1EC6" w14:textId="77777777" w:rsidR="0077409D" w:rsidRDefault="0077409D">
      <w:pPr>
        <w:pStyle w:val="Textoindependiente"/>
        <w:spacing w:before="63"/>
        <w:ind w:left="0"/>
      </w:pPr>
    </w:p>
    <w:p w14:paraId="4DBF536B" w14:textId="77777777" w:rsidR="0077409D" w:rsidRDefault="00B81FB3">
      <w:pPr>
        <w:pStyle w:val="Prrafodelista"/>
        <w:numPr>
          <w:ilvl w:val="0"/>
          <w:numId w:val="3"/>
        </w:numPr>
        <w:tabs>
          <w:tab w:val="left" w:pos="838"/>
        </w:tabs>
        <w:spacing w:line="242" w:lineRule="auto"/>
        <w:ind w:right="127"/>
        <w:jc w:val="both"/>
        <w:rPr>
          <w:sz w:val="20"/>
        </w:rPr>
      </w:pPr>
      <w:r>
        <w:rPr>
          <w:sz w:val="20"/>
        </w:rPr>
        <w:t>Coadyuvar con las instancias respectivas a garantizar el derecho de las mujeres a una vida libre de violencia, y difundir los Derechos Humanos de las Mujeres;</w:t>
      </w:r>
    </w:p>
    <w:p w14:paraId="3FF00045" w14:textId="77777777" w:rsidR="0077409D" w:rsidRDefault="00B81FB3">
      <w:pPr>
        <w:pStyle w:val="Prrafodelista"/>
        <w:numPr>
          <w:ilvl w:val="0"/>
          <w:numId w:val="3"/>
        </w:numPr>
        <w:tabs>
          <w:tab w:val="left" w:pos="837"/>
        </w:tabs>
        <w:spacing w:before="227"/>
        <w:ind w:left="837" w:hanging="431"/>
        <w:rPr>
          <w:sz w:val="20"/>
        </w:rPr>
      </w:pPr>
      <w:r>
        <w:rPr>
          <w:sz w:val="20"/>
        </w:rPr>
        <w:t>Realizar</w:t>
      </w:r>
      <w:r>
        <w:rPr>
          <w:spacing w:val="-7"/>
          <w:sz w:val="20"/>
        </w:rPr>
        <w:t xml:space="preserve"> </w:t>
      </w:r>
      <w:r>
        <w:rPr>
          <w:sz w:val="20"/>
        </w:rPr>
        <w:t>un</w:t>
      </w:r>
      <w:r>
        <w:rPr>
          <w:spacing w:val="-7"/>
          <w:sz w:val="20"/>
        </w:rPr>
        <w:t xml:space="preserve"> </w:t>
      </w:r>
      <w:r>
        <w:rPr>
          <w:sz w:val="20"/>
        </w:rPr>
        <w:t>inventario</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Modelos</w:t>
      </w:r>
      <w:r>
        <w:rPr>
          <w:spacing w:val="-6"/>
          <w:sz w:val="20"/>
        </w:rPr>
        <w:t xml:space="preserve"> </w:t>
      </w:r>
      <w:r>
        <w:rPr>
          <w:sz w:val="20"/>
        </w:rPr>
        <w:t>que</w:t>
      </w:r>
      <w:r>
        <w:rPr>
          <w:spacing w:val="-6"/>
          <w:sz w:val="20"/>
        </w:rPr>
        <w:t xml:space="preserve"> </w:t>
      </w:r>
      <w:r>
        <w:rPr>
          <w:sz w:val="20"/>
        </w:rPr>
        <w:t>prevé</w:t>
      </w:r>
      <w:r>
        <w:rPr>
          <w:spacing w:val="-6"/>
          <w:sz w:val="20"/>
        </w:rPr>
        <w:t xml:space="preserve"> </w:t>
      </w:r>
      <w:r>
        <w:rPr>
          <w:sz w:val="20"/>
        </w:rPr>
        <w:t>el</w:t>
      </w:r>
      <w:r>
        <w:rPr>
          <w:spacing w:val="-8"/>
          <w:sz w:val="20"/>
        </w:rPr>
        <w:t xml:space="preserve"> </w:t>
      </w:r>
      <w:r>
        <w:rPr>
          <w:sz w:val="20"/>
        </w:rPr>
        <w:t>presente</w:t>
      </w:r>
      <w:r>
        <w:rPr>
          <w:spacing w:val="-8"/>
          <w:sz w:val="20"/>
        </w:rPr>
        <w:t xml:space="preserve"> </w:t>
      </w:r>
      <w:r>
        <w:rPr>
          <w:spacing w:val="-2"/>
          <w:sz w:val="20"/>
        </w:rPr>
        <w:t>Reglamento;</w:t>
      </w:r>
    </w:p>
    <w:p w14:paraId="75472D15" w14:textId="77777777" w:rsidR="0077409D" w:rsidRDefault="00B81FB3">
      <w:pPr>
        <w:pStyle w:val="Prrafodelista"/>
        <w:numPr>
          <w:ilvl w:val="0"/>
          <w:numId w:val="3"/>
        </w:numPr>
        <w:tabs>
          <w:tab w:val="left" w:pos="838"/>
        </w:tabs>
        <w:spacing w:before="228" w:line="242" w:lineRule="auto"/>
        <w:ind w:right="117"/>
        <w:jc w:val="both"/>
        <w:rPr>
          <w:sz w:val="20"/>
        </w:rPr>
      </w:pPr>
      <w:r>
        <w:rPr>
          <w:sz w:val="20"/>
        </w:rPr>
        <w:t>Impulsar, en coordinación con la Comisión Nacional, la armonización de los programas nacionales e integrales sobre violencia de género, igualdad entre mujeres y hombres y el del propio Instituto, a efecto de articular la Política Nacional Integral, y</w:t>
      </w:r>
    </w:p>
    <w:p w14:paraId="46996C8C" w14:textId="77777777" w:rsidR="0077409D" w:rsidRDefault="00B81FB3">
      <w:pPr>
        <w:pStyle w:val="Prrafodelista"/>
        <w:numPr>
          <w:ilvl w:val="0"/>
          <w:numId w:val="3"/>
        </w:numPr>
        <w:tabs>
          <w:tab w:val="left" w:pos="836"/>
          <w:tab w:val="left" w:pos="838"/>
        </w:tabs>
        <w:spacing w:before="222" w:line="242" w:lineRule="auto"/>
        <w:ind w:right="125"/>
        <w:jc w:val="both"/>
        <w:rPr>
          <w:sz w:val="20"/>
        </w:rPr>
      </w:pPr>
      <w:r>
        <w:rPr>
          <w:sz w:val="20"/>
        </w:rPr>
        <w:t>Las demás que establezcan la Ley, la Ley del Instituto Nacional de las Mujeres, el presente Reglamento y demás disposiciones administrativas aplicables.</w:t>
      </w:r>
    </w:p>
    <w:p w14:paraId="06E622AF" w14:textId="77777777" w:rsidR="0077409D" w:rsidRDefault="0077409D">
      <w:pPr>
        <w:spacing w:line="242" w:lineRule="auto"/>
        <w:jc w:val="both"/>
        <w:rPr>
          <w:sz w:val="20"/>
        </w:rPr>
        <w:sectPr w:rsidR="0077409D">
          <w:pgSz w:w="12240" w:h="15840"/>
          <w:pgMar w:top="1880" w:right="1300" w:bottom="900" w:left="1300" w:header="724" w:footer="710" w:gutter="0"/>
          <w:cols w:space="720"/>
        </w:sectPr>
      </w:pPr>
    </w:p>
    <w:p w14:paraId="45CD55A9" w14:textId="77777777" w:rsidR="0077409D" w:rsidRDefault="0077409D">
      <w:pPr>
        <w:pStyle w:val="Textoindependiente"/>
        <w:spacing w:before="160"/>
        <w:ind w:left="0"/>
        <w:rPr>
          <w:sz w:val="22"/>
        </w:rPr>
      </w:pPr>
    </w:p>
    <w:p w14:paraId="715C162C" w14:textId="77777777" w:rsidR="0077409D" w:rsidRDefault="00B81FB3">
      <w:pPr>
        <w:pStyle w:val="Ttulo1"/>
        <w:ind w:left="3817" w:right="0"/>
        <w:jc w:val="left"/>
      </w:pPr>
      <w:r>
        <w:t>SECCIÓN</w:t>
      </w:r>
      <w:r>
        <w:rPr>
          <w:spacing w:val="-6"/>
        </w:rPr>
        <w:t xml:space="preserve"> </w:t>
      </w:r>
      <w:r>
        <w:rPr>
          <w:spacing w:val="-2"/>
        </w:rPr>
        <w:t>NOVENA</w:t>
      </w:r>
    </w:p>
    <w:p w14:paraId="74CB97C2" w14:textId="77777777" w:rsidR="0077409D" w:rsidRDefault="00B81FB3">
      <w:pPr>
        <w:spacing w:line="181" w:lineRule="exact"/>
        <w:ind w:left="1261"/>
        <w:rPr>
          <w:rFonts w:ascii="Times New Roman" w:hAnsi="Times New Roman"/>
          <w:i/>
          <w:sz w:val="16"/>
        </w:rPr>
      </w:pPr>
      <w:r>
        <w:br w:type="column"/>
      </w: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4189DE65" w14:textId="77777777" w:rsidR="0077409D" w:rsidRDefault="0077409D">
      <w:pPr>
        <w:spacing w:line="181" w:lineRule="exact"/>
        <w:rPr>
          <w:rFonts w:ascii="Times New Roman" w:hAnsi="Times New Roman"/>
          <w:sz w:val="16"/>
        </w:rPr>
        <w:sectPr w:rsidR="0077409D">
          <w:type w:val="continuous"/>
          <w:pgSz w:w="12240" w:h="15840"/>
          <w:pgMar w:top="1880" w:right="1300" w:bottom="900" w:left="1300" w:header="724" w:footer="710" w:gutter="0"/>
          <w:cols w:num="2" w:space="720" w:equalWidth="0">
            <w:col w:w="5827" w:space="40"/>
            <w:col w:w="3773"/>
          </w:cols>
        </w:sectPr>
      </w:pPr>
    </w:p>
    <w:p w14:paraId="61259857" w14:textId="77777777" w:rsidR="0077409D" w:rsidRDefault="00B81FB3">
      <w:pPr>
        <w:pStyle w:val="Ttulo1"/>
        <w:spacing w:line="252" w:lineRule="exact"/>
        <w:ind w:right="1016"/>
      </w:pPr>
      <w:r>
        <w:t>DEL</w:t>
      </w:r>
      <w:r>
        <w:rPr>
          <w:spacing w:val="-7"/>
        </w:rPr>
        <w:t xml:space="preserve"> </w:t>
      </w:r>
      <w:r>
        <w:t>CONSEJO</w:t>
      </w:r>
      <w:r>
        <w:rPr>
          <w:spacing w:val="-3"/>
        </w:rPr>
        <w:t xml:space="preserve"> </w:t>
      </w:r>
      <w:r>
        <w:t>NACIONAL</w:t>
      </w:r>
      <w:r>
        <w:rPr>
          <w:spacing w:val="-4"/>
        </w:rPr>
        <w:t xml:space="preserve"> </w:t>
      </w:r>
      <w:r>
        <w:t>PARA</w:t>
      </w:r>
      <w:r>
        <w:rPr>
          <w:spacing w:val="-9"/>
        </w:rPr>
        <w:t xml:space="preserve"> </w:t>
      </w:r>
      <w:r>
        <w:t>PREVENIR</w:t>
      </w:r>
      <w:r>
        <w:rPr>
          <w:spacing w:val="-4"/>
        </w:rPr>
        <w:t xml:space="preserve"> </w:t>
      </w:r>
      <w:r>
        <w:t>LA</w:t>
      </w:r>
      <w:r>
        <w:rPr>
          <w:spacing w:val="-8"/>
        </w:rPr>
        <w:t xml:space="preserve"> </w:t>
      </w:r>
      <w:r>
        <w:rPr>
          <w:spacing w:val="-2"/>
        </w:rPr>
        <w:t>DISCRIMINACIÓN</w:t>
      </w:r>
    </w:p>
    <w:p w14:paraId="7A521EAA" w14:textId="77777777" w:rsidR="0077409D" w:rsidRDefault="00B81FB3">
      <w:pPr>
        <w:pStyle w:val="Textoindependiente"/>
        <w:spacing w:before="229" w:line="242" w:lineRule="auto"/>
        <w:ind w:left="118" w:firstLine="288"/>
      </w:pPr>
      <w:r>
        <w:rPr>
          <w:b/>
        </w:rPr>
        <w:t xml:space="preserve">ARTÍCULO 61.- </w:t>
      </w:r>
      <w:r>
        <w:t>El Consejo Nacional para Prevenir la Discriminación, en su calidad de Integrante del Sistema, tendrá las siguientes atribuciones:</w:t>
      </w:r>
    </w:p>
    <w:p w14:paraId="3B6F5087" w14:textId="77777777" w:rsidR="0077409D" w:rsidRDefault="00B81FB3">
      <w:pPr>
        <w:pStyle w:val="Prrafodelista"/>
        <w:numPr>
          <w:ilvl w:val="0"/>
          <w:numId w:val="2"/>
        </w:numPr>
        <w:tabs>
          <w:tab w:val="left" w:pos="838"/>
        </w:tabs>
        <w:spacing w:before="226"/>
        <w:ind w:right="125"/>
        <w:jc w:val="both"/>
        <w:rPr>
          <w:sz w:val="20"/>
        </w:rPr>
      </w:pPr>
      <w:r>
        <w:rPr>
          <w:sz w:val="20"/>
        </w:rPr>
        <w:t>Participar coordinadamente en la elaboración del Programa, y en el diseño de las acciones en materia de no discriminación de las mujeres, a que se refieren las fracciones II, III, IV, XII y XIII del artículo 38 de la Ley;</w:t>
      </w:r>
    </w:p>
    <w:p w14:paraId="38710CC2" w14:textId="77777777" w:rsidR="0077409D" w:rsidRDefault="00B81FB3">
      <w:pPr>
        <w:pStyle w:val="Prrafodelista"/>
        <w:numPr>
          <w:ilvl w:val="0"/>
          <w:numId w:val="2"/>
        </w:numPr>
        <w:tabs>
          <w:tab w:val="left" w:pos="835"/>
          <w:tab w:val="left" w:pos="838"/>
        </w:tabs>
        <w:spacing w:before="230" w:line="242" w:lineRule="auto"/>
        <w:ind w:right="118"/>
        <w:jc w:val="both"/>
        <w:rPr>
          <w:sz w:val="20"/>
        </w:rPr>
      </w:pPr>
      <w:r>
        <w:rPr>
          <w:sz w:val="20"/>
        </w:rPr>
        <w:t xml:space="preserve">Colaborar en la armonización del Programa a que se refiere el artículo 48 de este Reglamento, por medio de su </w:t>
      </w:r>
      <w:proofErr w:type="gramStart"/>
      <w:r>
        <w:rPr>
          <w:sz w:val="20"/>
        </w:rPr>
        <w:t>participación activa</w:t>
      </w:r>
      <w:proofErr w:type="gramEnd"/>
      <w:r>
        <w:rPr>
          <w:sz w:val="20"/>
        </w:rPr>
        <w:t xml:space="preserve"> en el Sistema, y con las opiniones jurídicas o de políticas públicas en materia de no discriminación;</w:t>
      </w:r>
    </w:p>
    <w:p w14:paraId="64032D6A" w14:textId="77777777" w:rsidR="0077409D" w:rsidRDefault="00B81FB3">
      <w:pPr>
        <w:pStyle w:val="Prrafodelista"/>
        <w:numPr>
          <w:ilvl w:val="0"/>
          <w:numId w:val="2"/>
        </w:numPr>
        <w:tabs>
          <w:tab w:val="left" w:pos="834"/>
          <w:tab w:val="left" w:pos="838"/>
        </w:tabs>
        <w:spacing w:before="222" w:line="242" w:lineRule="auto"/>
        <w:ind w:right="118"/>
        <w:jc w:val="both"/>
        <w:rPr>
          <w:sz w:val="20"/>
        </w:rPr>
      </w:pPr>
      <w:r>
        <w:rPr>
          <w:sz w:val="20"/>
        </w:rPr>
        <w:t>Coadyuvar</w:t>
      </w:r>
      <w:r>
        <w:rPr>
          <w:spacing w:val="-2"/>
          <w:sz w:val="20"/>
        </w:rPr>
        <w:t xml:space="preserve"> </w:t>
      </w:r>
      <w:r>
        <w:rPr>
          <w:sz w:val="20"/>
        </w:rPr>
        <w:t>con</w:t>
      </w:r>
      <w:r>
        <w:rPr>
          <w:spacing w:val="-4"/>
          <w:sz w:val="20"/>
        </w:rPr>
        <w:t xml:space="preserve"> </w:t>
      </w:r>
      <w:r>
        <w:rPr>
          <w:sz w:val="20"/>
        </w:rPr>
        <w:t>las</w:t>
      </w:r>
      <w:r>
        <w:rPr>
          <w:spacing w:val="-2"/>
          <w:sz w:val="20"/>
        </w:rPr>
        <w:t xml:space="preserve"> </w:t>
      </w:r>
      <w:r>
        <w:rPr>
          <w:sz w:val="20"/>
        </w:rPr>
        <w:t>autoridades</w:t>
      </w:r>
      <w:r>
        <w:rPr>
          <w:spacing w:val="-2"/>
          <w:sz w:val="20"/>
        </w:rPr>
        <w:t xml:space="preserve"> </w:t>
      </w:r>
      <w:r>
        <w:rPr>
          <w:sz w:val="20"/>
        </w:rPr>
        <w:t>competentes</w:t>
      </w:r>
      <w:r>
        <w:rPr>
          <w:spacing w:val="-2"/>
          <w:sz w:val="20"/>
        </w:rPr>
        <w:t xml:space="preserve"> </w:t>
      </w:r>
      <w:r>
        <w:rPr>
          <w:sz w:val="20"/>
        </w:rPr>
        <w:t>en</w:t>
      </w:r>
      <w:r>
        <w:rPr>
          <w:spacing w:val="-4"/>
          <w:sz w:val="20"/>
        </w:rPr>
        <w:t xml:space="preserve"> </w:t>
      </w:r>
      <w:r>
        <w:rPr>
          <w:sz w:val="20"/>
        </w:rPr>
        <w:t>la</w:t>
      </w:r>
      <w:r>
        <w:rPr>
          <w:spacing w:val="-3"/>
          <w:sz w:val="20"/>
        </w:rPr>
        <w:t xml:space="preserve"> </w:t>
      </w:r>
      <w:r>
        <w:rPr>
          <w:sz w:val="20"/>
        </w:rPr>
        <w:t>evaluación y</w:t>
      </w:r>
      <w:r>
        <w:rPr>
          <w:spacing w:val="-8"/>
          <w:sz w:val="20"/>
        </w:rPr>
        <w:t xml:space="preserve"> </w:t>
      </w:r>
      <w:r>
        <w:rPr>
          <w:sz w:val="20"/>
        </w:rPr>
        <w:t>seguimiento</w:t>
      </w:r>
      <w:r>
        <w:rPr>
          <w:spacing w:val="-3"/>
          <w:sz w:val="20"/>
        </w:rPr>
        <w:t xml:space="preserve"> </w:t>
      </w:r>
      <w:r>
        <w:rPr>
          <w:sz w:val="20"/>
        </w:rPr>
        <w:t>de</w:t>
      </w:r>
      <w:r>
        <w:rPr>
          <w:spacing w:val="-4"/>
          <w:sz w:val="20"/>
        </w:rPr>
        <w:t xml:space="preserve"> </w:t>
      </w:r>
      <w:r>
        <w:rPr>
          <w:sz w:val="20"/>
        </w:rPr>
        <w:t>las</w:t>
      </w:r>
      <w:r>
        <w:rPr>
          <w:spacing w:val="-2"/>
          <w:sz w:val="20"/>
        </w:rPr>
        <w:t xml:space="preserve"> </w:t>
      </w:r>
      <w:r>
        <w:rPr>
          <w:sz w:val="20"/>
        </w:rPr>
        <w:t>acciones</w:t>
      </w:r>
      <w:r>
        <w:rPr>
          <w:spacing w:val="-2"/>
          <w:sz w:val="20"/>
        </w:rPr>
        <w:t xml:space="preserve"> </w:t>
      </w:r>
      <w:r>
        <w:rPr>
          <w:sz w:val="20"/>
        </w:rPr>
        <w:t>de</w:t>
      </w:r>
      <w:r>
        <w:rPr>
          <w:spacing w:val="-4"/>
          <w:sz w:val="20"/>
        </w:rPr>
        <w:t xml:space="preserve"> </w:t>
      </w:r>
      <w:r>
        <w:rPr>
          <w:sz w:val="20"/>
        </w:rPr>
        <w:t>la Administración Pública Federal en el cumplimiento de los compromisos internacionales del</w:t>
      </w:r>
      <w:r>
        <w:rPr>
          <w:spacing w:val="40"/>
          <w:sz w:val="20"/>
        </w:rPr>
        <w:t xml:space="preserve"> </w:t>
      </w:r>
      <w:r>
        <w:rPr>
          <w:sz w:val="20"/>
        </w:rPr>
        <w:t>Estado mexicano respecto de sus atribuciones legales, y</w:t>
      </w:r>
    </w:p>
    <w:p w14:paraId="68F22B86" w14:textId="77777777" w:rsidR="0077409D" w:rsidRDefault="00B81FB3">
      <w:pPr>
        <w:pStyle w:val="Prrafodelista"/>
        <w:numPr>
          <w:ilvl w:val="0"/>
          <w:numId w:val="2"/>
        </w:numPr>
        <w:tabs>
          <w:tab w:val="left" w:pos="838"/>
        </w:tabs>
        <w:spacing w:before="225"/>
        <w:ind w:right="118"/>
        <w:jc w:val="both"/>
        <w:rPr>
          <w:sz w:val="20"/>
        </w:rPr>
      </w:pPr>
      <w:r>
        <w:rPr>
          <w:sz w:val="20"/>
        </w:rPr>
        <w:t>Las demás que establezca la presente la Ley, la Ley Federal para Prevenir y Eliminar la Discriminación y el presente Reglamento.</w:t>
      </w:r>
    </w:p>
    <w:p w14:paraId="2D7CA2BA" w14:textId="77777777" w:rsidR="0077409D" w:rsidRDefault="00B81FB3">
      <w:pPr>
        <w:pStyle w:val="Ttulo1"/>
        <w:spacing w:before="229"/>
        <w:ind w:left="1015" w:right="1011"/>
      </w:pPr>
      <w:r>
        <w:t>SECCIÓN</w:t>
      </w:r>
      <w:r>
        <w:rPr>
          <w:spacing w:val="-6"/>
        </w:rPr>
        <w:t xml:space="preserve"> </w:t>
      </w:r>
      <w:r>
        <w:rPr>
          <w:spacing w:val="-2"/>
        </w:rPr>
        <w:t>DÉCIMA</w:t>
      </w:r>
    </w:p>
    <w:p w14:paraId="217B7464" w14:textId="77777777" w:rsidR="0077409D" w:rsidRDefault="00B81FB3">
      <w:pPr>
        <w:spacing w:before="2"/>
        <w:ind w:left="42" w:right="42"/>
        <w:jc w:val="center"/>
        <w:rPr>
          <w:b/>
        </w:rPr>
      </w:pPr>
      <w:r>
        <w:rPr>
          <w:b/>
        </w:rPr>
        <w:t>DEL</w:t>
      </w:r>
      <w:r>
        <w:rPr>
          <w:b/>
          <w:spacing w:val="-6"/>
        </w:rPr>
        <w:t xml:space="preserve"> </w:t>
      </w:r>
      <w:r>
        <w:rPr>
          <w:b/>
        </w:rPr>
        <w:t>SISTEMA</w:t>
      </w:r>
      <w:r>
        <w:rPr>
          <w:b/>
          <w:spacing w:val="-9"/>
        </w:rPr>
        <w:t xml:space="preserve"> </w:t>
      </w:r>
      <w:r>
        <w:rPr>
          <w:b/>
        </w:rPr>
        <w:t>NACIONAL</w:t>
      </w:r>
      <w:r>
        <w:rPr>
          <w:b/>
          <w:spacing w:val="-2"/>
        </w:rPr>
        <w:t xml:space="preserve"> </w:t>
      </w:r>
      <w:r>
        <w:rPr>
          <w:b/>
        </w:rPr>
        <w:t>PARA</w:t>
      </w:r>
      <w:r>
        <w:rPr>
          <w:b/>
          <w:spacing w:val="-9"/>
        </w:rPr>
        <w:t xml:space="preserve"> </w:t>
      </w:r>
      <w:r>
        <w:rPr>
          <w:b/>
        </w:rPr>
        <w:t>EL</w:t>
      </w:r>
      <w:r>
        <w:rPr>
          <w:b/>
          <w:spacing w:val="-4"/>
        </w:rPr>
        <w:t xml:space="preserve"> </w:t>
      </w:r>
      <w:r>
        <w:rPr>
          <w:b/>
        </w:rPr>
        <w:t>DESARROLLO</w:t>
      </w:r>
      <w:r>
        <w:rPr>
          <w:b/>
          <w:spacing w:val="-5"/>
        </w:rPr>
        <w:t xml:space="preserve"> </w:t>
      </w:r>
      <w:r>
        <w:rPr>
          <w:b/>
        </w:rPr>
        <w:t>INTEGRAL</w:t>
      </w:r>
      <w:r>
        <w:rPr>
          <w:b/>
          <w:spacing w:val="-4"/>
        </w:rPr>
        <w:t xml:space="preserve"> </w:t>
      </w:r>
      <w:r>
        <w:rPr>
          <w:b/>
        </w:rPr>
        <w:t>DE</w:t>
      </w:r>
      <w:r>
        <w:rPr>
          <w:b/>
          <w:spacing w:val="-5"/>
        </w:rPr>
        <w:t xml:space="preserve"> </w:t>
      </w:r>
      <w:r>
        <w:rPr>
          <w:b/>
        </w:rPr>
        <w:t>LA</w:t>
      </w:r>
      <w:r>
        <w:rPr>
          <w:b/>
          <w:spacing w:val="-7"/>
        </w:rPr>
        <w:t xml:space="preserve"> </w:t>
      </w:r>
      <w:r>
        <w:rPr>
          <w:b/>
          <w:spacing w:val="-2"/>
        </w:rPr>
        <w:t>FAMILIA</w:t>
      </w:r>
    </w:p>
    <w:p w14:paraId="182CEA5C" w14:textId="77777777" w:rsidR="0077409D" w:rsidRDefault="00B81FB3">
      <w:pPr>
        <w:pStyle w:val="Textoindependiente"/>
        <w:spacing w:before="229" w:line="242" w:lineRule="auto"/>
        <w:ind w:left="118" w:firstLine="288"/>
      </w:pPr>
      <w:r>
        <w:rPr>
          <w:b/>
        </w:rPr>
        <w:t>ARTÍCULO</w:t>
      </w:r>
      <w:r>
        <w:rPr>
          <w:b/>
          <w:spacing w:val="40"/>
        </w:rPr>
        <w:t xml:space="preserve"> </w:t>
      </w:r>
      <w:r>
        <w:rPr>
          <w:b/>
        </w:rPr>
        <w:t>62.-</w:t>
      </w:r>
      <w:r>
        <w:rPr>
          <w:b/>
          <w:spacing w:val="40"/>
        </w:rPr>
        <w:t xml:space="preserve"> </w:t>
      </w:r>
      <w:r>
        <w:t>El</w:t>
      </w:r>
      <w:r>
        <w:rPr>
          <w:spacing w:val="40"/>
        </w:rPr>
        <w:t xml:space="preserve"> </w:t>
      </w:r>
      <w:r>
        <w:t>Sistema</w:t>
      </w:r>
      <w:r>
        <w:rPr>
          <w:spacing w:val="40"/>
        </w:rPr>
        <w:t xml:space="preserve"> </w:t>
      </w:r>
      <w:r>
        <w:t>Nacional</w:t>
      </w:r>
      <w:r>
        <w:rPr>
          <w:spacing w:val="40"/>
        </w:rPr>
        <w:t xml:space="preserve"> </w:t>
      </w:r>
      <w:r>
        <w:t>para</w:t>
      </w:r>
      <w:r>
        <w:rPr>
          <w:spacing w:val="40"/>
        </w:rPr>
        <w:t xml:space="preserve"> </w:t>
      </w:r>
      <w:r>
        <w:t>el</w:t>
      </w:r>
      <w:r>
        <w:rPr>
          <w:spacing w:val="40"/>
        </w:rPr>
        <w:t xml:space="preserve"> </w:t>
      </w:r>
      <w:r>
        <w:t>Desarrollo</w:t>
      </w:r>
      <w:r>
        <w:rPr>
          <w:spacing w:val="40"/>
        </w:rPr>
        <w:t xml:space="preserve"> </w:t>
      </w:r>
      <w:r>
        <w:t>Integral</w:t>
      </w:r>
      <w:r>
        <w:rPr>
          <w:spacing w:val="40"/>
        </w:rPr>
        <w:t xml:space="preserve"> </w:t>
      </w:r>
      <w:r>
        <w:t>de</w:t>
      </w:r>
      <w:r>
        <w:rPr>
          <w:spacing w:val="40"/>
        </w:rPr>
        <w:t xml:space="preserve"> </w:t>
      </w:r>
      <w:r>
        <w:t>la</w:t>
      </w:r>
      <w:r>
        <w:rPr>
          <w:spacing w:val="40"/>
        </w:rPr>
        <w:t xml:space="preserve"> </w:t>
      </w:r>
      <w:r>
        <w:t>Familia,</w:t>
      </w:r>
      <w:r>
        <w:rPr>
          <w:spacing w:val="40"/>
        </w:rPr>
        <w:t xml:space="preserve"> </w:t>
      </w:r>
      <w:r>
        <w:t>en</w:t>
      </w:r>
      <w:r>
        <w:rPr>
          <w:spacing w:val="40"/>
        </w:rPr>
        <w:t xml:space="preserve"> </w:t>
      </w:r>
      <w:r>
        <w:t>su</w:t>
      </w:r>
      <w:r>
        <w:rPr>
          <w:spacing w:val="40"/>
        </w:rPr>
        <w:t xml:space="preserve"> </w:t>
      </w:r>
      <w:r>
        <w:t>calidad</w:t>
      </w:r>
      <w:r>
        <w:rPr>
          <w:spacing w:val="40"/>
        </w:rPr>
        <w:t xml:space="preserve"> </w:t>
      </w:r>
      <w:r>
        <w:t>de Integrante del Sistema, tendrá las siguientes atribuciones:</w:t>
      </w:r>
    </w:p>
    <w:p w14:paraId="0E279096" w14:textId="77777777" w:rsidR="0077409D" w:rsidRDefault="00B81FB3">
      <w:pPr>
        <w:pStyle w:val="Prrafodelista"/>
        <w:numPr>
          <w:ilvl w:val="0"/>
          <w:numId w:val="1"/>
        </w:numPr>
        <w:tabs>
          <w:tab w:val="left" w:pos="838"/>
        </w:tabs>
        <w:spacing w:before="224" w:line="242" w:lineRule="auto"/>
        <w:ind w:right="123"/>
        <w:jc w:val="both"/>
        <w:rPr>
          <w:sz w:val="20"/>
        </w:rPr>
      </w:pPr>
      <w:r>
        <w:rPr>
          <w:sz w:val="20"/>
        </w:rPr>
        <w:t>Coordinar las acciones de asistencia social encaminadas a prevenir, atender, sancionar y erradicar la violencia contra las mujeres, de conformidad con los Modelos que se emitan;</w:t>
      </w:r>
    </w:p>
    <w:p w14:paraId="1EE270B5" w14:textId="77777777" w:rsidR="0077409D" w:rsidRDefault="00B81FB3">
      <w:pPr>
        <w:pStyle w:val="Prrafodelista"/>
        <w:numPr>
          <w:ilvl w:val="0"/>
          <w:numId w:val="1"/>
        </w:numPr>
        <w:tabs>
          <w:tab w:val="left" w:pos="835"/>
          <w:tab w:val="left" w:pos="838"/>
        </w:tabs>
        <w:spacing w:before="227" w:line="242" w:lineRule="auto"/>
        <w:ind w:right="120"/>
        <w:jc w:val="both"/>
        <w:rPr>
          <w:sz w:val="20"/>
        </w:rPr>
      </w:pPr>
      <w:r>
        <w:rPr>
          <w:sz w:val="20"/>
        </w:rPr>
        <w:t>Establecer prioridades en materia de asistencia social, para hacer eficiente la prevención, atención, sanción y erradicación de la violencia contra las mujeres;</w:t>
      </w:r>
    </w:p>
    <w:p w14:paraId="700A9BA7" w14:textId="77777777" w:rsidR="0077409D" w:rsidRDefault="00B81FB3">
      <w:pPr>
        <w:pStyle w:val="Prrafodelista"/>
        <w:numPr>
          <w:ilvl w:val="0"/>
          <w:numId w:val="1"/>
        </w:numPr>
        <w:tabs>
          <w:tab w:val="left" w:pos="834"/>
          <w:tab w:val="left" w:pos="838"/>
        </w:tabs>
        <w:spacing w:before="224" w:line="242" w:lineRule="auto"/>
        <w:ind w:right="127"/>
        <w:jc w:val="both"/>
        <w:rPr>
          <w:sz w:val="20"/>
        </w:rPr>
      </w:pPr>
      <w:r>
        <w:rPr>
          <w:sz w:val="20"/>
        </w:rPr>
        <w:t>Promover y</w:t>
      </w:r>
      <w:r>
        <w:rPr>
          <w:spacing w:val="-5"/>
          <w:sz w:val="20"/>
        </w:rPr>
        <w:t xml:space="preserve"> </w:t>
      </w:r>
      <w:r>
        <w:rPr>
          <w:sz w:val="20"/>
        </w:rPr>
        <w:t>prestar</w:t>
      </w:r>
      <w:r>
        <w:rPr>
          <w:spacing w:val="-1"/>
          <w:sz w:val="20"/>
        </w:rPr>
        <w:t xml:space="preserve"> </w:t>
      </w:r>
      <w:r>
        <w:rPr>
          <w:sz w:val="20"/>
        </w:rPr>
        <w:t>a las</w:t>
      </w:r>
      <w:r>
        <w:rPr>
          <w:spacing w:val="-1"/>
          <w:sz w:val="20"/>
        </w:rPr>
        <w:t xml:space="preserve"> </w:t>
      </w:r>
      <w:r>
        <w:rPr>
          <w:sz w:val="20"/>
        </w:rPr>
        <w:t>mujeres víctimas</w:t>
      </w:r>
      <w:r>
        <w:rPr>
          <w:spacing w:val="-1"/>
          <w:sz w:val="20"/>
        </w:rPr>
        <w:t xml:space="preserve"> </w:t>
      </w:r>
      <w:r>
        <w:rPr>
          <w:sz w:val="20"/>
        </w:rPr>
        <w:t>de</w:t>
      </w:r>
      <w:r>
        <w:rPr>
          <w:spacing w:val="-3"/>
          <w:sz w:val="20"/>
        </w:rPr>
        <w:t xml:space="preserve"> </w:t>
      </w:r>
      <w:r>
        <w:rPr>
          <w:sz w:val="20"/>
        </w:rPr>
        <w:t>violencia los</w:t>
      </w:r>
      <w:r>
        <w:rPr>
          <w:spacing w:val="-1"/>
          <w:sz w:val="20"/>
        </w:rPr>
        <w:t xml:space="preserve"> </w:t>
      </w:r>
      <w:r>
        <w:rPr>
          <w:sz w:val="20"/>
        </w:rPr>
        <w:t>servicios</w:t>
      </w:r>
      <w:r>
        <w:rPr>
          <w:spacing w:val="-1"/>
          <w:sz w:val="20"/>
        </w:rPr>
        <w:t xml:space="preserve"> </w:t>
      </w:r>
      <w:r>
        <w:rPr>
          <w:sz w:val="20"/>
        </w:rPr>
        <w:t>de</w:t>
      </w:r>
      <w:r>
        <w:rPr>
          <w:spacing w:val="-2"/>
          <w:sz w:val="20"/>
        </w:rPr>
        <w:t xml:space="preserve"> </w:t>
      </w:r>
      <w:r>
        <w:rPr>
          <w:sz w:val="20"/>
        </w:rPr>
        <w:t>asistencia social</w:t>
      </w:r>
      <w:r>
        <w:rPr>
          <w:spacing w:val="-1"/>
          <w:sz w:val="20"/>
        </w:rPr>
        <w:t xml:space="preserve"> </w:t>
      </w:r>
      <w:r>
        <w:rPr>
          <w:sz w:val="20"/>
        </w:rPr>
        <w:t>a</w:t>
      </w:r>
      <w:r>
        <w:rPr>
          <w:spacing w:val="-2"/>
          <w:sz w:val="20"/>
        </w:rPr>
        <w:t xml:space="preserve"> </w:t>
      </w:r>
      <w:r>
        <w:rPr>
          <w:sz w:val="20"/>
        </w:rPr>
        <w:t>los que se refiere la Ley General de Salud y la Ley de Asistencia Social;</w:t>
      </w:r>
    </w:p>
    <w:p w14:paraId="620255F2" w14:textId="77777777" w:rsidR="0077409D" w:rsidRDefault="00B81FB3">
      <w:pPr>
        <w:pStyle w:val="Prrafodelista"/>
        <w:numPr>
          <w:ilvl w:val="0"/>
          <w:numId w:val="1"/>
        </w:numPr>
        <w:tabs>
          <w:tab w:val="left" w:pos="838"/>
        </w:tabs>
        <w:spacing w:before="227"/>
        <w:ind w:right="125"/>
        <w:jc w:val="both"/>
        <w:rPr>
          <w:sz w:val="20"/>
        </w:rPr>
      </w:pPr>
      <w:r>
        <w:rPr>
          <w:sz w:val="20"/>
        </w:rPr>
        <w:t>Promover</w:t>
      </w:r>
      <w:r>
        <w:rPr>
          <w:spacing w:val="-1"/>
          <w:sz w:val="20"/>
        </w:rPr>
        <w:t xml:space="preserve"> </w:t>
      </w:r>
      <w:r>
        <w:rPr>
          <w:sz w:val="20"/>
        </w:rPr>
        <w:t>el</w:t>
      </w:r>
      <w:r>
        <w:rPr>
          <w:spacing w:val="-3"/>
          <w:sz w:val="20"/>
        </w:rPr>
        <w:t xml:space="preserve"> </w:t>
      </w:r>
      <w:r>
        <w:rPr>
          <w:sz w:val="20"/>
        </w:rPr>
        <w:t>desarrollo</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familia y</w:t>
      </w:r>
      <w:r>
        <w:rPr>
          <w:spacing w:val="-5"/>
          <w:sz w:val="20"/>
        </w:rPr>
        <w:t xml:space="preserve"> </w:t>
      </w:r>
      <w:r>
        <w:rPr>
          <w:sz w:val="20"/>
        </w:rPr>
        <w:t>de</w:t>
      </w:r>
      <w:r>
        <w:rPr>
          <w:spacing w:val="-2"/>
          <w:sz w:val="20"/>
        </w:rPr>
        <w:t xml:space="preserve"> </w:t>
      </w:r>
      <w:r>
        <w:rPr>
          <w:sz w:val="20"/>
        </w:rPr>
        <w:t>la</w:t>
      </w:r>
      <w:r>
        <w:rPr>
          <w:spacing w:val="-2"/>
          <w:sz w:val="20"/>
        </w:rPr>
        <w:t xml:space="preserve"> </w:t>
      </w:r>
      <w:r>
        <w:rPr>
          <w:sz w:val="20"/>
        </w:rPr>
        <w:t>comunidad con</w:t>
      </w:r>
      <w:r>
        <w:rPr>
          <w:spacing w:val="-3"/>
          <w:sz w:val="20"/>
        </w:rPr>
        <w:t xml:space="preserve"> </w:t>
      </w:r>
      <w:r>
        <w:rPr>
          <w:sz w:val="20"/>
        </w:rPr>
        <w:t>perspectiva</w:t>
      </w:r>
      <w:r>
        <w:rPr>
          <w:spacing w:val="-2"/>
          <w:sz w:val="20"/>
        </w:rPr>
        <w:t xml:space="preserve"> </w:t>
      </w:r>
      <w:r>
        <w:rPr>
          <w:sz w:val="20"/>
        </w:rPr>
        <w:t>de</w:t>
      </w:r>
      <w:r>
        <w:rPr>
          <w:spacing w:val="-2"/>
          <w:sz w:val="20"/>
        </w:rPr>
        <w:t xml:space="preserve"> </w:t>
      </w:r>
      <w:r>
        <w:rPr>
          <w:sz w:val="20"/>
        </w:rPr>
        <w:t>género en</w:t>
      </w:r>
      <w:r>
        <w:rPr>
          <w:spacing w:val="-3"/>
          <w:sz w:val="20"/>
        </w:rPr>
        <w:t xml:space="preserve"> </w:t>
      </w:r>
      <w:r>
        <w:rPr>
          <w:sz w:val="20"/>
        </w:rPr>
        <w:t>un</w:t>
      </w:r>
      <w:r>
        <w:rPr>
          <w:spacing w:val="-3"/>
          <w:sz w:val="20"/>
        </w:rPr>
        <w:t xml:space="preserve"> </w:t>
      </w:r>
      <w:r>
        <w:rPr>
          <w:sz w:val="20"/>
        </w:rPr>
        <w:t>ambiente libre de violencia;</w:t>
      </w:r>
    </w:p>
    <w:p w14:paraId="0EA7FD8F" w14:textId="77777777" w:rsidR="0077409D" w:rsidRDefault="0077409D">
      <w:pPr>
        <w:jc w:val="both"/>
        <w:rPr>
          <w:sz w:val="20"/>
        </w:rPr>
        <w:sectPr w:rsidR="0077409D">
          <w:type w:val="continuous"/>
          <w:pgSz w:w="12240" w:h="15840"/>
          <w:pgMar w:top="1880" w:right="1300" w:bottom="900" w:left="1300" w:header="724" w:footer="710" w:gutter="0"/>
          <w:cols w:space="720"/>
        </w:sectPr>
      </w:pPr>
    </w:p>
    <w:p w14:paraId="5DB705DA" w14:textId="77777777" w:rsidR="0077409D" w:rsidRDefault="0077409D">
      <w:pPr>
        <w:pStyle w:val="Textoindependiente"/>
        <w:spacing w:before="63"/>
        <w:ind w:left="0"/>
      </w:pPr>
    </w:p>
    <w:p w14:paraId="51687128" w14:textId="77777777" w:rsidR="0077409D" w:rsidRDefault="00B81FB3">
      <w:pPr>
        <w:pStyle w:val="Prrafodelista"/>
        <w:numPr>
          <w:ilvl w:val="0"/>
          <w:numId w:val="1"/>
        </w:numPr>
        <w:tabs>
          <w:tab w:val="left" w:pos="838"/>
        </w:tabs>
        <w:spacing w:line="242" w:lineRule="auto"/>
        <w:ind w:right="114"/>
        <w:jc w:val="both"/>
        <w:rPr>
          <w:sz w:val="20"/>
        </w:rPr>
      </w:pPr>
      <w:r>
        <w:rPr>
          <w:sz w:val="20"/>
        </w:rPr>
        <w:t xml:space="preserve">Fomentar y apoyar a las organizaciones de la sociedad civil cuyo objeto sea la prestación de servicios de asistencia social, que incluyan como principal objetivo a las mujeres víctimas de </w:t>
      </w:r>
      <w:r>
        <w:rPr>
          <w:spacing w:val="-2"/>
          <w:sz w:val="20"/>
        </w:rPr>
        <w:t>violencia;</w:t>
      </w:r>
    </w:p>
    <w:p w14:paraId="2EC9FA20" w14:textId="77777777" w:rsidR="0077409D" w:rsidRDefault="00B81FB3">
      <w:pPr>
        <w:pStyle w:val="Prrafodelista"/>
        <w:numPr>
          <w:ilvl w:val="0"/>
          <w:numId w:val="1"/>
        </w:numPr>
        <w:tabs>
          <w:tab w:val="left" w:pos="837"/>
        </w:tabs>
        <w:spacing w:before="222"/>
        <w:ind w:left="837" w:hanging="431"/>
        <w:rPr>
          <w:sz w:val="20"/>
        </w:rPr>
      </w:pPr>
      <w:r>
        <w:rPr>
          <w:sz w:val="20"/>
        </w:rPr>
        <w:t>Realizar</w:t>
      </w:r>
      <w:r>
        <w:rPr>
          <w:spacing w:val="-5"/>
          <w:sz w:val="20"/>
        </w:rPr>
        <w:t xml:space="preserve"> </w:t>
      </w:r>
      <w:r>
        <w:rPr>
          <w:sz w:val="20"/>
        </w:rPr>
        <w:t>y</w:t>
      </w:r>
      <w:r>
        <w:rPr>
          <w:spacing w:val="-11"/>
          <w:sz w:val="20"/>
        </w:rPr>
        <w:t xml:space="preserve"> </w:t>
      </w:r>
      <w:r>
        <w:rPr>
          <w:sz w:val="20"/>
        </w:rPr>
        <w:t>promover</w:t>
      </w:r>
      <w:r>
        <w:rPr>
          <w:spacing w:val="-8"/>
          <w:sz w:val="20"/>
        </w:rPr>
        <w:t xml:space="preserve"> </w:t>
      </w:r>
      <w:r>
        <w:rPr>
          <w:sz w:val="20"/>
        </w:rPr>
        <w:t>estudios</w:t>
      </w:r>
      <w:r>
        <w:rPr>
          <w:spacing w:val="-8"/>
          <w:sz w:val="20"/>
        </w:rPr>
        <w:t xml:space="preserve"> </w:t>
      </w:r>
      <w:r>
        <w:rPr>
          <w:sz w:val="20"/>
        </w:rPr>
        <w:t>e</w:t>
      </w:r>
      <w:r>
        <w:rPr>
          <w:spacing w:val="-9"/>
          <w:sz w:val="20"/>
        </w:rPr>
        <w:t xml:space="preserve"> </w:t>
      </w:r>
      <w:r>
        <w:rPr>
          <w:sz w:val="20"/>
        </w:rPr>
        <w:t>investigaciones</w:t>
      </w:r>
      <w:r>
        <w:rPr>
          <w:spacing w:val="-8"/>
          <w:sz w:val="20"/>
        </w:rPr>
        <w:t xml:space="preserve"> </w:t>
      </w:r>
      <w:r>
        <w:rPr>
          <w:sz w:val="20"/>
        </w:rPr>
        <w:t>sobre</w:t>
      </w:r>
      <w:r>
        <w:rPr>
          <w:spacing w:val="-7"/>
          <w:sz w:val="20"/>
        </w:rPr>
        <w:t xml:space="preserve"> </w:t>
      </w:r>
      <w:r>
        <w:rPr>
          <w:sz w:val="20"/>
        </w:rPr>
        <w:t>violencia</w:t>
      </w:r>
      <w:r>
        <w:rPr>
          <w:spacing w:val="-8"/>
          <w:sz w:val="20"/>
        </w:rPr>
        <w:t xml:space="preserve"> </w:t>
      </w:r>
      <w:r>
        <w:rPr>
          <w:sz w:val="20"/>
        </w:rPr>
        <w:t>contra</w:t>
      </w:r>
      <w:r>
        <w:rPr>
          <w:spacing w:val="-7"/>
          <w:sz w:val="20"/>
        </w:rPr>
        <w:t xml:space="preserve"> </w:t>
      </w:r>
      <w:r>
        <w:rPr>
          <w:sz w:val="20"/>
        </w:rPr>
        <w:t>las</w:t>
      </w:r>
      <w:r>
        <w:rPr>
          <w:spacing w:val="-7"/>
          <w:sz w:val="20"/>
        </w:rPr>
        <w:t xml:space="preserve"> </w:t>
      </w:r>
      <w:r>
        <w:rPr>
          <w:spacing w:val="-2"/>
          <w:sz w:val="20"/>
        </w:rPr>
        <w:t>mujeres;</w:t>
      </w:r>
    </w:p>
    <w:p w14:paraId="158D7B5D" w14:textId="77777777" w:rsidR="0077409D" w:rsidRDefault="0077409D">
      <w:pPr>
        <w:pStyle w:val="Textoindependiente"/>
        <w:spacing w:before="1"/>
        <w:ind w:left="0"/>
      </w:pPr>
    </w:p>
    <w:p w14:paraId="6FC25B2D" w14:textId="77777777" w:rsidR="0077409D" w:rsidRDefault="00B81FB3">
      <w:pPr>
        <w:pStyle w:val="Prrafodelista"/>
        <w:numPr>
          <w:ilvl w:val="0"/>
          <w:numId w:val="1"/>
        </w:numPr>
        <w:tabs>
          <w:tab w:val="left" w:pos="838"/>
        </w:tabs>
        <w:spacing w:line="242" w:lineRule="auto"/>
        <w:ind w:right="120"/>
        <w:jc w:val="both"/>
        <w:rPr>
          <w:sz w:val="20"/>
        </w:rPr>
      </w:pPr>
      <w:r>
        <w:rPr>
          <w:sz w:val="20"/>
        </w:rPr>
        <w:t>Capacitar en materia de asistencia social con perspectiva de género en los sectores público, social y privado;</w:t>
      </w:r>
    </w:p>
    <w:p w14:paraId="0E30B6A0" w14:textId="77777777" w:rsidR="0077409D" w:rsidRDefault="00B81FB3">
      <w:pPr>
        <w:pStyle w:val="Prrafodelista"/>
        <w:numPr>
          <w:ilvl w:val="0"/>
          <w:numId w:val="1"/>
        </w:numPr>
        <w:tabs>
          <w:tab w:val="left" w:pos="836"/>
          <w:tab w:val="left" w:pos="838"/>
        </w:tabs>
        <w:spacing w:before="224" w:line="242" w:lineRule="auto"/>
        <w:ind w:right="122"/>
        <w:jc w:val="both"/>
        <w:rPr>
          <w:sz w:val="20"/>
        </w:rPr>
      </w:pPr>
      <w:r>
        <w:rPr>
          <w:sz w:val="20"/>
        </w:rPr>
        <w:t>Prestar servicios de asistencia jurídica, de orientación social y psicológica a mujeres víctimas de violencia, e</w:t>
      </w:r>
    </w:p>
    <w:p w14:paraId="7DDAD38A" w14:textId="77777777" w:rsidR="0077409D" w:rsidRDefault="00B81FB3">
      <w:pPr>
        <w:pStyle w:val="Prrafodelista"/>
        <w:numPr>
          <w:ilvl w:val="0"/>
          <w:numId w:val="1"/>
        </w:numPr>
        <w:tabs>
          <w:tab w:val="left" w:pos="838"/>
        </w:tabs>
        <w:spacing w:before="227" w:line="242" w:lineRule="auto"/>
        <w:ind w:right="117"/>
        <w:jc w:val="both"/>
        <w:rPr>
          <w:sz w:val="20"/>
        </w:rPr>
      </w:pPr>
      <w:r>
        <w:rPr>
          <w:sz w:val="20"/>
        </w:rPr>
        <w:t>Incluir en los centros de atención de asistencia social, los servicios de rehabilitación psicológica y social para el agresor, atendiendo a los Modelos.</w:t>
      </w:r>
    </w:p>
    <w:p w14:paraId="4EF256E8" w14:textId="77777777" w:rsidR="0077409D" w:rsidRDefault="00B81FB3">
      <w:pPr>
        <w:pStyle w:val="Ttulo1"/>
        <w:spacing w:before="225"/>
        <w:ind w:right="1012"/>
      </w:pPr>
      <w:r>
        <w:t>SECCIÓN</w:t>
      </w:r>
      <w:r>
        <w:rPr>
          <w:spacing w:val="-5"/>
        </w:rPr>
        <w:t xml:space="preserve"> </w:t>
      </w:r>
      <w:r>
        <w:t>DÉCIMA</w:t>
      </w:r>
      <w:r>
        <w:rPr>
          <w:spacing w:val="-9"/>
        </w:rPr>
        <w:t xml:space="preserve"> </w:t>
      </w:r>
      <w:r>
        <w:rPr>
          <w:spacing w:val="-2"/>
        </w:rPr>
        <w:t>PRIMERA</w:t>
      </w:r>
    </w:p>
    <w:p w14:paraId="41FCF333" w14:textId="77777777" w:rsidR="0077409D" w:rsidRDefault="00B81FB3">
      <w:pPr>
        <w:spacing w:before="2"/>
        <w:ind w:left="1014" w:right="1015"/>
        <w:jc w:val="center"/>
        <w:rPr>
          <w:b/>
        </w:rPr>
      </w:pPr>
      <w:r>
        <w:rPr>
          <w:b/>
        </w:rPr>
        <w:t>DE</w:t>
      </w:r>
      <w:r>
        <w:rPr>
          <w:b/>
          <w:spacing w:val="-6"/>
        </w:rPr>
        <w:t xml:space="preserve"> </w:t>
      </w:r>
      <w:r>
        <w:rPr>
          <w:b/>
        </w:rPr>
        <w:t>LAS</w:t>
      </w:r>
      <w:r>
        <w:rPr>
          <w:b/>
          <w:spacing w:val="-5"/>
        </w:rPr>
        <w:t xml:space="preserve"> </w:t>
      </w:r>
      <w:r>
        <w:rPr>
          <w:b/>
        </w:rPr>
        <w:t>ENTIDADES</w:t>
      </w:r>
      <w:r>
        <w:rPr>
          <w:b/>
          <w:spacing w:val="-5"/>
        </w:rPr>
        <w:t xml:space="preserve"> </w:t>
      </w:r>
      <w:r>
        <w:rPr>
          <w:b/>
          <w:spacing w:val="-2"/>
        </w:rPr>
        <w:t>FEDERATIVAS</w:t>
      </w:r>
    </w:p>
    <w:p w14:paraId="200ABB1A" w14:textId="77777777" w:rsidR="0077409D" w:rsidRDefault="00B81FB3">
      <w:pPr>
        <w:pStyle w:val="Textoindependiente"/>
        <w:spacing w:before="229" w:line="242" w:lineRule="auto"/>
        <w:ind w:left="118" w:right="122" w:firstLine="288"/>
        <w:jc w:val="both"/>
      </w:pPr>
      <w:r>
        <w:rPr>
          <w:b/>
        </w:rPr>
        <w:t xml:space="preserve">ARTÍCULO 63.- </w:t>
      </w:r>
      <w:r>
        <w:t>El Sistema promoverá, por conducto de los Mecanismos para el adelanto de las mujeres, y mediante instrumentos, que las entidades federativas establezcan políticas públicas en</w:t>
      </w:r>
      <w:r>
        <w:rPr>
          <w:spacing w:val="40"/>
        </w:rPr>
        <w:t xml:space="preserve"> </w:t>
      </w:r>
      <w:r>
        <w:t>materia de violencia contra las mujeres, acordes con el Programa y la Política Nacional Integral.</w:t>
      </w:r>
    </w:p>
    <w:p w14:paraId="56B8AA89" w14:textId="77777777" w:rsidR="0077409D" w:rsidRDefault="00B81FB3">
      <w:pPr>
        <w:pStyle w:val="Ttulo1"/>
        <w:spacing w:before="222"/>
        <w:ind w:left="3158" w:right="3154"/>
      </w:pPr>
      <w:r>
        <w:t>SECCIÓN</w:t>
      </w:r>
      <w:r>
        <w:rPr>
          <w:spacing w:val="-16"/>
        </w:rPr>
        <w:t xml:space="preserve"> </w:t>
      </w:r>
      <w:r>
        <w:t>DÉCIMA</w:t>
      </w:r>
      <w:r>
        <w:rPr>
          <w:spacing w:val="-15"/>
        </w:rPr>
        <w:t xml:space="preserve"> </w:t>
      </w:r>
      <w:r>
        <w:t>SEGUNDA DE LOS MUNICIPIOS</w:t>
      </w:r>
    </w:p>
    <w:p w14:paraId="05733EA9" w14:textId="77777777" w:rsidR="0077409D" w:rsidRDefault="00B81FB3">
      <w:pPr>
        <w:pStyle w:val="Textoindependiente"/>
        <w:spacing w:before="231" w:line="242" w:lineRule="auto"/>
        <w:ind w:left="118" w:right="123" w:firstLine="288"/>
        <w:jc w:val="both"/>
      </w:pPr>
      <w:r>
        <w:rPr>
          <w:b/>
        </w:rPr>
        <w:t xml:space="preserve">ARTÍCULO 64.- </w:t>
      </w:r>
      <w:r>
        <w:t>El Sistema promoverá, por conducto de los Mecanismos para el adelanto de las mujeres, y mediante instrumentos, que los municipios establezcan políticas públicas en materia de violencia contra las mujeres, acordes con el Programa y la Política Nacional Integral.</w:t>
      </w:r>
    </w:p>
    <w:p w14:paraId="31379AA9" w14:textId="77777777" w:rsidR="0077409D" w:rsidRDefault="00B81FB3">
      <w:pPr>
        <w:pStyle w:val="Ttulo1"/>
        <w:spacing w:before="25" w:line="506" w:lineRule="exact"/>
        <w:ind w:left="3485" w:right="3485"/>
      </w:pPr>
      <w:r>
        <w:t>TÍTULO</w:t>
      </w:r>
      <w:r>
        <w:rPr>
          <w:spacing w:val="-16"/>
        </w:rPr>
        <w:t xml:space="preserve"> </w:t>
      </w:r>
      <w:r>
        <w:t>SEXTO CAPÍTULO I</w:t>
      </w:r>
    </w:p>
    <w:p w14:paraId="3D3500E3" w14:textId="77777777" w:rsidR="0077409D" w:rsidRDefault="00B81FB3">
      <w:pPr>
        <w:spacing w:line="200" w:lineRule="exact"/>
        <w:ind w:left="1014" w:right="1014"/>
        <w:jc w:val="center"/>
        <w:rPr>
          <w:b/>
        </w:rPr>
      </w:pPr>
      <w:r>
        <w:rPr>
          <w:b/>
        </w:rPr>
        <w:t>DE</w:t>
      </w:r>
      <w:r>
        <w:rPr>
          <w:b/>
          <w:spacing w:val="-7"/>
        </w:rPr>
        <w:t xml:space="preserve"> </w:t>
      </w:r>
      <w:r>
        <w:rPr>
          <w:b/>
        </w:rPr>
        <w:t>LOS</w:t>
      </w:r>
      <w:r>
        <w:rPr>
          <w:b/>
          <w:spacing w:val="-4"/>
        </w:rPr>
        <w:t xml:space="preserve"> </w:t>
      </w:r>
      <w:r>
        <w:rPr>
          <w:b/>
        </w:rPr>
        <w:t>REFUGIOS</w:t>
      </w:r>
      <w:r>
        <w:rPr>
          <w:b/>
          <w:spacing w:val="-4"/>
        </w:rPr>
        <w:t xml:space="preserve"> </w:t>
      </w:r>
      <w:r>
        <w:rPr>
          <w:b/>
        </w:rPr>
        <w:t>PARA</w:t>
      </w:r>
      <w:r>
        <w:rPr>
          <w:b/>
          <w:spacing w:val="-8"/>
        </w:rPr>
        <w:t xml:space="preserve"> </w:t>
      </w:r>
      <w:r>
        <w:rPr>
          <w:b/>
        </w:rPr>
        <w:t>LAS</w:t>
      </w:r>
      <w:r>
        <w:rPr>
          <w:b/>
          <w:spacing w:val="-4"/>
        </w:rPr>
        <w:t xml:space="preserve"> </w:t>
      </w:r>
      <w:r>
        <w:rPr>
          <w:b/>
        </w:rPr>
        <w:t>MUJERES</w:t>
      </w:r>
      <w:r>
        <w:rPr>
          <w:b/>
          <w:spacing w:val="-4"/>
        </w:rPr>
        <w:t xml:space="preserve"> </w:t>
      </w:r>
      <w:r>
        <w:rPr>
          <w:b/>
        </w:rPr>
        <w:t>EN</w:t>
      </w:r>
      <w:r>
        <w:rPr>
          <w:b/>
          <w:spacing w:val="-4"/>
        </w:rPr>
        <w:t xml:space="preserve"> </w:t>
      </w:r>
      <w:r>
        <w:rPr>
          <w:b/>
        </w:rPr>
        <w:t>SITUACIÓN</w:t>
      </w:r>
      <w:r>
        <w:rPr>
          <w:b/>
          <w:spacing w:val="-4"/>
        </w:rPr>
        <w:t xml:space="preserve"> </w:t>
      </w:r>
      <w:r>
        <w:rPr>
          <w:b/>
        </w:rPr>
        <w:t>DE</w:t>
      </w:r>
      <w:r>
        <w:rPr>
          <w:b/>
          <w:spacing w:val="-4"/>
        </w:rPr>
        <w:t xml:space="preserve"> </w:t>
      </w:r>
      <w:r>
        <w:rPr>
          <w:b/>
          <w:spacing w:val="-2"/>
        </w:rPr>
        <w:t>VIOLENCIA</w:t>
      </w:r>
    </w:p>
    <w:p w14:paraId="356FE6D9" w14:textId="77777777" w:rsidR="0077409D" w:rsidRDefault="00B81FB3">
      <w:pPr>
        <w:pStyle w:val="Textoindependiente"/>
        <w:spacing w:before="229"/>
        <w:ind w:left="118" w:right="114" w:firstLine="288"/>
        <w:jc w:val="both"/>
      </w:pPr>
      <w:r>
        <w:rPr>
          <w:b/>
        </w:rPr>
        <w:t>ARTÍCULO</w:t>
      </w:r>
      <w:r>
        <w:rPr>
          <w:b/>
          <w:spacing w:val="-3"/>
        </w:rPr>
        <w:t xml:space="preserve"> </w:t>
      </w:r>
      <w:r>
        <w:rPr>
          <w:b/>
        </w:rPr>
        <w:t>65.-</w:t>
      </w:r>
      <w:r>
        <w:rPr>
          <w:b/>
          <w:spacing w:val="-3"/>
        </w:rPr>
        <w:t xml:space="preserve"> </w:t>
      </w:r>
      <w:r>
        <w:t>Los</w:t>
      </w:r>
      <w:r>
        <w:rPr>
          <w:spacing w:val="-3"/>
        </w:rPr>
        <w:t xml:space="preserve"> </w:t>
      </w:r>
      <w:r>
        <w:t>refugios</w:t>
      </w:r>
      <w:r>
        <w:rPr>
          <w:spacing w:val="-3"/>
        </w:rPr>
        <w:t xml:space="preserve"> </w:t>
      </w:r>
      <w:r>
        <w:t>para</w:t>
      </w:r>
      <w:r>
        <w:rPr>
          <w:spacing w:val="-4"/>
        </w:rPr>
        <w:t xml:space="preserve"> </w:t>
      </w:r>
      <w:r>
        <w:t>mujeres</w:t>
      </w:r>
      <w:r>
        <w:rPr>
          <w:spacing w:val="-2"/>
        </w:rPr>
        <w:t xml:space="preserve"> </w:t>
      </w:r>
      <w:r>
        <w:t>en</w:t>
      </w:r>
      <w:r>
        <w:rPr>
          <w:spacing w:val="-5"/>
        </w:rPr>
        <w:t xml:space="preserve"> </w:t>
      </w:r>
      <w:r>
        <w:t>situación</w:t>
      </w:r>
      <w:r>
        <w:rPr>
          <w:spacing w:val="-4"/>
        </w:rPr>
        <w:t xml:space="preserve"> </w:t>
      </w:r>
      <w:r>
        <w:t>de</w:t>
      </w:r>
      <w:r>
        <w:rPr>
          <w:spacing w:val="-2"/>
        </w:rPr>
        <w:t xml:space="preserve"> </w:t>
      </w:r>
      <w:r>
        <w:t>violencia</w:t>
      </w:r>
      <w:r>
        <w:rPr>
          <w:spacing w:val="-4"/>
        </w:rPr>
        <w:t xml:space="preserve"> </w:t>
      </w:r>
      <w:r>
        <w:t>familiar</w:t>
      </w:r>
      <w:r>
        <w:rPr>
          <w:spacing w:val="-4"/>
        </w:rPr>
        <w:t xml:space="preserve"> </w:t>
      </w:r>
      <w:r>
        <w:t>serán</w:t>
      </w:r>
      <w:r>
        <w:rPr>
          <w:spacing w:val="-4"/>
        </w:rPr>
        <w:t xml:space="preserve"> </w:t>
      </w:r>
      <w:r>
        <w:t>creados</w:t>
      </w:r>
      <w:r>
        <w:rPr>
          <w:spacing w:val="-1"/>
        </w:rPr>
        <w:t xml:space="preserve"> </w:t>
      </w:r>
      <w:proofErr w:type="gramStart"/>
      <w:r>
        <w:t>de</w:t>
      </w:r>
      <w:r>
        <w:rPr>
          <w:spacing w:val="-5"/>
        </w:rPr>
        <w:t xml:space="preserve"> </w:t>
      </w:r>
      <w:r>
        <w:t>acuerdo a</w:t>
      </w:r>
      <w:proofErr w:type="gramEnd"/>
      <w:r>
        <w:t xml:space="preserve"> un Modelo establecido por el Instituto Nacional de las Mujeres en su carácter de Secretaría</w:t>
      </w:r>
      <w:r>
        <w:rPr>
          <w:spacing w:val="25"/>
        </w:rPr>
        <w:t xml:space="preserve"> </w:t>
      </w:r>
      <w:r>
        <w:t>Ejecutiva del Sistema.</w:t>
      </w:r>
    </w:p>
    <w:p w14:paraId="20F7D944" w14:textId="77777777" w:rsidR="0077409D" w:rsidRDefault="0077409D">
      <w:pPr>
        <w:pStyle w:val="Textoindependiente"/>
        <w:spacing w:before="1"/>
        <w:ind w:left="0"/>
      </w:pPr>
    </w:p>
    <w:p w14:paraId="5F56D5A6" w14:textId="77777777" w:rsidR="0077409D" w:rsidRDefault="00B81FB3">
      <w:pPr>
        <w:pStyle w:val="Textoindependiente"/>
        <w:ind w:left="118" w:right="122" w:firstLine="288"/>
        <w:jc w:val="both"/>
      </w:pPr>
      <w:r>
        <w:t>Los Modelos para el funcionamiento y operación de los refugios, establecerán un marco de referencia para la operación, diseño, implementación, seguimiento y evaluación de los refugios para mujeres, sus hijos e hijas en situación de violencia familiar, con una Perspectiva de Género que garantice el acceso a un servicio de atención integral, en términos de los artículos 8, fracción VI; 48, fracción IV; 50, fracción</w:t>
      </w:r>
      <w:r>
        <w:rPr>
          <w:spacing w:val="40"/>
        </w:rPr>
        <w:t xml:space="preserve"> </w:t>
      </w:r>
      <w:r>
        <w:t>VII; 51, fracción IV; 52, fracciones VI y VIII; 54; 55; 56; 57; 58 y 59 de la Ley.</w:t>
      </w:r>
    </w:p>
    <w:p w14:paraId="214F3A3E" w14:textId="77777777" w:rsidR="0077409D" w:rsidRDefault="0077409D">
      <w:pPr>
        <w:jc w:val="both"/>
        <w:sectPr w:rsidR="0077409D">
          <w:pgSz w:w="12240" w:h="15840"/>
          <w:pgMar w:top="1880" w:right="1300" w:bottom="900" w:left="1300" w:header="724" w:footer="710" w:gutter="0"/>
          <w:cols w:space="720"/>
        </w:sectPr>
      </w:pPr>
    </w:p>
    <w:p w14:paraId="777A1671" w14:textId="77777777" w:rsidR="0077409D" w:rsidRDefault="0077409D">
      <w:pPr>
        <w:pStyle w:val="Textoindependiente"/>
        <w:spacing w:before="161"/>
        <w:ind w:left="0"/>
        <w:rPr>
          <w:sz w:val="22"/>
        </w:rPr>
      </w:pPr>
    </w:p>
    <w:p w14:paraId="21BBD68D" w14:textId="77777777" w:rsidR="0077409D" w:rsidRDefault="00B81FB3">
      <w:pPr>
        <w:pStyle w:val="Ttulo1"/>
        <w:ind w:left="0" w:right="0"/>
        <w:jc w:val="right"/>
      </w:pPr>
      <w:r>
        <w:rPr>
          <w:spacing w:val="-2"/>
        </w:rPr>
        <w:t>TRANSITORIOS</w:t>
      </w:r>
    </w:p>
    <w:p w14:paraId="3E22AF79" w14:textId="77777777" w:rsidR="0077409D" w:rsidRDefault="00B81FB3">
      <w:pPr>
        <w:spacing w:line="182" w:lineRule="exact"/>
        <w:ind w:left="1453"/>
        <w:rPr>
          <w:rFonts w:ascii="Times New Roman" w:hAnsi="Times New Roman"/>
          <w:i/>
          <w:sz w:val="16"/>
        </w:rPr>
      </w:pPr>
      <w:r>
        <w:br w:type="column"/>
      </w:r>
      <w:r>
        <w:rPr>
          <w:rFonts w:ascii="Times New Roman" w:hAnsi="Times New Roman"/>
          <w:i/>
          <w:color w:val="0000FF"/>
          <w:sz w:val="16"/>
        </w:rPr>
        <w:t>Párrafo</w:t>
      </w:r>
      <w:r>
        <w:rPr>
          <w:rFonts w:ascii="Times New Roman" w:hAnsi="Times New Roman"/>
          <w:i/>
          <w:color w:val="0000FF"/>
          <w:spacing w:val="-6"/>
          <w:sz w:val="16"/>
        </w:rPr>
        <w:t xml:space="preserve"> </w:t>
      </w:r>
      <w:r>
        <w:rPr>
          <w:rFonts w:ascii="Times New Roman" w:hAnsi="Times New Roman"/>
          <w:i/>
          <w:color w:val="0000FF"/>
          <w:sz w:val="16"/>
        </w:rPr>
        <w:t>reformado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25-11-</w:t>
      </w:r>
      <w:r>
        <w:rPr>
          <w:rFonts w:ascii="Times New Roman" w:hAnsi="Times New Roman"/>
          <w:i/>
          <w:color w:val="0000FF"/>
          <w:spacing w:val="-4"/>
          <w:sz w:val="16"/>
        </w:rPr>
        <w:t>2013</w:t>
      </w:r>
    </w:p>
    <w:p w14:paraId="53B27D0A" w14:textId="77777777" w:rsidR="0077409D" w:rsidRDefault="0077409D">
      <w:pPr>
        <w:spacing w:line="182" w:lineRule="exact"/>
        <w:rPr>
          <w:rFonts w:ascii="Times New Roman" w:hAnsi="Times New Roman"/>
          <w:sz w:val="16"/>
        </w:rPr>
        <w:sectPr w:rsidR="0077409D">
          <w:type w:val="continuous"/>
          <w:pgSz w:w="12240" w:h="15840"/>
          <w:pgMar w:top="1880" w:right="1300" w:bottom="900" w:left="1300" w:header="724" w:footer="710" w:gutter="0"/>
          <w:cols w:num="2" w:space="720" w:equalWidth="0">
            <w:col w:w="5652" w:space="40"/>
            <w:col w:w="3948"/>
          </w:cols>
        </w:sectPr>
      </w:pPr>
    </w:p>
    <w:p w14:paraId="0173B870" w14:textId="77777777" w:rsidR="0077409D" w:rsidRDefault="00B81FB3">
      <w:pPr>
        <w:pStyle w:val="Textoindependiente"/>
        <w:spacing w:before="229" w:line="242" w:lineRule="auto"/>
        <w:ind w:left="118" w:firstLine="288"/>
      </w:pPr>
      <w:proofErr w:type="gramStart"/>
      <w:r>
        <w:rPr>
          <w:b/>
        </w:rPr>
        <w:t>PRIMERO.-</w:t>
      </w:r>
      <w:proofErr w:type="gramEnd"/>
      <w:r>
        <w:rPr>
          <w:b/>
        </w:rPr>
        <w:t xml:space="preserve"> </w:t>
      </w:r>
      <w:r>
        <w:t>El presente Reglamento entrará en vigor al día siguiente de su publicación en el Diario</w:t>
      </w:r>
      <w:r>
        <w:rPr>
          <w:spacing w:val="80"/>
        </w:rPr>
        <w:t xml:space="preserve"> </w:t>
      </w:r>
      <w:r>
        <w:t>Oficial de la Federación.</w:t>
      </w:r>
    </w:p>
    <w:p w14:paraId="4F773EF5" w14:textId="77777777" w:rsidR="0077409D" w:rsidRDefault="0077409D">
      <w:pPr>
        <w:spacing w:line="242" w:lineRule="auto"/>
        <w:sectPr w:rsidR="0077409D">
          <w:type w:val="continuous"/>
          <w:pgSz w:w="12240" w:h="15840"/>
          <w:pgMar w:top="1880" w:right="1300" w:bottom="900" w:left="1300" w:header="724" w:footer="710" w:gutter="0"/>
          <w:cols w:space="720"/>
        </w:sectPr>
      </w:pPr>
    </w:p>
    <w:p w14:paraId="2CB72588" w14:textId="77777777" w:rsidR="0077409D" w:rsidRDefault="0077409D">
      <w:pPr>
        <w:pStyle w:val="Textoindependiente"/>
        <w:spacing w:before="63"/>
        <w:ind w:left="0"/>
      </w:pPr>
    </w:p>
    <w:p w14:paraId="0927A043" w14:textId="77777777" w:rsidR="0077409D" w:rsidRDefault="00B81FB3">
      <w:pPr>
        <w:pStyle w:val="Textoindependiente"/>
        <w:spacing w:line="242" w:lineRule="auto"/>
        <w:ind w:left="118" w:right="118" w:firstLine="288"/>
        <w:jc w:val="both"/>
      </w:pPr>
      <w:proofErr w:type="gramStart"/>
      <w:r>
        <w:rPr>
          <w:b/>
        </w:rPr>
        <w:t>SEGUNDO.-</w:t>
      </w:r>
      <w:proofErr w:type="gramEnd"/>
      <w:r>
        <w:rPr>
          <w:b/>
        </w:rPr>
        <w:t xml:space="preserve"> </w:t>
      </w:r>
      <w:r>
        <w:t>Los programas y la implementación de las acciones que se deriven del presente Reglamento, podrán contar con una previa suficiencia presupuestaria autorizada por la Secretaría de Hacienda y Crédito Público, en los términos que señalan los artículos 39 y sexto transitorio de la Ley.</w:t>
      </w:r>
    </w:p>
    <w:p w14:paraId="503BD340" w14:textId="77777777" w:rsidR="0077409D" w:rsidRDefault="00B81FB3">
      <w:pPr>
        <w:spacing w:before="225"/>
        <w:ind w:left="118" w:right="111" w:firstLine="288"/>
        <w:jc w:val="both"/>
        <w:rPr>
          <w:sz w:val="20"/>
        </w:rPr>
      </w:pPr>
      <w:r>
        <w:rPr>
          <w:sz w:val="20"/>
        </w:rPr>
        <w:t>Dado en la Residencia del Poder Ejecutivo Federal, en la Ciudad de México, Distrito Federal, a diez</w:t>
      </w:r>
      <w:r>
        <w:rPr>
          <w:spacing w:val="80"/>
          <w:sz w:val="20"/>
        </w:rPr>
        <w:t xml:space="preserve"> </w:t>
      </w:r>
      <w:r>
        <w:rPr>
          <w:sz w:val="20"/>
        </w:rPr>
        <w:t xml:space="preserve">de marzo de dos mil ocho.- </w:t>
      </w:r>
      <w:r>
        <w:rPr>
          <w:b/>
          <w:sz w:val="20"/>
        </w:rPr>
        <w:t>Felipe de Jesús Calderón Hinojosa</w:t>
      </w:r>
      <w:r>
        <w:rPr>
          <w:sz w:val="20"/>
        </w:rPr>
        <w:t xml:space="preserve">.- Rúbrica.- El Secretario de Gobernación, </w:t>
      </w:r>
      <w:r>
        <w:rPr>
          <w:b/>
          <w:sz w:val="20"/>
        </w:rPr>
        <w:t xml:space="preserve">Juan Camilo </w:t>
      </w:r>
      <w:proofErr w:type="spellStart"/>
      <w:r>
        <w:rPr>
          <w:b/>
          <w:sz w:val="20"/>
        </w:rPr>
        <w:t>Mouriño</w:t>
      </w:r>
      <w:proofErr w:type="spellEnd"/>
      <w:r>
        <w:rPr>
          <w:b/>
          <w:sz w:val="20"/>
        </w:rPr>
        <w:t xml:space="preserve"> Terrazo</w:t>
      </w:r>
      <w:r>
        <w:rPr>
          <w:sz w:val="20"/>
        </w:rPr>
        <w:t xml:space="preserve">.- Rúbrica.- El Secretario de Seguridad Pública, </w:t>
      </w:r>
      <w:r>
        <w:rPr>
          <w:b/>
          <w:sz w:val="20"/>
        </w:rPr>
        <w:t>Genaro García Luna</w:t>
      </w:r>
      <w:r>
        <w:rPr>
          <w:sz w:val="20"/>
        </w:rPr>
        <w:t xml:space="preserve">.- Rúbrica.- El Secretario de Desarrollo Social, </w:t>
      </w:r>
      <w:r>
        <w:rPr>
          <w:b/>
          <w:sz w:val="20"/>
        </w:rPr>
        <w:t>Ernesto Javier Cordero Arroyo</w:t>
      </w:r>
      <w:r>
        <w:rPr>
          <w:sz w:val="20"/>
        </w:rPr>
        <w:t>.- Rúbrica.- La</w:t>
      </w:r>
      <w:r>
        <w:rPr>
          <w:spacing w:val="-3"/>
          <w:sz w:val="20"/>
        </w:rPr>
        <w:t xml:space="preserve"> </w:t>
      </w:r>
      <w:r>
        <w:rPr>
          <w:sz w:val="20"/>
        </w:rPr>
        <w:t>Secretaria</w:t>
      </w:r>
      <w:r>
        <w:rPr>
          <w:spacing w:val="-2"/>
          <w:sz w:val="20"/>
        </w:rPr>
        <w:t xml:space="preserve"> </w:t>
      </w:r>
      <w:r>
        <w:rPr>
          <w:sz w:val="20"/>
        </w:rPr>
        <w:t>de</w:t>
      </w:r>
      <w:r>
        <w:rPr>
          <w:spacing w:val="-3"/>
          <w:sz w:val="20"/>
        </w:rPr>
        <w:t xml:space="preserve"> </w:t>
      </w:r>
      <w:r>
        <w:rPr>
          <w:sz w:val="20"/>
        </w:rPr>
        <w:t>Educación</w:t>
      </w:r>
      <w:r>
        <w:rPr>
          <w:spacing w:val="-2"/>
          <w:sz w:val="20"/>
        </w:rPr>
        <w:t xml:space="preserve"> </w:t>
      </w:r>
      <w:r>
        <w:rPr>
          <w:sz w:val="20"/>
        </w:rPr>
        <w:t xml:space="preserve">Pública, </w:t>
      </w:r>
      <w:r>
        <w:rPr>
          <w:b/>
          <w:sz w:val="20"/>
        </w:rPr>
        <w:t>Josefina</w:t>
      </w:r>
      <w:r>
        <w:rPr>
          <w:b/>
          <w:spacing w:val="-2"/>
          <w:sz w:val="20"/>
        </w:rPr>
        <w:t xml:space="preserve"> </w:t>
      </w:r>
      <w:r>
        <w:rPr>
          <w:b/>
          <w:sz w:val="20"/>
        </w:rPr>
        <w:t>Eugenia</w:t>
      </w:r>
      <w:r>
        <w:rPr>
          <w:b/>
          <w:spacing w:val="-2"/>
          <w:sz w:val="20"/>
        </w:rPr>
        <w:t xml:space="preserve"> </w:t>
      </w:r>
      <w:r>
        <w:rPr>
          <w:b/>
          <w:sz w:val="20"/>
        </w:rPr>
        <w:t>Vázquez</w:t>
      </w:r>
      <w:r>
        <w:rPr>
          <w:b/>
          <w:spacing w:val="-3"/>
          <w:sz w:val="20"/>
        </w:rPr>
        <w:t xml:space="preserve"> </w:t>
      </w:r>
      <w:r>
        <w:rPr>
          <w:b/>
          <w:sz w:val="20"/>
        </w:rPr>
        <w:t>Mota</w:t>
      </w:r>
      <w:r>
        <w:rPr>
          <w:sz w:val="20"/>
        </w:rPr>
        <w:t>.-</w:t>
      </w:r>
      <w:r>
        <w:rPr>
          <w:spacing w:val="-1"/>
          <w:sz w:val="20"/>
        </w:rPr>
        <w:t xml:space="preserve"> </w:t>
      </w:r>
      <w:r>
        <w:rPr>
          <w:sz w:val="20"/>
        </w:rPr>
        <w:t>Rúbrica.-</w:t>
      </w:r>
      <w:r>
        <w:rPr>
          <w:spacing w:val="-1"/>
          <w:sz w:val="20"/>
        </w:rPr>
        <w:t xml:space="preserve"> </w:t>
      </w:r>
      <w:r>
        <w:rPr>
          <w:sz w:val="20"/>
        </w:rPr>
        <w:t>El</w:t>
      </w:r>
      <w:r>
        <w:rPr>
          <w:spacing w:val="-3"/>
          <w:sz w:val="20"/>
        </w:rPr>
        <w:t xml:space="preserve"> </w:t>
      </w:r>
      <w:r>
        <w:rPr>
          <w:sz w:val="20"/>
        </w:rPr>
        <w:t>Secretario</w:t>
      </w:r>
      <w:r>
        <w:rPr>
          <w:spacing w:val="-2"/>
          <w:sz w:val="20"/>
        </w:rPr>
        <w:t xml:space="preserve"> </w:t>
      </w:r>
      <w:r>
        <w:rPr>
          <w:sz w:val="20"/>
        </w:rPr>
        <w:t>de</w:t>
      </w:r>
      <w:r>
        <w:rPr>
          <w:spacing w:val="-3"/>
          <w:sz w:val="20"/>
        </w:rPr>
        <w:t xml:space="preserve"> </w:t>
      </w:r>
      <w:r>
        <w:rPr>
          <w:sz w:val="20"/>
        </w:rPr>
        <w:t xml:space="preserve">Salud, </w:t>
      </w:r>
      <w:r>
        <w:rPr>
          <w:b/>
          <w:sz w:val="20"/>
        </w:rPr>
        <w:t>José Ángel Córdova Villalobos</w:t>
      </w:r>
      <w:r>
        <w:rPr>
          <w:sz w:val="20"/>
        </w:rPr>
        <w:t>.- Rúbrica.</w:t>
      </w:r>
    </w:p>
    <w:p w14:paraId="22241ED6" w14:textId="77777777" w:rsidR="0077409D" w:rsidRDefault="0077409D">
      <w:pPr>
        <w:jc w:val="both"/>
        <w:rPr>
          <w:sz w:val="20"/>
        </w:rPr>
        <w:sectPr w:rsidR="0077409D">
          <w:pgSz w:w="12240" w:h="15840"/>
          <w:pgMar w:top="1880" w:right="1300" w:bottom="900" w:left="1300" w:header="724" w:footer="710" w:gutter="0"/>
          <w:cols w:space="720"/>
        </w:sectPr>
      </w:pPr>
    </w:p>
    <w:p w14:paraId="5EBFB063" w14:textId="77777777" w:rsidR="0077409D" w:rsidRDefault="0077409D">
      <w:pPr>
        <w:pStyle w:val="Textoindependiente"/>
        <w:spacing w:before="43"/>
        <w:ind w:left="0"/>
        <w:rPr>
          <w:sz w:val="22"/>
        </w:rPr>
      </w:pPr>
    </w:p>
    <w:p w14:paraId="7ADEAC17" w14:textId="77777777" w:rsidR="0077409D" w:rsidRDefault="00B81FB3">
      <w:pPr>
        <w:ind w:left="1014" w:right="1014"/>
        <w:jc w:val="center"/>
        <w:rPr>
          <w:rFonts w:ascii="Tahoma" w:hAnsi="Tahoma"/>
          <w:b/>
        </w:rPr>
      </w:pPr>
      <w:r>
        <w:rPr>
          <w:rFonts w:ascii="Tahoma" w:hAnsi="Tahoma"/>
          <w:b/>
          <w:color w:val="008000"/>
        </w:rPr>
        <w:t>ARTÍCULOS</w:t>
      </w:r>
      <w:r>
        <w:rPr>
          <w:rFonts w:ascii="Tahoma" w:hAnsi="Tahoma"/>
          <w:b/>
          <w:color w:val="008000"/>
          <w:spacing w:val="-8"/>
        </w:rPr>
        <w:t xml:space="preserve"> </w:t>
      </w:r>
      <w:r>
        <w:rPr>
          <w:rFonts w:ascii="Tahoma" w:hAnsi="Tahoma"/>
          <w:b/>
          <w:color w:val="008000"/>
        </w:rPr>
        <w:t>TRANSITORIOS</w:t>
      </w:r>
      <w:r>
        <w:rPr>
          <w:rFonts w:ascii="Tahoma" w:hAnsi="Tahoma"/>
          <w:b/>
          <w:color w:val="008000"/>
          <w:spacing w:val="-9"/>
        </w:rPr>
        <w:t xml:space="preserve"> </w:t>
      </w:r>
      <w:r>
        <w:rPr>
          <w:rFonts w:ascii="Tahoma" w:hAnsi="Tahoma"/>
          <w:b/>
          <w:color w:val="008000"/>
        </w:rPr>
        <w:t>DE</w:t>
      </w:r>
      <w:r>
        <w:rPr>
          <w:rFonts w:ascii="Tahoma" w:hAnsi="Tahoma"/>
          <w:b/>
          <w:color w:val="008000"/>
          <w:spacing w:val="-8"/>
        </w:rPr>
        <w:t xml:space="preserve"> </w:t>
      </w:r>
      <w:r>
        <w:rPr>
          <w:rFonts w:ascii="Tahoma" w:hAnsi="Tahoma"/>
          <w:b/>
          <w:color w:val="008000"/>
        </w:rPr>
        <w:t>DECRETOS</w:t>
      </w:r>
      <w:r>
        <w:rPr>
          <w:rFonts w:ascii="Tahoma" w:hAnsi="Tahoma"/>
          <w:b/>
          <w:color w:val="008000"/>
          <w:spacing w:val="-9"/>
        </w:rPr>
        <w:t xml:space="preserve"> </w:t>
      </w:r>
      <w:r>
        <w:rPr>
          <w:rFonts w:ascii="Tahoma" w:hAnsi="Tahoma"/>
          <w:b/>
          <w:color w:val="008000"/>
        </w:rPr>
        <w:t>DE</w:t>
      </w:r>
      <w:r>
        <w:rPr>
          <w:rFonts w:ascii="Tahoma" w:hAnsi="Tahoma"/>
          <w:b/>
          <w:color w:val="008000"/>
          <w:spacing w:val="-7"/>
        </w:rPr>
        <w:t xml:space="preserve"> </w:t>
      </w:r>
      <w:r>
        <w:rPr>
          <w:rFonts w:ascii="Tahoma" w:hAnsi="Tahoma"/>
          <w:b/>
          <w:color w:val="008000"/>
          <w:spacing w:val="-2"/>
        </w:rPr>
        <w:t>REFORMA</w:t>
      </w:r>
    </w:p>
    <w:p w14:paraId="4B7CDE4C" w14:textId="77777777" w:rsidR="0077409D" w:rsidRDefault="00B81FB3">
      <w:pPr>
        <w:pStyle w:val="Ttulo1"/>
        <w:spacing w:before="229"/>
        <w:ind w:left="118" w:right="118"/>
        <w:jc w:val="both"/>
      </w:pPr>
      <w:r>
        <w:t>DECRETO por el que se reforman, adicionan y derogan diversos artículos del</w:t>
      </w:r>
      <w:r>
        <w:rPr>
          <w:spacing w:val="40"/>
        </w:rPr>
        <w:t xml:space="preserve"> </w:t>
      </w:r>
      <w:r>
        <w:t>Reglamento de la Ley General de Acceso de las Mujeres a una Vida Libre de Violencia.</w:t>
      </w:r>
    </w:p>
    <w:p w14:paraId="1068F1D6" w14:textId="77777777" w:rsidR="0077409D" w:rsidRDefault="00B81FB3">
      <w:pPr>
        <w:spacing w:before="229"/>
        <w:ind w:left="1014" w:right="1013"/>
        <w:jc w:val="center"/>
        <w:rPr>
          <w:sz w:val="16"/>
        </w:rPr>
      </w:pPr>
      <w:r>
        <w:rPr>
          <w:sz w:val="16"/>
        </w:rPr>
        <w:t>Publicado</w:t>
      </w:r>
      <w:r>
        <w:rPr>
          <w:spacing w:val="-7"/>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3"/>
          <w:sz w:val="16"/>
        </w:rPr>
        <w:t xml:space="preserve"> </w:t>
      </w:r>
      <w:r>
        <w:rPr>
          <w:sz w:val="16"/>
        </w:rPr>
        <w:t>25</w:t>
      </w:r>
      <w:r>
        <w:rPr>
          <w:spacing w:val="-3"/>
          <w:sz w:val="16"/>
        </w:rPr>
        <w:t xml:space="preserve"> </w:t>
      </w:r>
      <w:r>
        <w:rPr>
          <w:sz w:val="16"/>
        </w:rPr>
        <w:t>de</w:t>
      </w:r>
      <w:r>
        <w:rPr>
          <w:spacing w:val="-6"/>
          <w:sz w:val="16"/>
        </w:rPr>
        <w:t xml:space="preserve"> </w:t>
      </w:r>
      <w:r>
        <w:rPr>
          <w:sz w:val="16"/>
        </w:rPr>
        <w:t>noviembre</w:t>
      </w:r>
      <w:r>
        <w:rPr>
          <w:spacing w:val="-3"/>
          <w:sz w:val="16"/>
        </w:rPr>
        <w:t xml:space="preserve"> </w:t>
      </w:r>
      <w:r>
        <w:rPr>
          <w:sz w:val="16"/>
        </w:rPr>
        <w:t>de</w:t>
      </w:r>
      <w:r>
        <w:rPr>
          <w:spacing w:val="-3"/>
          <w:sz w:val="16"/>
        </w:rPr>
        <w:t xml:space="preserve"> </w:t>
      </w:r>
      <w:r>
        <w:rPr>
          <w:spacing w:val="-4"/>
          <w:sz w:val="16"/>
        </w:rPr>
        <w:t>2013</w:t>
      </w:r>
    </w:p>
    <w:p w14:paraId="25126B9F" w14:textId="77777777" w:rsidR="0077409D" w:rsidRDefault="0077409D">
      <w:pPr>
        <w:pStyle w:val="Textoindependiente"/>
        <w:spacing w:before="46"/>
        <w:ind w:left="0"/>
        <w:rPr>
          <w:sz w:val="16"/>
        </w:rPr>
      </w:pPr>
    </w:p>
    <w:p w14:paraId="4EB7742C" w14:textId="77777777" w:rsidR="0077409D" w:rsidRDefault="00B81FB3">
      <w:pPr>
        <w:ind w:left="406"/>
        <w:jc w:val="both"/>
        <w:rPr>
          <w:sz w:val="20"/>
        </w:rPr>
      </w:pPr>
      <w:r>
        <w:rPr>
          <w:b/>
          <w:sz w:val="20"/>
        </w:rPr>
        <w:t>ARTÍCULO</w:t>
      </w:r>
      <w:r>
        <w:rPr>
          <w:b/>
          <w:spacing w:val="41"/>
          <w:sz w:val="20"/>
        </w:rPr>
        <w:t xml:space="preserve"> </w:t>
      </w:r>
      <w:r>
        <w:rPr>
          <w:b/>
          <w:sz w:val="20"/>
        </w:rPr>
        <w:t>ÚNICO.</w:t>
      </w:r>
      <w:r>
        <w:rPr>
          <w:b/>
          <w:spacing w:val="44"/>
          <w:sz w:val="20"/>
        </w:rPr>
        <w:t xml:space="preserve"> </w:t>
      </w:r>
      <w:r>
        <w:rPr>
          <w:sz w:val="20"/>
        </w:rPr>
        <w:t>Se</w:t>
      </w:r>
      <w:r>
        <w:rPr>
          <w:spacing w:val="43"/>
          <w:sz w:val="20"/>
        </w:rPr>
        <w:t xml:space="preserve"> </w:t>
      </w:r>
      <w:r>
        <w:rPr>
          <w:b/>
          <w:sz w:val="20"/>
        </w:rPr>
        <w:t>reforman</w:t>
      </w:r>
      <w:r>
        <w:rPr>
          <w:b/>
          <w:spacing w:val="41"/>
          <w:sz w:val="20"/>
        </w:rPr>
        <w:t xml:space="preserve"> </w:t>
      </w:r>
      <w:r>
        <w:rPr>
          <w:sz w:val="20"/>
        </w:rPr>
        <w:t>los</w:t>
      </w:r>
      <w:r>
        <w:rPr>
          <w:spacing w:val="41"/>
          <w:sz w:val="20"/>
        </w:rPr>
        <w:t xml:space="preserve"> </w:t>
      </w:r>
      <w:r>
        <w:rPr>
          <w:sz w:val="20"/>
        </w:rPr>
        <w:t>artículos</w:t>
      </w:r>
      <w:r>
        <w:rPr>
          <w:spacing w:val="42"/>
          <w:sz w:val="20"/>
        </w:rPr>
        <w:t xml:space="preserve"> </w:t>
      </w:r>
      <w:r>
        <w:rPr>
          <w:sz w:val="20"/>
        </w:rPr>
        <w:t>2;</w:t>
      </w:r>
      <w:r>
        <w:rPr>
          <w:spacing w:val="42"/>
          <w:sz w:val="20"/>
        </w:rPr>
        <w:t xml:space="preserve"> </w:t>
      </w:r>
      <w:r>
        <w:rPr>
          <w:sz w:val="20"/>
        </w:rPr>
        <w:t>3;</w:t>
      </w:r>
      <w:r>
        <w:rPr>
          <w:spacing w:val="39"/>
          <w:sz w:val="20"/>
        </w:rPr>
        <w:t xml:space="preserve"> </w:t>
      </w:r>
      <w:r>
        <w:rPr>
          <w:sz w:val="20"/>
        </w:rPr>
        <w:t>4;</w:t>
      </w:r>
      <w:r>
        <w:rPr>
          <w:spacing w:val="39"/>
          <w:sz w:val="20"/>
        </w:rPr>
        <w:t xml:space="preserve"> </w:t>
      </w:r>
      <w:r>
        <w:rPr>
          <w:sz w:val="20"/>
        </w:rPr>
        <w:t>5;</w:t>
      </w:r>
      <w:r>
        <w:rPr>
          <w:spacing w:val="43"/>
          <w:sz w:val="20"/>
        </w:rPr>
        <w:t xml:space="preserve"> </w:t>
      </w:r>
      <w:r>
        <w:rPr>
          <w:sz w:val="20"/>
        </w:rPr>
        <w:t>7;</w:t>
      </w:r>
      <w:r>
        <w:rPr>
          <w:spacing w:val="39"/>
          <w:sz w:val="20"/>
        </w:rPr>
        <w:t xml:space="preserve"> </w:t>
      </w:r>
      <w:r>
        <w:rPr>
          <w:sz w:val="20"/>
        </w:rPr>
        <w:t>8;</w:t>
      </w:r>
      <w:r>
        <w:rPr>
          <w:spacing w:val="42"/>
          <w:sz w:val="20"/>
        </w:rPr>
        <w:t xml:space="preserve"> </w:t>
      </w:r>
      <w:r>
        <w:rPr>
          <w:sz w:val="20"/>
        </w:rPr>
        <w:t>10;</w:t>
      </w:r>
      <w:r>
        <w:rPr>
          <w:spacing w:val="42"/>
          <w:sz w:val="20"/>
        </w:rPr>
        <w:t xml:space="preserve"> </w:t>
      </w:r>
      <w:r>
        <w:rPr>
          <w:sz w:val="20"/>
        </w:rPr>
        <w:t>11;</w:t>
      </w:r>
      <w:r>
        <w:rPr>
          <w:spacing w:val="41"/>
          <w:sz w:val="20"/>
        </w:rPr>
        <w:t xml:space="preserve"> </w:t>
      </w:r>
      <w:r>
        <w:rPr>
          <w:sz w:val="20"/>
        </w:rPr>
        <w:t>13,</w:t>
      </w:r>
      <w:r>
        <w:rPr>
          <w:spacing w:val="42"/>
          <w:sz w:val="20"/>
        </w:rPr>
        <w:t xml:space="preserve"> </w:t>
      </w:r>
      <w:r>
        <w:rPr>
          <w:sz w:val="20"/>
        </w:rPr>
        <w:t>primer</w:t>
      </w:r>
      <w:r>
        <w:rPr>
          <w:spacing w:val="41"/>
          <w:sz w:val="20"/>
        </w:rPr>
        <w:t xml:space="preserve"> </w:t>
      </w:r>
      <w:r>
        <w:rPr>
          <w:sz w:val="20"/>
        </w:rPr>
        <w:t>párrafo</w:t>
      </w:r>
      <w:r>
        <w:rPr>
          <w:spacing w:val="42"/>
          <w:sz w:val="20"/>
        </w:rPr>
        <w:t xml:space="preserve"> </w:t>
      </w:r>
      <w:r>
        <w:rPr>
          <w:sz w:val="20"/>
        </w:rPr>
        <w:t>y</w:t>
      </w:r>
      <w:r>
        <w:rPr>
          <w:spacing w:val="35"/>
          <w:sz w:val="20"/>
        </w:rPr>
        <w:t xml:space="preserve"> </w:t>
      </w:r>
      <w:r>
        <w:rPr>
          <w:spacing w:val="-5"/>
          <w:sz w:val="20"/>
        </w:rPr>
        <w:t>sus</w:t>
      </w:r>
    </w:p>
    <w:p w14:paraId="6EF0ABC6" w14:textId="77777777" w:rsidR="0077409D" w:rsidRDefault="00B81FB3">
      <w:pPr>
        <w:pStyle w:val="Textoindependiente"/>
        <w:spacing w:line="229" w:lineRule="exact"/>
        <w:ind w:left="118"/>
        <w:jc w:val="both"/>
      </w:pPr>
      <w:r>
        <w:t>fracciones</w:t>
      </w:r>
      <w:r>
        <w:rPr>
          <w:spacing w:val="11"/>
        </w:rPr>
        <w:t xml:space="preserve"> </w:t>
      </w:r>
      <w:r>
        <w:t>IV</w:t>
      </w:r>
      <w:r>
        <w:rPr>
          <w:spacing w:val="13"/>
        </w:rPr>
        <w:t xml:space="preserve"> </w:t>
      </w:r>
      <w:r>
        <w:t>y</w:t>
      </w:r>
      <w:r>
        <w:rPr>
          <w:spacing w:val="10"/>
        </w:rPr>
        <w:t xml:space="preserve"> </w:t>
      </w:r>
      <w:r>
        <w:t>V;</w:t>
      </w:r>
      <w:r>
        <w:rPr>
          <w:spacing w:val="14"/>
        </w:rPr>
        <w:t xml:space="preserve"> </w:t>
      </w:r>
      <w:r>
        <w:t>14;</w:t>
      </w:r>
      <w:r>
        <w:rPr>
          <w:spacing w:val="14"/>
        </w:rPr>
        <w:t xml:space="preserve"> </w:t>
      </w:r>
      <w:r>
        <w:t>15;</w:t>
      </w:r>
      <w:r>
        <w:rPr>
          <w:spacing w:val="14"/>
        </w:rPr>
        <w:t xml:space="preserve"> </w:t>
      </w:r>
      <w:r>
        <w:t>20,</w:t>
      </w:r>
      <w:r>
        <w:rPr>
          <w:spacing w:val="12"/>
        </w:rPr>
        <w:t xml:space="preserve"> </w:t>
      </w:r>
      <w:r>
        <w:t>fracción</w:t>
      </w:r>
      <w:r>
        <w:rPr>
          <w:spacing w:val="11"/>
        </w:rPr>
        <w:t xml:space="preserve"> </w:t>
      </w:r>
      <w:r>
        <w:t>II;</w:t>
      </w:r>
      <w:r>
        <w:rPr>
          <w:spacing w:val="14"/>
        </w:rPr>
        <w:t xml:space="preserve"> </w:t>
      </w:r>
      <w:r>
        <w:t>21;</w:t>
      </w:r>
      <w:r>
        <w:rPr>
          <w:spacing w:val="14"/>
        </w:rPr>
        <w:t xml:space="preserve"> </w:t>
      </w:r>
      <w:r>
        <w:t>23;</w:t>
      </w:r>
      <w:r>
        <w:rPr>
          <w:spacing w:val="14"/>
        </w:rPr>
        <w:t xml:space="preserve"> </w:t>
      </w:r>
      <w:r>
        <w:t>24,</w:t>
      </w:r>
      <w:r>
        <w:rPr>
          <w:spacing w:val="13"/>
        </w:rPr>
        <w:t xml:space="preserve"> </w:t>
      </w:r>
      <w:r>
        <w:t>párrafos</w:t>
      </w:r>
      <w:r>
        <w:rPr>
          <w:spacing w:val="12"/>
        </w:rPr>
        <w:t xml:space="preserve"> </w:t>
      </w:r>
      <w:r>
        <w:t>primero</w:t>
      </w:r>
      <w:r>
        <w:rPr>
          <w:spacing w:val="14"/>
        </w:rPr>
        <w:t xml:space="preserve"> </w:t>
      </w:r>
      <w:r>
        <w:t>y</w:t>
      </w:r>
      <w:r>
        <w:rPr>
          <w:spacing w:val="7"/>
        </w:rPr>
        <w:t xml:space="preserve"> </w:t>
      </w:r>
      <w:r>
        <w:t>segundo,</w:t>
      </w:r>
      <w:r>
        <w:rPr>
          <w:spacing w:val="11"/>
        </w:rPr>
        <w:t xml:space="preserve"> </w:t>
      </w:r>
      <w:r>
        <w:t>fracción</w:t>
      </w:r>
      <w:r>
        <w:rPr>
          <w:spacing w:val="11"/>
        </w:rPr>
        <w:t xml:space="preserve"> </w:t>
      </w:r>
      <w:r>
        <w:t>II;</w:t>
      </w:r>
      <w:r>
        <w:rPr>
          <w:spacing w:val="11"/>
        </w:rPr>
        <w:t xml:space="preserve"> </w:t>
      </w:r>
      <w:r>
        <w:t>26;</w:t>
      </w:r>
      <w:r>
        <w:rPr>
          <w:spacing w:val="11"/>
        </w:rPr>
        <w:t xml:space="preserve"> </w:t>
      </w:r>
      <w:r>
        <w:t>27;</w:t>
      </w:r>
      <w:r>
        <w:rPr>
          <w:spacing w:val="11"/>
        </w:rPr>
        <w:t xml:space="preserve"> </w:t>
      </w:r>
      <w:r>
        <w:rPr>
          <w:spacing w:val="-5"/>
        </w:rPr>
        <w:t>28;</w:t>
      </w:r>
    </w:p>
    <w:p w14:paraId="21FACB6F" w14:textId="77777777" w:rsidR="0077409D" w:rsidRDefault="00B81FB3">
      <w:pPr>
        <w:pStyle w:val="Textoindependiente"/>
        <w:ind w:left="118" w:right="115"/>
        <w:jc w:val="both"/>
      </w:pPr>
      <w:r>
        <w:t>29; 30; 31; 32; 33; 35; 36; 37; 38; 40;</w:t>
      </w:r>
      <w:r>
        <w:rPr>
          <w:spacing w:val="29"/>
        </w:rPr>
        <w:t xml:space="preserve"> </w:t>
      </w:r>
      <w:r>
        <w:t>41; 42; 44; 48; 54; 60 y 65, segundo párrafo; se</w:t>
      </w:r>
      <w:r>
        <w:rPr>
          <w:spacing w:val="29"/>
        </w:rPr>
        <w:t xml:space="preserve"> </w:t>
      </w:r>
      <w:r>
        <w:rPr>
          <w:b/>
        </w:rPr>
        <w:t xml:space="preserve">adicionan </w:t>
      </w:r>
      <w:r>
        <w:t>un último párrafo</w:t>
      </w:r>
      <w:r>
        <w:rPr>
          <w:spacing w:val="-1"/>
        </w:rPr>
        <w:t xml:space="preserve"> </w:t>
      </w:r>
      <w:r>
        <w:t>al artículo 13; el artículo 15 Bis; un último párrafo al artículo 24; el artículo 24 Bis; un último párrafo al artículo 25; y los artículos 36 Bis; 36 Ter; 38 Bis y 42 Bis, y se</w:t>
      </w:r>
      <w:r>
        <w:rPr>
          <w:spacing w:val="37"/>
        </w:rPr>
        <w:t xml:space="preserve"> </w:t>
      </w:r>
      <w:r>
        <w:rPr>
          <w:b/>
        </w:rPr>
        <w:t xml:space="preserve">derogan </w:t>
      </w:r>
      <w:r>
        <w:t>el artículo 12; la fracción I del artículo 13, y los artículos 34 y 39, así como la Sección Cuarta con su artículo 56 del Reglamento de la Ley General de Acceso de las Mujeres a una Vida Libre de Violencia, para quedar como sigue:</w:t>
      </w:r>
    </w:p>
    <w:p w14:paraId="2D5B2895" w14:textId="77777777" w:rsidR="0077409D" w:rsidRDefault="0077409D">
      <w:pPr>
        <w:pStyle w:val="Textoindependiente"/>
        <w:spacing w:before="2"/>
        <w:ind w:left="0"/>
        <w:rPr>
          <w:sz w:val="12"/>
        </w:rPr>
      </w:pPr>
    </w:p>
    <w:p w14:paraId="1D30AC01" w14:textId="77777777" w:rsidR="0077409D" w:rsidRDefault="0077409D">
      <w:pPr>
        <w:rPr>
          <w:sz w:val="12"/>
        </w:rPr>
        <w:sectPr w:rsidR="0077409D">
          <w:pgSz w:w="12240" w:h="15840"/>
          <w:pgMar w:top="1880" w:right="1300" w:bottom="900" w:left="1300" w:header="724" w:footer="710" w:gutter="0"/>
          <w:cols w:space="720"/>
        </w:sectPr>
      </w:pPr>
    </w:p>
    <w:p w14:paraId="6F436DF7" w14:textId="77777777" w:rsidR="0077409D" w:rsidRDefault="00B81FB3">
      <w:pPr>
        <w:spacing w:before="93"/>
        <w:ind w:left="406"/>
        <w:rPr>
          <w:sz w:val="20"/>
        </w:rPr>
      </w:pPr>
      <w:r>
        <w:rPr>
          <w:spacing w:val="-4"/>
          <w:sz w:val="20"/>
        </w:rPr>
        <w:t>……….</w:t>
      </w:r>
    </w:p>
    <w:p w14:paraId="08DE8123" w14:textId="77777777" w:rsidR="0077409D" w:rsidRDefault="00B81FB3">
      <w:r>
        <w:br w:type="column"/>
      </w:r>
    </w:p>
    <w:p w14:paraId="5B0CDE7A" w14:textId="77777777" w:rsidR="0077409D" w:rsidRDefault="0077409D">
      <w:pPr>
        <w:pStyle w:val="Textoindependiente"/>
        <w:spacing w:before="46"/>
        <w:ind w:left="0"/>
        <w:rPr>
          <w:sz w:val="22"/>
        </w:rPr>
      </w:pPr>
    </w:p>
    <w:p w14:paraId="17BFC218" w14:textId="77777777" w:rsidR="0077409D" w:rsidRDefault="00B81FB3">
      <w:pPr>
        <w:pStyle w:val="Ttulo1"/>
        <w:ind w:left="406" w:right="0"/>
        <w:jc w:val="left"/>
      </w:pPr>
      <w:r>
        <w:rPr>
          <w:spacing w:val="-2"/>
        </w:rPr>
        <w:t>TRANSITORIOS</w:t>
      </w:r>
    </w:p>
    <w:p w14:paraId="3285C90B" w14:textId="77777777" w:rsidR="0077409D" w:rsidRDefault="0077409D">
      <w:pPr>
        <w:sectPr w:rsidR="0077409D">
          <w:type w:val="continuous"/>
          <w:pgSz w:w="12240" w:h="15840"/>
          <w:pgMar w:top="1880" w:right="1300" w:bottom="900" w:left="1300" w:header="724" w:footer="710" w:gutter="0"/>
          <w:cols w:num="2" w:space="720" w:equalWidth="0">
            <w:col w:w="1100" w:space="2481"/>
            <w:col w:w="6059"/>
          </w:cols>
        </w:sectPr>
      </w:pPr>
    </w:p>
    <w:p w14:paraId="517E78EC" w14:textId="77777777" w:rsidR="0077409D" w:rsidRDefault="00B81FB3">
      <w:pPr>
        <w:pStyle w:val="Textoindependiente"/>
        <w:spacing w:before="229" w:line="242" w:lineRule="auto"/>
        <w:ind w:left="118" w:right="125" w:firstLine="288"/>
        <w:jc w:val="both"/>
      </w:pPr>
      <w:proofErr w:type="gramStart"/>
      <w:r>
        <w:rPr>
          <w:b/>
        </w:rPr>
        <w:t>PRIMERO.-</w:t>
      </w:r>
      <w:proofErr w:type="gramEnd"/>
      <w:r>
        <w:rPr>
          <w:b/>
        </w:rPr>
        <w:t xml:space="preserve"> </w:t>
      </w:r>
      <w:r>
        <w:t>El presente Decreto entrará en vigor al día siguiente de su publicación en el Diario Oficial de la Federación.</w:t>
      </w:r>
    </w:p>
    <w:p w14:paraId="7BF1CBF9" w14:textId="77777777" w:rsidR="0077409D" w:rsidRDefault="00B81FB3">
      <w:pPr>
        <w:pStyle w:val="Textoindependiente"/>
        <w:spacing w:before="224" w:line="242" w:lineRule="auto"/>
        <w:ind w:left="118" w:right="122" w:firstLine="288"/>
        <w:jc w:val="both"/>
      </w:pPr>
      <w:proofErr w:type="gramStart"/>
      <w:r>
        <w:rPr>
          <w:b/>
        </w:rPr>
        <w:t>SEGUNDO.-</w:t>
      </w:r>
      <w:proofErr w:type="gramEnd"/>
      <w:r>
        <w:rPr>
          <w:b/>
          <w:spacing w:val="-3"/>
        </w:rPr>
        <w:t xml:space="preserve"> </w:t>
      </w:r>
      <w:r>
        <w:t>Los</w:t>
      </w:r>
      <w:r>
        <w:rPr>
          <w:spacing w:val="-3"/>
        </w:rPr>
        <w:t xml:space="preserve"> </w:t>
      </w:r>
      <w:r>
        <w:t>programas</w:t>
      </w:r>
      <w:r>
        <w:rPr>
          <w:spacing w:val="-2"/>
        </w:rPr>
        <w:t xml:space="preserve"> </w:t>
      </w:r>
      <w:r>
        <w:t>y</w:t>
      </w:r>
      <w:r>
        <w:rPr>
          <w:spacing w:val="-7"/>
        </w:rPr>
        <w:t xml:space="preserve"> </w:t>
      </w:r>
      <w:r>
        <w:t>la</w:t>
      </w:r>
      <w:r>
        <w:rPr>
          <w:spacing w:val="-4"/>
        </w:rPr>
        <w:t xml:space="preserve"> </w:t>
      </w:r>
      <w:r>
        <w:t>implementación</w:t>
      </w:r>
      <w:r>
        <w:rPr>
          <w:spacing w:val="-2"/>
        </w:rPr>
        <w:t xml:space="preserve"> </w:t>
      </w:r>
      <w:r>
        <w:t>de</w:t>
      </w:r>
      <w:r>
        <w:rPr>
          <w:spacing w:val="-3"/>
        </w:rPr>
        <w:t xml:space="preserve"> </w:t>
      </w:r>
      <w:r>
        <w:t>las</w:t>
      </w:r>
      <w:r>
        <w:rPr>
          <w:spacing w:val="-3"/>
        </w:rPr>
        <w:t xml:space="preserve"> </w:t>
      </w:r>
      <w:r>
        <w:t>acciones</w:t>
      </w:r>
      <w:r>
        <w:rPr>
          <w:spacing w:val="-3"/>
        </w:rPr>
        <w:t xml:space="preserve"> </w:t>
      </w:r>
      <w:r>
        <w:t>que</w:t>
      </w:r>
      <w:r>
        <w:rPr>
          <w:spacing w:val="-5"/>
        </w:rPr>
        <w:t xml:space="preserve"> </w:t>
      </w:r>
      <w:r>
        <w:t>se</w:t>
      </w:r>
      <w:r>
        <w:rPr>
          <w:spacing w:val="-2"/>
        </w:rPr>
        <w:t xml:space="preserve"> </w:t>
      </w:r>
      <w:r>
        <w:t>deriven</w:t>
      </w:r>
      <w:r>
        <w:rPr>
          <w:spacing w:val="-2"/>
        </w:rPr>
        <w:t xml:space="preserve"> </w:t>
      </w:r>
      <w:r>
        <w:t>del</w:t>
      </w:r>
      <w:r>
        <w:rPr>
          <w:spacing w:val="-3"/>
        </w:rPr>
        <w:t xml:space="preserve"> </w:t>
      </w:r>
      <w:r>
        <w:t>presente</w:t>
      </w:r>
      <w:r>
        <w:rPr>
          <w:spacing w:val="-4"/>
        </w:rPr>
        <w:t xml:space="preserve"> </w:t>
      </w:r>
      <w:r>
        <w:t>Decreto, se llevarán a cabo en los términos del artículo 39 y del sexto transitorio de la Ley.</w:t>
      </w:r>
    </w:p>
    <w:p w14:paraId="062B1249" w14:textId="77777777" w:rsidR="0077409D" w:rsidRDefault="00B81FB3">
      <w:pPr>
        <w:pStyle w:val="Textoindependiente"/>
        <w:spacing w:before="227" w:line="242" w:lineRule="auto"/>
        <w:ind w:left="118" w:right="124" w:firstLine="288"/>
        <w:jc w:val="both"/>
      </w:pPr>
      <w:proofErr w:type="gramStart"/>
      <w:r>
        <w:rPr>
          <w:b/>
        </w:rPr>
        <w:t>TERCERO.-</w:t>
      </w:r>
      <w:proofErr w:type="gramEnd"/>
      <w:r>
        <w:rPr>
          <w:b/>
        </w:rPr>
        <w:t xml:space="preserve"> </w:t>
      </w:r>
      <w:r>
        <w:t>Los Modelos a que se refieren los artículos 4, 10, 15, 23, 25 y demás relativos del presente Decreto, se implementarán dentro de los ocho meses siguientes a partir de la entrada en vigor de este ordenamiento.</w:t>
      </w:r>
    </w:p>
    <w:p w14:paraId="3D6933B1" w14:textId="77777777" w:rsidR="0077409D" w:rsidRDefault="00B81FB3">
      <w:pPr>
        <w:pStyle w:val="Textoindependiente"/>
        <w:spacing w:before="222" w:line="242" w:lineRule="auto"/>
        <w:ind w:left="118" w:right="120" w:firstLine="288"/>
        <w:jc w:val="both"/>
      </w:pPr>
      <w:proofErr w:type="gramStart"/>
      <w:r>
        <w:rPr>
          <w:b/>
        </w:rPr>
        <w:t>CUARTO.-</w:t>
      </w:r>
      <w:proofErr w:type="gramEnd"/>
      <w:r>
        <w:rPr>
          <w:b/>
        </w:rPr>
        <w:t xml:space="preserve"> </w:t>
      </w:r>
      <w:r>
        <w:t>Las disposiciones contenidas en el artículo 8 del presente Decreto entrarán en vigor un</w:t>
      </w:r>
      <w:r>
        <w:rPr>
          <w:spacing w:val="40"/>
        </w:rPr>
        <w:t xml:space="preserve"> </w:t>
      </w:r>
      <w:r>
        <w:t>año posterior a la implementación de los Modelos.</w:t>
      </w:r>
    </w:p>
    <w:p w14:paraId="07F0D77C" w14:textId="77777777" w:rsidR="0077409D" w:rsidRDefault="00B81FB3">
      <w:pPr>
        <w:pStyle w:val="Textoindependiente"/>
        <w:spacing w:before="227"/>
        <w:ind w:left="118" w:right="116" w:firstLine="288"/>
        <w:jc w:val="both"/>
      </w:pPr>
      <w:proofErr w:type="gramStart"/>
      <w:r>
        <w:rPr>
          <w:b/>
        </w:rPr>
        <w:t>QUINTO.-</w:t>
      </w:r>
      <w:proofErr w:type="gramEnd"/>
      <w:r>
        <w:rPr>
          <w:b/>
        </w:rPr>
        <w:t xml:space="preserve"> </w:t>
      </w:r>
      <w:r>
        <w:t>Los Lineamientos a los que hace referencia el</w:t>
      </w:r>
      <w:r>
        <w:rPr>
          <w:spacing w:val="-1"/>
        </w:rPr>
        <w:t xml:space="preserve"> </w:t>
      </w:r>
      <w:r>
        <w:t>artículo 54, fracción XII del presente Decreto deberán ser revisados y, en su caso, actualizados en un plazo no mayor a sesenta días hábiles, a partir de la entrada en vigor de este ordenamiento.</w:t>
      </w:r>
    </w:p>
    <w:p w14:paraId="3D875CC8" w14:textId="77777777" w:rsidR="0077409D" w:rsidRDefault="00B81FB3">
      <w:pPr>
        <w:pStyle w:val="Textoindependiente"/>
        <w:spacing w:before="229" w:line="242" w:lineRule="auto"/>
        <w:ind w:left="118" w:right="114" w:firstLine="288"/>
        <w:jc w:val="both"/>
      </w:pPr>
      <w:proofErr w:type="gramStart"/>
      <w:r>
        <w:rPr>
          <w:b/>
        </w:rPr>
        <w:t>SEXTO.-</w:t>
      </w:r>
      <w:proofErr w:type="gramEnd"/>
      <w:r>
        <w:rPr>
          <w:b/>
        </w:rPr>
        <w:t xml:space="preserve"> </w:t>
      </w:r>
      <w:r>
        <w:t>Las acciones que lleven a cabo las dependencias y entidades de la Administración Pública Federal en cumplimiento del presente Decreto, se sujetarán a los recursos presupuestarios aprobados para tales fines.</w:t>
      </w:r>
    </w:p>
    <w:p w14:paraId="0CFF28FF" w14:textId="77777777" w:rsidR="0077409D" w:rsidRDefault="00B81FB3">
      <w:pPr>
        <w:pStyle w:val="Textoindependiente"/>
        <w:spacing w:before="223" w:line="242" w:lineRule="auto"/>
        <w:ind w:left="118" w:right="120" w:firstLine="288"/>
        <w:jc w:val="both"/>
      </w:pPr>
      <w:proofErr w:type="gramStart"/>
      <w:r>
        <w:rPr>
          <w:b/>
        </w:rPr>
        <w:t>SÉPTIMO.-</w:t>
      </w:r>
      <w:proofErr w:type="gramEnd"/>
      <w:r>
        <w:rPr>
          <w:b/>
        </w:rPr>
        <w:t xml:space="preserve"> </w:t>
      </w:r>
      <w:r>
        <w:t xml:space="preserve">La emisión de lineamientos normativos y metodológicos para prevenir, atender, sancionar y erradicar la violencia contra las mujeres a que hace referencia el artículo 44 del presente Decreto, deberán ser emitidos en un plazo de noventa días naturales a partir de la entrada en vigor de este </w:t>
      </w:r>
      <w:r>
        <w:rPr>
          <w:spacing w:val="-2"/>
        </w:rPr>
        <w:t>Decreto.</w:t>
      </w:r>
    </w:p>
    <w:p w14:paraId="33D464ED" w14:textId="77777777" w:rsidR="0077409D" w:rsidRDefault="00B81FB3">
      <w:pPr>
        <w:pStyle w:val="Textoindependiente"/>
        <w:spacing w:before="221" w:line="242" w:lineRule="auto"/>
        <w:ind w:left="118" w:right="117" w:firstLine="288"/>
        <w:jc w:val="both"/>
      </w:pPr>
      <w:proofErr w:type="gramStart"/>
      <w:r>
        <w:rPr>
          <w:b/>
        </w:rPr>
        <w:t>OCTAVO.-</w:t>
      </w:r>
      <w:proofErr w:type="gramEnd"/>
      <w:r>
        <w:rPr>
          <w:b/>
        </w:rPr>
        <w:t xml:space="preserve"> </w:t>
      </w:r>
      <w:r>
        <w:t>Los procedimientos y asuntos que se encuentren en trámite o pendientes de resolución al momento de la entrada en vigor del presente Decreto se tramitarán y resolverán conforme a las disposiciones vigentes al momento en que se iniciaron.</w:t>
      </w:r>
    </w:p>
    <w:p w14:paraId="7630AAF7" w14:textId="77777777" w:rsidR="0077409D" w:rsidRDefault="00B81FB3">
      <w:pPr>
        <w:pStyle w:val="Textoindependiente"/>
        <w:spacing w:before="227"/>
        <w:ind w:left="118" w:right="114" w:firstLine="288"/>
        <w:jc w:val="both"/>
      </w:pPr>
      <w:r>
        <w:t xml:space="preserve">Dado en la Residencia del Poder Ejecutivo Federal, en la Ciudad de México, Distrito Federal, a veintidós de noviembre de dos mil </w:t>
      </w:r>
      <w:proofErr w:type="gramStart"/>
      <w:r>
        <w:t>trece.-</w:t>
      </w:r>
      <w:proofErr w:type="gramEnd"/>
      <w:r>
        <w:t xml:space="preserve"> </w:t>
      </w:r>
      <w:r>
        <w:rPr>
          <w:b/>
        </w:rPr>
        <w:t>Enrique Peña Nieto</w:t>
      </w:r>
      <w:r>
        <w:t>.- Rúbrica.- El Secretario de Gobernación,</w:t>
      </w:r>
    </w:p>
    <w:p w14:paraId="441BC1E3" w14:textId="77777777" w:rsidR="0077409D" w:rsidRDefault="0077409D">
      <w:pPr>
        <w:jc w:val="both"/>
        <w:sectPr w:rsidR="0077409D">
          <w:type w:val="continuous"/>
          <w:pgSz w:w="12240" w:h="15840"/>
          <w:pgMar w:top="1880" w:right="1300" w:bottom="900" w:left="1300" w:header="724" w:footer="710" w:gutter="0"/>
          <w:cols w:space="720"/>
        </w:sectPr>
      </w:pPr>
    </w:p>
    <w:p w14:paraId="77E9FA8D" w14:textId="77777777" w:rsidR="0077409D" w:rsidRDefault="0077409D">
      <w:pPr>
        <w:pStyle w:val="Textoindependiente"/>
        <w:spacing w:before="63"/>
        <w:ind w:left="0"/>
      </w:pPr>
    </w:p>
    <w:p w14:paraId="663DF24D" w14:textId="77777777" w:rsidR="0077409D" w:rsidRDefault="00B81FB3">
      <w:pPr>
        <w:ind w:left="118" w:right="114"/>
        <w:jc w:val="both"/>
        <w:rPr>
          <w:sz w:val="20"/>
        </w:rPr>
      </w:pPr>
      <w:r>
        <w:rPr>
          <w:b/>
          <w:sz w:val="20"/>
        </w:rPr>
        <w:t xml:space="preserve">Miguel Ángel Osorio </w:t>
      </w:r>
      <w:proofErr w:type="gramStart"/>
      <w:r>
        <w:rPr>
          <w:b/>
          <w:sz w:val="20"/>
        </w:rPr>
        <w:t>Chong</w:t>
      </w:r>
      <w:r>
        <w:rPr>
          <w:sz w:val="20"/>
        </w:rPr>
        <w:t>.-</w:t>
      </w:r>
      <w:proofErr w:type="gramEnd"/>
      <w:r>
        <w:rPr>
          <w:sz w:val="20"/>
        </w:rPr>
        <w:t xml:space="preserve"> Rúbrica.- La Secretaria de Desarrollo Social, </w:t>
      </w:r>
      <w:r>
        <w:rPr>
          <w:b/>
          <w:sz w:val="20"/>
        </w:rPr>
        <w:t>María del Rosario Robles Berlanga</w:t>
      </w:r>
      <w:r>
        <w:rPr>
          <w:sz w:val="20"/>
        </w:rPr>
        <w:t xml:space="preserve">.- Rúbrica.- El Secretario de Educación Pública, </w:t>
      </w:r>
      <w:r>
        <w:rPr>
          <w:b/>
          <w:sz w:val="20"/>
        </w:rPr>
        <w:t>Emilio Chuayffet Chemor</w:t>
      </w:r>
      <w:r>
        <w:rPr>
          <w:sz w:val="20"/>
        </w:rPr>
        <w:t xml:space="preserve">.- Rúbrica.- La Secretaria de Salud, </w:t>
      </w:r>
      <w:r>
        <w:rPr>
          <w:b/>
          <w:sz w:val="20"/>
        </w:rPr>
        <w:t>María de las Mercedes Martha Juan López</w:t>
      </w:r>
      <w:r>
        <w:rPr>
          <w:sz w:val="20"/>
        </w:rPr>
        <w:t xml:space="preserve">.- Rúbrica.- El Secretario del Trabajo y Previsión Social, </w:t>
      </w:r>
      <w:r>
        <w:rPr>
          <w:b/>
          <w:sz w:val="20"/>
        </w:rPr>
        <w:t>Jesús Alfonso Navarrete Prida</w:t>
      </w:r>
      <w:r>
        <w:rPr>
          <w:sz w:val="20"/>
        </w:rPr>
        <w:t>.- Rúbrica.</w:t>
      </w:r>
    </w:p>
    <w:p w14:paraId="71855035" w14:textId="77777777" w:rsidR="0077409D" w:rsidRDefault="0077409D">
      <w:pPr>
        <w:jc w:val="both"/>
        <w:rPr>
          <w:sz w:val="20"/>
        </w:rPr>
        <w:sectPr w:rsidR="0077409D">
          <w:pgSz w:w="12240" w:h="15840"/>
          <w:pgMar w:top="1880" w:right="1300" w:bottom="900" w:left="1300" w:header="724" w:footer="710" w:gutter="0"/>
          <w:cols w:space="720"/>
        </w:sectPr>
      </w:pPr>
    </w:p>
    <w:p w14:paraId="2262F219" w14:textId="77777777" w:rsidR="0077409D" w:rsidRDefault="0077409D">
      <w:pPr>
        <w:pStyle w:val="Textoindependiente"/>
        <w:spacing w:before="40"/>
        <w:ind w:left="0"/>
        <w:rPr>
          <w:sz w:val="22"/>
        </w:rPr>
      </w:pPr>
    </w:p>
    <w:p w14:paraId="48EE71D6" w14:textId="77777777" w:rsidR="0077409D" w:rsidRDefault="00B81FB3">
      <w:pPr>
        <w:pStyle w:val="Ttulo1"/>
        <w:ind w:left="118" w:right="116"/>
        <w:jc w:val="both"/>
      </w:pPr>
      <w:r>
        <w:t>DECRETO por el que se adiciona la Sección Séptima Bis al Capítulo I del Título Quinto</w:t>
      </w:r>
      <w:r>
        <w:rPr>
          <w:spacing w:val="40"/>
        </w:rPr>
        <w:t xml:space="preserve"> </w:t>
      </w:r>
      <w:r>
        <w:t>del Reglamento de la Ley General de Acceso de las Mujeres a una Vida Libre de</w:t>
      </w:r>
      <w:r>
        <w:rPr>
          <w:spacing w:val="40"/>
        </w:rPr>
        <w:t xml:space="preserve"> </w:t>
      </w:r>
      <w:r>
        <w:rPr>
          <w:spacing w:val="-2"/>
        </w:rPr>
        <w:t>Violencia.</w:t>
      </w:r>
    </w:p>
    <w:p w14:paraId="7E9206E4" w14:textId="77777777" w:rsidR="0077409D" w:rsidRDefault="00B81FB3">
      <w:pPr>
        <w:spacing w:before="231"/>
        <w:ind w:left="1014" w:right="1015"/>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4"/>
          <w:sz w:val="16"/>
        </w:rPr>
        <w:t xml:space="preserve"> </w:t>
      </w:r>
      <w:r>
        <w:rPr>
          <w:sz w:val="16"/>
        </w:rPr>
        <w:t>Federación</w:t>
      </w:r>
      <w:r>
        <w:rPr>
          <w:spacing w:val="-3"/>
          <w:sz w:val="16"/>
        </w:rPr>
        <w:t xml:space="preserve"> </w:t>
      </w:r>
      <w:r>
        <w:rPr>
          <w:sz w:val="16"/>
        </w:rPr>
        <w:t>el</w:t>
      </w:r>
      <w:r>
        <w:rPr>
          <w:spacing w:val="-2"/>
          <w:sz w:val="16"/>
        </w:rPr>
        <w:t xml:space="preserve"> </w:t>
      </w:r>
      <w:r>
        <w:rPr>
          <w:sz w:val="16"/>
        </w:rPr>
        <w:t>14</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2"/>
          <w:sz w:val="16"/>
        </w:rPr>
        <w:t xml:space="preserve"> </w:t>
      </w:r>
      <w:r>
        <w:rPr>
          <w:spacing w:val="-4"/>
          <w:sz w:val="16"/>
        </w:rPr>
        <w:t>2014</w:t>
      </w:r>
    </w:p>
    <w:p w14:paraId="431F451A" w14:textId="77777777" w:rsidR="0077409D" w:rsidRDefault="0077409D">
      <w:pPr>
        <w:pStyle w:val="Textoindependiente"/>
        <w:spacing w:before="46"/>
        <w:ind w:left="0"/>
        <w:rPr>
          <w:sz w:val="16"/>
        </w:rPr>
      </w:pPr>
    </w:p>
    <w:p w14:paraId="21AABC0E" w14:textId="77777777" w:rsidR="0077409D" w:rsidRDefault="00B81FB3">
      <w:pPr>
        <w:pStyle w:val="Textoindependiente"/>
        <w:ind w:left="118" w:right="117" w:firstLine="288"/>
        <w:jc w:val="both"/>
      </w:pPr>
      <w:r>
        <w:rPr>
          <w:b/>
        </w:rPr>
        <w:t xml:space="preserve">ARTÍCULO ÚNICO. </w:t>
      </w:r>
      <w:r>
        <w:t xml:space="preserve">Se </w:t>
      </w:r>
      <w:r>
        <w:rPr>
          <w:b/>
        </w:rPr>
        <w:t xml:space="preserve">adiciona </w:t>
      </w:r>
      <w:r>
        <w:t>la Sección Séptima Bis “De la Secretaría del Trabajo y Previsión Social” al Capítulo I del Título Quinto, que comprende el artículo 59 Bis, del Reglamento de la Ley</w:t>
      </w:r>
      <w:r>
        <w:rPr>
          <w:spacing w:val="40"/>
        </w:rPr>
        <w:t xml:space="preserve"> </w:t>
      </w:r>
      <w:r>
        <w:t>General de Acceso de las Mujeres a una Vida Libre de Violencia, para quedar como sigue:</w:t>
      </w:r>
    </w:p>
    <w:p w14:paraId="2DFD351C" w14:textId="77777777" w:rsidR="0077409D" w:rsidRDefault="0077409D">
      <w:pPr>
        <w:pStyle w:val="Textoindependiente"/>
        <w:spacing w:before="1"/>
        <w:ind w:left="0"/>
        <w:rPr>
          <w:sz w:val="12"/>
        </w:rPr>
      </w:pPr>
    </w:p>
    <w:p w14:paraId="65EB4CB6" w14:textId="77777777" w:rsidR="0077409D" w:rsidRDefault="0077409D">
      <w:pPr>
        <w:rPr>
          <w:sz w:val="12"/>
        </w:rPr>
        <w:sectPr w:rsidR="0077409D">
          <w:pgSz w:w="12240" w:h="15840"/>
          <w:pgMar w:top="1880" w:right="1300" w:bottom="900" w:left="1300" w:header="724" w:footer="710" w:gutter="0"/>
          <w:cols w:space="720"/>
        </w:sectPr>
      </w:pPr>
    </w:p>
    <w:p w14:paraId="0EEABE48" w14:textId="77777777" w:rsidR="0077409D" w:rsidRDefault="00B81FB3">
      <w:pPr>
        <w:spacing w:before="93"/>
        <w:ind w:left="406"/>
        <w:rPr>
          <w:sz w:val="20"/>
        </w:rPr>
      </w:pPr>
      <w:r>
        <w:rPr>
          <w:spacing w:val="-4"/>
          <w:sz w:val="20"/>
        </w:rPr>
        <w:t>……….</w:t>
      </w:r>
    </w:p>
    <w:p w14:paraId="5E9293AA" w14:textId="77777777" w:rsidR="0077409D" w:rsidRDefault="00B81FB3">
      <w:r>
        <w:br w:type="column"/>
      </w:r>
    </w:p>
    <w:p w14:paraId="3837D3D9" w14:textId="77777777" w:rsidR="0077409D" w:rsidRDefault="0077409D">
      <w:pPr>
        <w:pStyle w:val="Textoindependiente"/>
        <w:spacing w:before="45"/>
        <w:ind w:left="0"/>
        <w:rPr>
          <w:sz w:val="22"/>
        </w:rPr>
      </w:pPr>
    </w:p>
    <w:p w14:paraId="50C705AC" w14:textId="77777777" w:rsidR="0077409D" w:rsidRDefault="00B81FB3">
      <w:pPr>
        <w:pStyle w:val="Ttulo1"/>
        <w:spacing w:before="1"/>
        <w:ind w:left="406" w:right="0"/>
        <w:jc w:val="left"/>
      </w:pPr>
      <w:r>
        <w:rPr>
          <w:spacing w:val="-2"/>
        </w:rPr>
        <w:t>TRANSITORIOS</w:t>
      </w:r>
    </w:p>
    <w:p w14:paraId="7E316927" w14:textId="77777777" w:rsidR="0077409D" w:rsidRDefault="0077409D">
      <w:pPr>
        <w:sectPr w:rsidR="0077409D">
          <w:type w:val="continuous"/>
          <w:pgSz w:w="12240" w:h="15840"/>
          <w:pgMar w:top="1880" w:right="1300" w:bottom="900" w:left="1300" w:header="724" w:footer="710" w:gutter="0"/>
          <w:cols w:num="2" w:space="720" w:equalWidth="0">
            <w:col w:w="1100" w:space="2481"/>
            <w:col w:w="6059"/>
          </w:cols>
        </w:sectPr>
      </w:pPr>
    </w:p>
    <w:p w14:paraId="489BFCEC" w14:textId="77777777" w:rsidR="0077409D" w:rsidRDefault="00B81FB3">
      <w:pPr>
        <w:pStyle w:val="Textoindependiente"/>
        <w:spacing w:before="229" w:line="242" w:lineRule="auto"/>
        <w:ind w:left="118" w:right="125" w:firstLine="288"/>
        <w:jc w:val="both"/>
      </w:pPr>
      <w:proofErr w:type="gramStart"/>
      <w:r>
        <w:rPr>
          <w:b/>
        </w:rPr>
        <w:t>PRIMERO.-</w:t>
      </w:r>
      <w:proofErr w:type="gramEnd"/>
      <w:r>
        <w:rPr>
          <w:b/>
        </w:rPr>
        <w:t xml:space="preserve"> </w:t>
      </w:r>
      <w:r>
        <w:t>El presente Decreto entrará en vigor al día siguiente de su publicación en el Diario Oficial de la Federación.</w:t>
      </w:r>
    </w:p>
    <w:p w14:paraId="2342B809" w14:textId="77777777" w:rsidR="0077409D" w:rsidRDefault="00B81FB3">
      <w:pPr>
        <w:pStyle w:val="Textoindependiente"/>
        <w:spacing w:before="224" w:line="242" w:lineRule="auto"/>
        <w:ind w:left="118" w:right="120" w:firstLine="288"/>
        <w:jc w:val="both"/>
      </w:pPr>
      <w:proofErr w:type="gramStart"/>
      <w:r>
        <w:rPr>
          <w:b/>
        </w:rPr>
        <w:t>SEGUNDO.-</w:t>
      </w:r>
      <w:proofErr w:type="gramEnd"/>
      <w:r>
        <w:rPr>
          <w:b/>
        </w:rPr>
        <w:t xml:space="preserve"> </w:t>
      </w:r>
      <w:r>
        <w:t>Las dependencias encargadas de la implementación del presente Decreto realizarán las acciones necesarias para ello con los recursos aprobados a las mismas, por lo que no requerirán</w:t>
      </w:r>
      <w:r>
        <w:rPr>
          <w:spacing w:val="40"/>
        </w:rPr>
        <w:t xml:space="preserve"> </w:t>
      </w:r>
      <w:r>
        <w:t>recursos adicionales para tales efectos y no incrementarán su presupuesto regularizable en el presente ejercicio fiscal.</w:t>
      </w:r>
    </w:p>
    <w:p w14:paraId="519B03FD" w14:textId="77777777" w:rsidR="0077409D" w:rsidRDefault="00B81FB3">
      <w:pPr>
        <w:spacing w:before="223"/>
        <w:ind w:left="118" w:right="112" w:firstLine="288"/>
        <w:jc w:val="both"/>
        <w:rPr>
          <w:sz w:val="20"/>
        </w:rPr>
      </w:pPr>
      <w:r>
        <w:rPr>
          <w:sz w:val="20"/>
        </w:rPr>
        <w:t xml:space="preserve">Dado en la Residencia del Poder Ejecutivo Federal, en la Ciudad de México, Distrito Federal, a doce de marzo de dos mil catorce.- </w:t>
      </w:r>
      <w:r>
        <w:rPr>
          <w:b/>
          <w:sz w:val="20"/>
        </w:rPr>
        <w:t>Enrique Peña Nieto</w:t>
      </w:r>
      <w:r>
        <w:rPr>
          <w:sz w:val="20"/>
        </w:rPr>
        <w:t xml:space="preserve">.- Rúbrica.- El Secretario de Gobernación, </w:t>
      </w:r>
      <w:r>
        <w:rPr>
          <w:b/>
          <w:sz w:val="20"/>
        </w:rPr>
        <w:t>Miguel Ángel Osorio Chong</w:t>
      </w:r>
      <w:r>
        <w:rPr>
          <w:sz w:val="20"/>
        </w:rPr>
        <w:t xml:space="preserve">.- Rúbrica.- La Secretaria de Desarrollo Social, </w:t>
      </w:r>
      <w:r>
        <w:rPr>
          <w:b/>
          <w:sz w:val="20"/>
        </w:rPr>
        <w:t>María del Rosario Robles Berlanga</w:t>
      </w:r>
      <w:r>
        <w:rPr>
          <w:sz w:val="20"/>
        </w:rPr>
        <w:t xml:space="preserve">.- Rúbrica.- La Secretaria de Salud, </w:t>
      </w:r>
      <w:r>
        <w:rPr>
          <w:b/>
          <w:sz w:val="20"/>
        </w:rPr>
        <w:t>María de las Mercedes Martha Juan López</w:t>
      </w:r>
      <w:r>
        <w:rPr>
          <w:sz w:val="20"/>
        </w:rPr>
        <w:t xml:space="preserve">.- Rúbrica.- El Secretario de Educación Pública, </w:t>
      </w:r>
      <w:r>
        <w:rPr>
          <w:b/>
          <w:sz w:val="20"/>
        </w:rPr>
        <w:t>Emilio Chuayffet Chemor</w:t>
      </w:r>
      <w:r>
        <w:rPr>
          <w:sz w:val="20"/>
        </w:rPr>
        <w:t xml:space="preserve">.- Rúbrica.- El Secretario del Trabajo y Previsión Social, </w:t>
      </w:r>
      <w:r>
        <w:rPr>
          <w:b/>
          <w:sz w:val="20"/>
        </w:rPr>
        <w:t>Jesús Alfonso Navarrete Prida</w:t>
      </w:r>
      <w:r>
        <w:rPr>
          <w:sz w:val="20"/>
        </w:rPr>
        <w:t>.- Rúbrica.</w:t>
      </w:r>
    </w:p>
    <w:sectPr w:rsidR="0077409D">
      <w:type w:val="continuous"/>
      <w:pgSz w:w="12240" w:h="15840"/>
      <w:pgMar w:top="1880" w:right="1300" w:bottom="900" w:left="1300" w:header="724"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8F4F" w14:textId="77777777" w:rsidR="00B81FB3" w:rsidRDefault="00B81FB3">
      <w:r>
        <w:separator/>
      </w:r>
    </w:p>
  </w:endnote>
  <w:endnote w:type="continuationSeparator" w:id="0">
    <w:p w14:paraId="482F1A3D" w14:textId="77777777" w:rsidR="00B81FB3" w:rsidRDefault="00B8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1766" w14:textId="77777777" w:rsidR="0077409D" w:rsidRDefault="00B81FB3">
    <w:pPr>
      <w:pStyle w:val="Textoindependiente"/>
      <w:spacing w:line="14" w:lineRule="auto"/>
      <w:ind w:left="0"/>
    </w:pPr>
    <w:r>
      <w:rPr>
        <w:noProof/>
      </w:rPr>
      <mc:AlternateContent>
        <mc:Choice Requires="wps">
          <w:drawing>
            <wp:anchor distT="0" distB="0" distL="0" distR="0" simplePos="0" relativeHeight="487143936" behindDoc="1" locked="0" layoutInCell="1" allowOverlap="1" wp14:anchorId="19E96B63" wp14:editId="2AC972DB">
              <wp:simplePos x="0" y="0"/>
              <wp:positionH relativeFrom="page">
                <wp:posOffset>3652139</wp:posOffset>
              </wp:positionH>
              <wp:positionV relativeFrom="page">
                <wp:posOffset>9468053</wp:posOffset>
              </wp:positionV>
              <wp:extent cx="4445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52400"/>
                      </a:xfrm>
                      <a:prstGeom prst="rect">
                        <a:avLst/>
                      </a:prstGeom>
                    </wps:spPr>
                    <wps:txbx>
                      <w:txbxContent>
                        <w:p w14:paraId="1B6C71F0" w14:textId="77777777" w:rsidR="0077409D" w:rsidRDefault="00B81FB3">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28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w14:anchorId="19E96B63" id="_x0000_t202" coordsize="21600,21600" o:spt="202" path="m,l,21600r21600,l21600,xe">
              <v:stroke joinstyle="miter"/>
              <v:path gradientshapeok="t" o:connecttype="rect"/>
            </v:shapetype>
            <v:shape id="Textbox 6" o:spid="_x0000_s1029" type="#_x0000_t202" style="position:absolute;margin-left:287.55pt;margin-top:745.5pt;width:35pt;height:12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" filled="f" stroked="f">
              <v:textbox inset="0,0,0,0">
                <w:txbxContent>
                  <w:p w14:paraId="1B6C71F0" w14:textId="77777777" w:rsidR="0077409D" w:rsidRDefault="00B81FB3">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28</w:t>
                    </w:r>
                    <w:r>
                      <w:rPr>
                        <w:rFonts w:ascii="Times New Roman"/>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A63F" w14:textId="77777777" w:rsidR="00B81FB3" w:rsidRDefault="00B81FB3">
      <w:r>
        <w:separator/>
      </w:r>
    </w:p>
  </w:footnote>
  <w:footnote w:type="continuationSeparator" w:id="0">
    <w:p w14:paraId="3D30B881" w14:textId="77777777" w:rsidR="00B81FB3" w:rsidRDefault="00B81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65BE" w14:textId="77777777" w:rsidR="0077409D" w:rsidRDefault="00B81FB3">
    <w:pPr>
      <w:pStyle w:val="Textoindependiente"/>
      <w:spacing w:line="14" w:lineRule="auto"/>
      <w:ind w:left="0"/>
    </w:pPr>
    <w:r>
      <w:rPr>
        <w:noProof/>
      </w:rPr>
      <w:drawing>
        <wp:anchor distT="0" distB="0" distL="0" distR="0" simplePos="0" relativeHeight="487141376" behindDoc="1" locked="0" layoutInCell="1" allowOverlap="1" wp14:anchorId="73BE199B" wp14:editId="5EE944CB">
          <wp:simplePos x="0" y="0"/>
          <wp:positionH relativeFrom="page">
            <wp:posOffset>914913</wp:posOffset>
          </wp:positionH>
          <wp:positionV relativeFrom="page">
            <wp:posOffset>459558</wp:posOffset>
          </wp:positionV>
          <wp:extent cx="686063" cy="66769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6063" cy="667693"/>
                  </a:xfrm>
                  <a:prstGeom prst="rect">
                    <a:avLst/>
                  </a:prstGeom>
                </pic:spPr>
              </pic:pic>
            </a:graphicData>
          </a:graphic>
        </wp:anchor>
      </w:drawing>
    </w:r>
    <w:r>
      <w:rPr>
        <w:noProof/>
      </w:rPr>
      <mc:AlternateContent>
        <mc:Choice Requires="wps">
          <w:drawing>
            <wp:anchor distT="0" distB="0" distL="0" distR="0" simplePos="0" relativeHeight="487141888" behindDoc="1" locked="0" layoutInCell="1" allowOverlap="1" wp14:anchorId="360118C2" wp14:editId="631F8B5D">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B98D6E" id="Graphic 2" o:spid="_x0000_s1026" style="position:absolute;margin-left:136.95pt;margin-top:53.05pt;width:407.85pt;height:.5pt;z-index:-16174592;visibility:visible;mso-wrap-style:square;mso-wrap-distance-left:0;mso-wrap-distance-top:0;mso-wrap-distance-right:0;mso-wrap-distance-bottom:0;mso-position-horizontal:absolute;mso-position-horizontal-relative:page;mso-position-vertical:absolute;mso-position-vertical-relative:page;v-text-anchor:top" coordsize="5179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" path="m5179441,l,,,6096r5179441,l5179441,xe" fillcolor="black" stroked="f">
              <v:path arrowok="t"/>
              <w10:wrap anchorx="page" anchory="page"/>
            </v:shape>
          </w:pict>
        </mc:Fallback>
      </mc:AlternateContent>
    </w:r>
    <w:r>
      <w:rPr>
        <w:noProof/>
      </w:rPr>
      <mc:AlternateContent>
        <mc:Choice Requires="wps">
          <w:drawing>
            <wp:anchor distT="0" distB="0" distL="0" distR="0" simplePos="0" relativeHeight="487142400" behindDoc="1" locked="0" layoutInCell="1" allowOverlap="1" wp14:anchorId="4C32542A" wp14:editId="41D39FE2">
              <wp:simplePos x="0" y="0"/>
              <wp:positionH relativeFrom="page">
                <wp:posOffset>1726438</wp:posOffset>
              </wp:positionH>
              <wp:positionV relativeFrom="page">
                <wp:posOffset>541992</wp:posOffset>
              </wp:positionV>
              <wp:extent cx="5205095" cy="1327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095" cy="132715"/>
                      </a:xfrm>
                      <a:prstGeom prst="rect">
                        <a:avLst/>
                      </a:prstGeom>
                    </wps:spPr>
                    <wps:txbx>
                      <w:txbxContent>
                        <w:p w14:paraId="0D4816C0" w14:textId="77777777" w:rsidR="0077409D" w:rsidRDefault="00B81FB3">
                          <w:pPr>
                            <w:tabs>
                              <w:tab w:val="left" w:pos="1147"/>
                            </w:tabs>
                            <w:spacing w:before="19"/>
                            <w:ind w:left="20"/>
                            <w:rPr>
                              <w:rFonts w:ascii="Tahoma"/>
                              <w:b/>
                              <w:sz w:val="14"/>
                            </w:rPr>
                          </w:pPr>
                          <w:r>
                            <w:rPr>
                              <w:rFonts w:ascii="Tahoma"/>
                              <w:b/>
                              <w:sz w:val="14"/>
                              <w:u w:val="single"/>
                            </w:rPr>
                            <w:tab/>
                            <w:t>REGLAMENTO</w:t>
                          </w:r>
                          <w:r>
                            <w:rPr>
                              <w:rFonts w:ascii="Tahoma"/>
                              <w:b/>
                              <w:spacing w:val="-5"/>
                              <w:sz w:val="14"/>
                              <w:u w:val="single"/>
                            </w:rPr>
                            <w:t xml:space="preserve"> </w:t>
                          </w:r>
                          <w:r>
                            <w:rPr>
                              <w:rFonts w:ascii="Tahoma"/>
                              <w:b/>
                              <w:sz w:val="14"/>
                              <w:u w:val="single"/>
                            </w:rPr>
                            <w:t>DE</w:t>
                          </w:r>
                          <w:r>
                            <w:rPr>
                              <w:rFonts w:ascii="Tahoma"/>
                              <w:b/>
                              <w:spacing w:val="-4"/>
                              <w:sz w:val="14"/>
                              <w:u w:val="single"/>
                            </w:rPr>
                            <w:t xml:space="preserve"> </w:t>
                          </w:r>
                          <w:r>
                            <w:rPr>
                              <w:rFonts w:ascii="Tahoma"/>
                              <w:b/>
                              <w:sz w:val="14"/>
                              <w:u w:val="single"/>
                            </w:rPr>
                            <w:t>LA</w:t>
                          </w:r>
                          <w:r>
                            <w:rPr>
                              <w:rFonts w:ascii="Tahoma"/>
                              <w:b/>
                              <w:spacing w:val="-3"/>
                              <w:sz w:val="14"/>
                              <w:u w:val="single"/>
                            </w:rPr>
                            <w:t xml:space="preserve"> </w:t>
                          </w:r>
                          <w:r>
                            <w:rPr>
                              <w:rFonts w:ascii="Tahoma"/>
                              <w:b/>
                              <w:sz w:val="14"/>
                              <w:u w:val="single"/>
                            </w:rPr>
                            <w:t>LEY</w:t>
                          </w:r>
                          <w:r>
                            <w:rPr>
                              <w:rFonts w:ascii="Tahoma"/>
                              <w:b/>
                              <w:spacing w:val="-5"/>
                              <w:sz w:val="14"/>
                              <w:u w:val="single"/>
                            </w:rPr>
                            <w:t xml:space="preserve"> </w:t>
                          </w:r>
                          <w:r>
                            <w:rPr>
                              <w:rFonts w:ascii="Tahoma"/>
                              <w:b/>
                              <w:sz w:val="14"/>
                              <w:u w:val="single"/>
                            </w:rPr>
                            <w:t>GENERAL</w:t>
                          </w:r>
                          <w:r>
                            <w:rPr>
                              <w:rFonts w:ascii="Tahoma"/>
                              <w:b/>
                              <w:spacing w:val="-3"/>
                              <w:sz w:val="14"/>
                              <w:u w:val="single"/>
                            </w:rPr>
                            <w:t xml:space="preserve"> </w:t>
                          </w:r>
                          <w:r>
                            <w:rPr>
                              <w:rFonts w:ascii="Tahoma"/>
                              <w:b/>
                              <w:sz w:val="14"/>
                              <w:u w:val="single"/>
                            </w:rPr>
                            <w:t>DE</w:t>
                          </w:r>
                          <w:r>
                            <w:rPr>
                              <w:rFonts w:ascii="Tahoma"/>
                              <w:b/>
                              <w:spacing w:val="-5"/>
                              <w:sz w:val="14"/>
                              <w:u w:val="single"/>
                            </w:rPr>
                            <w:t xml:space="preserve"> </w:t>
                          </w:r>
                          <w:r>
                            <w:rPr>
                              <w:rFonts w:ascii="Tahoma"/>
                              <w:b/>
                              <w:sz w:val="14"/>
                              <w:u w:val="single"/>
                            </w:rPr>
                            <w:t>ACCESO</w:t>
                          </w:r>
                          <w:r>
                            <w:rPr>
                              <w:rFonts w:ascii="Tahoma"/>
                              <w:b/>
                              <w:spacing w:val="-4"/>
                              <w:sz w:val="14"/>
                              <w:u w:val="single"/>
                            </w:rPr>
                            <w:t xml:space="preserve"> </w:t>
                          </w:r>
                          <w:r>
                            <w:rPr>
                              <w:rFonts w:ascii="Tahoma"/>
                              <w:b/>
                              <w:sz w:val="14"/>
                              <w:u w:val="single"/>
                            </w:rPr>
                            <w:t>DE</w:t>
                          </w:r>
                          <w:r>
                            <w:rPr>
                              <w:rFonts w:ascii="Tahoma"/>
                              <w:b/>
                              <w:spacing w:val="-4"/>
                              <w:sz w:val="14"/>
                              <w:u w:val="single"/>
                            </w:rPr>
                            <w:t xml:space="preserve"> </w:t>
                          </w:r>
                          <w:r>
                            <w:rPr>
                              <w:rFonts w:ascii="Tahoma"/>
                              <w:b/>
                              <w:sz w:val="14"/>
                              <w:u w:val="single"/>
                            </w:rPr>
                            <w:t>LAS</w:t>
                          </w:r>
                          <w:r>
                            <w:rPr>
                              <w:rFonts w:ascii="Tahoma"/>
                              <w:b/>
                              <w:spacing w:val="-5"/>
                              <w:sz w:val="14"/>
                              <w:u w:val="single"/>
                            </w:rPr>
                            <w:t xml:space="preserve"> </w:t>
                          </w:r>
                          <w:r>
                            <w:rPr>
                              <w:rFonts w:ascii="Tahoma"/>
                              <w:b/>
                              <w:sz w:val="14"/>
                              <w:u w:val="single"/>
                            </w:rPr>
                            <w:t>MUJERES</w:t>
                          </w:r>
                          <w:r>
                            <w:rPr>
                              <w:rFonts w:ascii="Tahoma"/>
                              <w:b/>
                              <w:spacing w:val="-4"/>
                              <w:sz w:val="14"/>
                              <w:u w:val="single"/>
                            </w:rPr>
                            <w:t xml:space="preserve"> </w:t>
                          </w:r>
                          <w:r>
                            <w:rPr>
                              <w:rFonts w:ascii="Tahoma"/>
                              <w:b/>
                              <w:sz w:val="14"/>
                              <w:u w:val="single"/>
                            </w:rPr>
                            <w:t>A</w:t>
                          </w:r>
                          <w:r>
                            <w:rPr>
                              <w:rFonts w:ascii="Tahoma"/>
                              <w:b/>
                              <w:spacing w:val="-4"/>
                              <w:sz w:val="14"/>
                              <w:u w:val="single"/>
                            </w:rPr>
                            <w:t xml:space="preserve"> </w:t>
                          </w:r>
                          <w:r>
                            <w:rPr>
                              <w:rFonts w:ascii="Tahoma"/>
                              <w:b/>
                              <w:sz w:val="14"/>
                              <w:u w:val="single"/>
                            </w:rPr>
                            <w:t>UNA</w:t>
                          </w:r>
                          <w:r>
                            <w:rPr>
                              <w:rFonts w:ascii="Tahoma"/>
                              <w:b/>
                              <w:spacing w:val="-5"/>
                              <w:sz w:val="14"/>
                              <w:u w:val="single"/>
                            </w:rPr>
                            <w:t xml:space="preserve"> </w:t>
                          </w:r>
                          <w:r>
                            <w:rPr>
                              <w:rFonts w:ascii="Tahoma"/>
                              <w:b/>
                              <w:sz w:val="14"/>
                              <w:u w:val="single"/>
                            </w:rPr>
                            <w:t>VIDA</w:t>
                          </w:r>
                          <w:r>
                            <w:rPr>
                              <w:rFonts w:ascii="Tahoma"/>
                              <w:b/>
                              <w:spacing w:val="-4"/>
                              <w:sz w:val="14"/>
                              <w:u w:val="single"/>
                            </w:rPr>
                            <w:t xml:space="preserve"> </w:t>
                          </w:r>
                          <w:r>
                            <w:rPr>
                              <w:rFonts w:ascii="Tahoma"/>
                              <w:b/>
                              <w:sz w:val="14"/>
                              <w:u w:val="single"/>
                            </w:rPr>
                            <w:t>LIBRE</w:t>
                          </w:r>
                          <w:r>
                            <w:rPr>
                              <w:rFonts w:ascii="Tahoma"/>
                              <w:b/>
                              <w:spacing w:val="-5"/>
                              <w:sz w:val="14"/>
                              <w:u w:val="single"/>
                            </w:rPr>
                            <w:t xml:space="preserve"> </w:t>
                          </w:r>
                          <w:r>
                            <w:rPr>
                              <w:rFonts w:ascii="Tahoma"/>
                              <w:b/>
                              <w:sz w:val="14"/>
                              <w:u w:val="single"/>
                            </w:rPr>
                            <w:t>DE</w:t>
                          </w:r>
                          <w:r>
                            <w:rPr>
                              <w:rFonts w:ascii="Tahoma"/>
                              <w:b/>
                              <w:spacing w:val="-4"/>
                              <w:sz w:val="14"/>
                              <w:u w:val="single"/>
                            </w:rPr>
                            <w:t xml:space="preserve"> </w:t>
                          </w:r>
                          <w:r>
                            <w:rPr>
                              <w:rFonts w:ascii="Tahoma"/>
                              <w:b/>
                              <w:spacing w:val="-2"/>
                              <w:sz w:val="14"/>
                              <w:u w:val="single"/>
                            </w:rPr>
                            <w:t>VIOLENCIA</w:t>
                          </w:r>
                          <w:r>
                            <w:rPr>
                              <w:rFonts w:ascii="Tahoma"/>
                              <w:b/>
                              <w:spacing w:val="80"/>
                              <w:sz w:val="14"/>
                              <w:u w:val="single"/>
                            </w:rPr>
                            <w:t xml:space="preserve"> </w:t>
                          </w:r>
                        </w:p>
                      </w:txbxContent>
                    </wps:txbx>
                    <wps:bodyPr wrap="square" lIns="0" tIns="0" rIns="0" bIns="0" rtlCol="0">
                      <a:noAutofit/>
                    </wps:bodyPr>
                  </wps:wsp>
                </a:graphicData>
              </a:graphic>
            </wp:anchor>
          </w:drawing>
        </mc:Choice>
        <mc:Fallback>
          <w:pict>
            <v:shapetype w14:anchorId="4C32542A" id="_x0000_t202" coordsize="21600,21600" o:spt="202" path="m,l,21600r21600,l21600,xe">
              <v:stroke joinstyle="miter"/>
              <v:path gradientshapeok="t" o:connecttype="rect"/>
            </v:shapetype>
            <v:shape id="Textbox 3" o:spid="_x0000_s1026" type="#_x0000_t202" style="position:absolute;margin-left:135.95pt;margin-top:42.7pt;width:409.85pt;height:10.45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" filled="f" stroked="f">
              <v:textbox inset="0,0,0,0">
                <w:txbxContent>
                  <w:p w14:paraId="0D4816C0" w14:textId="77777777" w:rsidR="0077409D" w:rsidRDefault="00B81FB3">
                    <w:pPr>
                      <w:tabs>
                        <w:tab w:val="left" w:pos="1147"/>
                      </w:tabs>
                      <w:spacing w:before="19"/>
                      <w:ind w:left="20"/>
                      <w:rPr>
                        <w:rFonts w:ascii="Tahoma"/>
                        <w:b/>
                        <w:sz w:val="14"/>
                      </w:rPr>
                    </w:pPr>
                    <w:r>
                      <w:rPr>
                        <w:rFonts w:ascii="Tahoma"/>
                        <w:b/>
                        <w:sz w:val="14"/>
                        <w:u w:val="single"/>
                      </w:rPr>
                      <w:tab/>
                      <w:t>REGLAMENTO</w:t>
                    </w:r>
                    <w:r>
                      <w:rPr>
                        <w:rFonts w:ascii="Tahoma"/>
                        <w:b/>
                        <w:spacing w:val="-5"/>
                        <w:sz w:val="14"/>
                        <w:u w:val="single"/>
                      </w:rPr>
                      <w:t xml:space="preserve"> </w:t>
                    </w:r>
                    <w:r>
                      <w:rPr>
                        <w:rFonts w:ascii="Tahoma"/>
                        <w:b/>
                        <w:sz w:val="14"/>
                        <w:u w:val="single"/>
                      </w:rPr>
                      <w:t>DE</w:t>
                    </w:r>
                    <w:r>
                      <w:rPr>
                        <w:rFonts w:ascii="Tahoma"/>
                        <w:b/>
                        <w:spacing w:val="-4"/>
                        <w:sz w:val="14"/>
                        <w:u w:val="single"/>
                      </w:rPr>
                      <w:t xml:space="preserve"> </w:t>
                    </w:r>
                    <w:r>
                      <w:rPr>
                        <w:rFonts w:ascii="Tahoma"/>
                        <w:b/>
                        <w:sz w:val="14"/>
                        <w:u w:val="single"/>
                      </w:rPr>
                      <w:t>LA</w:t>
                    </w:r>
                    <w:r>
                      <w:rPr>
                        <w:rFonts w:ascii="Tahoma"/>
                        <w:b/>
                        <w:spacing w:val="-3"/>
                        <w:sz w:val="14"/>
                        <w:u w:val="single"/>
                      </w:rPr>
                      <w:t xml:space="preserve"> </w:t>
                    </w:r>
                    <w:r>
                      <w:rPr>
                        <w:rFonts w:ascii="Tahoma"/>
                        <w:b/>
                        <w:sz w:val="14"/>
                        <w:u w:val="single"/>
                      </w:rPr>
                      <w:t>LEY</w:t>
                    </w:r>
                    <w:r>
                      <w:rPr>
                        <w:rFonts w:ascii="Tahoma"/>
                        <w:b/>
                        <w:spacing w:val="-5"/>
                        <w:sz w:val="14"/>
                        <w:u w:val="single"/>
                      </w:rPr>
                      <w:t xml:space="preserve"> </w:t>
                    </w:r>
                    <w:r>
                      <w:rPr>
                        <w:rFonts w:ascii="Tahoma"/>
                        <w:b/>
                        <w:sz w:val="14"/>
                        <w:u w:val="single"/>
                      </w:rPr>
                      <w:t>GENERAL</w:t>
                    </w:r>
                    <w:r>
                      <w:rPr>
                        <w:rFonts w:ascii="Tahoma"/>
                        <w:b/>
                        <w:spacing w:val="-3"/>
                        <w:sz w:val="14"/>
                        <w:u w:val="single"/>
                      </w:rPr>
                      <w:t xml:space="preserve"> </w:t>
                    </w:r>
                    <w:r>
                      <w:rPr>
                        <w:rFonts w:ascii="Tahoma"/>
                        <w:b/>
                        <w:sz w:val="14"/>
                        <w:u w:val="single"/>
                      </w:rPr>
                      <w:t>DE</w:t>
                    </w:r>
                    <w:r>
                      <w:rPr>
                        <w:rFonts w:ascii="Tahoma"/>
                        <w:b/>
                        <w:spacing w:val="-5"/>
                        <w:sz w:val="14"/>
                        <w:u w:val="single"/>
                      </w:rPr>
                      <w:t xml:space="preserve"> </w:t>
                    </w:r>
                    <w:r>
                      <w:rPr>
                        <w:rFonts w:ascii="Tahoma"/>
                        <w:b/>
                        <w:sz w:val="14"/>
                        <w:u w:val="single"/>
                      </w:rPr>
                      <w:t>ACCESO</w:t>
                    </w:r>
                    <w:r>
                      <w:rPr>
                        <w:rFonts w:ascii="Tahoma"/>
                        <w:b/>
                        <w:spacing w:val="-4"/>
                        <w:sz w:val="14"/>
                        <w:u w:val="single"/>
                      </w:rPr>
                      <w:t xml:space="preserve"> </w:t>
                    </w:r>
                    <w:r>
                      <w:rPr>
                        <w:rFonts w:ascii="Tahoma"/>
                        <w:b/>
                        <w:sz w:val="14"/>
                        <w:u w:val="single"/>
                      </w:rPr>
                      <w:t>DE</w:t>
                    </w:r>
                    <w:r>
                      <w:rPr>
                        <w:rFonts w:ascii="Tahoma"/>
                        <w:b/>
                        <w:spacing w:val="-4"/>
                        <w:sz w:val="14"/>
                        <w:u w:val="single"/>
                      </w:rPr>
                      <w:t xml:space="preserve"> </w:t>
                    </w:r>
                    <w:r>
                      <w:rPr>
                        <w:rFonts w:ascii="Tahoma"/>
                        <w:b/>
                        <w:sz w:val="14"/>
                        <w:u w:val="single"/>
                      </w:rPr>
                      <w:t>LAS</w:t>
                    </w:r>
                    <w:r>
                      <w:rPr>
                        <w:rFonts w:ascii="Tahoma"/>
                        <w:b/>
                        <w:spacing w:val="-5"/>
                        <w:sz w:val="14"/>
                        <w:u w:val="single"/>
                      </w:rPr>
                      <w:t xml:space="preserve"> </w:t>
                    </w:r>
                    <w:r>
                      <w:rPr>
                        <w:rFonts w:ascii="Tahoma"/>
                        <w:b/>
                        <w:sz w:val="14"/>
                        <w:u w:val="single"/>
                      </w:rPr>
                      <w:t>MUJERES</w:t>
                    </w:r>
                    <w:r>
                      <w:rPr>
                        <w:rFonts w:ascii="Tahoma"/>
                        <w:b/>
                        <w:spacing w:val="-4"/>
                        <w:sz w:val="14"/>
                        <w:u w:val="single"/>
                      </w:rPr>
                      <w:t xml:space="preserve"> </w:t>
                    </w:r>
                    <w:r>
                      <w:rPr>
                        <w:rFonts w:ascii="Tahoma"/>
                        <w:b/>
                        <w:sz w:val="14"/>
                        <w:u w:val="single"/>
                      </w:rPr>
                      <w:t>A</w:t>
                    </w:r>
                    <w:r>
                      <w:rPr>
                        <w:rFonts w:ascii="Tahoma"/>
                        <w:b/>
                        <w:spacing w:val="-4"/>
                        <w:sz w:val="14"/>
                        <w:u w:val="single"/>
                      </w:rPr>
                      <w:t xml:space="preserve"> </w:t>
                    </w:r>
                    <w:r>
                      <w:rPr>
                        <w:rFonts w:ascii="Tahoma"/>
                        <w:b/>
                        <w:sz w:val="14"/>
                        <w:u w:val="single"/>
                      </w:rPr>
                      <w:t>UNA</w:t>
                    </w:r>
                    <w:r>
                      <w:rPr>
                        <w:rFonts w:ascii="Tahoma"/>
                        <w:b/>
                        <w:spacing w:val="-5"/>
                        <w:sz w:val="14"/>
                        <w:u w:val="single"/>
                      </w:rPr>
                      <w:t xml:space="preserve"> </w:t>
                    </w:r>
                    <w:r>
                      <w:rPr>
                        <w:rFonts w:ascii="Tahoma"/>
                        <w:b/>
                        <w:sz w:val="14"/>
                        <w:u w:val="single"/>
                      </w:rPr>
                      <w:t>VIDA</w:t>
                    </w:r>
                    <w:r>
                      <w:rPr>
                        <w:rFonts w:ascii="Tahoma"/>
                        <w:b/>
                        <w:spacing w:val="-4"/>
                        <w:sz w:val="14"/>
                        <w:u w:val="single"/>
                      </w:rPr>
                      <w:t xml:space="preserve"> </w:t>
                    </w:r>
                    <w:r>
                      <w:rPr>
                        <w:rFonts w:ascii="Tahoma"/>
                        <w:b/>
                        <w:sz w:val="14"/>
                        <w:u w:val="single"/>
                      </w:rPr>
                      <w:t>LIBRE</w:t>
                    </w:r>
                    <w:r>
                      <w:rPr>
                        <w:rFonts w:ascii="Tahoma"/>
                        <w:b/>
                        <w:spacing w:val="-5"/>
                        <w:sz w:val="14"/>
                        <w:u w:val="single"/>
                      </w:rPr>
                      <w:t xml:space="preserve"> </w:t>
                    </w:r>
                    <w:r>
                      <w:rPr>
                        <w:rFonts w:ascii="Tahoma"/>
                        <w:b/>
                        <w:sz w:val="14"/>
                        <w:u w:val="single"/>
                      </w:rPr>
                      <w:t>DE</w:t>
                    </w:r>
                    <w:r>
                      <w:rPr>
                        <w:rFonts w:ascii="Tahoma"/>
                        <w:b/>
                        <w:spacing w:val="-4"/>
                        <w:sz w:val="14"/>
                        <w:u w:val="single"/>
                      </w:rPr>
                      <w:t xml:space="preserve"> </w:t>
                    </w:r>
                    <w:r>
                      <w:rPr>
                        <w:rFonts w:ascii="Tahoma"/>
                        <w:b/>
                        <w:spacing w:val="-2"/>
                        <w:sz w:val="14"/>
                        <w:u w:val="single"/>
                      </w:rPr>
                      <w:t>VIOLENCIA</w:t>
                    </w:r>
                    <w:r>
                      <w:rPr>
                        <w:rFonts w:ascii="Tahoma"/>
                        <w:b/>
                        <w:spacing w:val="80"/>
                        <w:sz w:val="14"/>
                        <w:u w:val="single"/>
                      </w:rPr>
                      <w:t xml:space="preserve"> </w:t>
                    </w:r>
                  </w:p>
                </w:txbxContent>
              </v:textbox>
              <w10:wrap anchorx="page" anchory="page"/>
            </v:shape>
          </w:pict>
        </mc:Fallback>
      </mc:AlternateContent>
    </w:r>
    <w:r>
      <w:rPr>
        <w:noProof/>
      </w:rPr>
      <mc:AlternateContent>
        <mc:Choice Requires="wps">
          <w:drawing>
            <wp:anchor distT="0" distB="0" distL="0" distR="0" simplePos="0" relativeHeight="487142912" behindDoc="1" locked="0" layoutInCell="1" allowOverlap="1" wp14:anchorId="6EA965A9" wp14:editId="73ADE5F3">
              <wp:simplePos x="0" y="0"/>
              <wp:positionH relativeFrom="page">
                <wp:posOffset>1726438</wp:posOffset>
              </wp:positionH>
              <wp:positionV relativeFrom="page">
                <wp:posOffset>698609</wp:posOffset>
              </wp:positionV>
              <wp:extent cx="1730375" cy="3181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318135"/>
                      </a:xfrm>
                      <a:prstGeom prst="rect">
                        <a:avLst/>
                      </a:prstGeom>
                    </wps:spPr>
                    <wps:txbx>
                      <w:txbxContent>
                        <w:p w14:paraId="314719FE" w14:textId="77777777" w:rsidR="0077409D" w:rsidRDefault="00B81FB3">
                          <w:pPr>
                            <w:spacing w:before="19"/>
                            <w:ind w:left="20"/>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xml:space="preserve"> </w:t>
                          </w:r>
                          <w:r>
                            <w:rPr>
                              <w:rFonts w:ascii="Liberation Sans Narrow" w:hAnsi="Liberation Sans Narrow"/>
                              <w:b/>
                              <w:smallCaps/>
                              <w:sz w:val="14"/>
                            </w:rPr>
                            <w:t>de</w:t>
                          </w:r>
                          <w:r>
                            <w:rPr>
                              <w:rFonts w:ascii="Liberation Sans Narrow" w:hAnsi="Liberation Sans Narrow"/>
                              <w:b/>
                              <w:smallCaps/>
                              <w:spacing w:val="-2"/>
                              <w:sz w:val="14"/>
                            </w:rPr>
                            <w:t xml:space="preserve"> </w:t>
                          </w:r>
                          <w:r>
                            <w:rPr>
                              <w:rFonts w:ascii="Liberation Sans Narrow" w:hAnsi="Liberation Sans Narrow"/>
                              <w:b/>
                              <w:smallCaps/>
                              <w:sz w:val="14"/>
                            </w:rPr>
                            <w:t>Diputados</w:t>
                          </w:r>
                          <w:r>
                            <w:rPr>
                              <w:rFonts w:ascii="Liberation Sans Narrow" w:hAnsi="Liberation Sans Narrow"/>
                              <w:b/>
                              <w:smallCaps/>
                              <w:spacing w:val="-3"/>
                              <w:sz w:val="14"/>
                            </w:rPr>
                            <w:t xml:space="preserve"> </w:t>
                          </w:r>
                          <w:r>
                            <w:rPr>
                              <w:rFonts w:ascii="Liberation Sans Narrow" w:hAnsi="Liberation Sans Narrow"/>
                              <w:b/>
                              <w:smallCaps/>
                              <w:sz w:val="14"/>
                            </w:rPr>
                            <w:t>del</w:t>
                          </w:r>
                          <w:r>
                            <w:rPr>
                              <w:rFonts w:ascii="Liberation Sans Narrow" w:hAnsi="Liberation Sans Narrow"/>
                              <w:b/>
                              <w:smallCaps/>
                              <w:spacing w:val="-2"/>
                              <w:sz w:val="14"/>
                            </w:rPr>
                            <w:t xml:space="preserve"> </w:t>
                          </w:r>
                          <w:r>
                            <w:rPr>
                              <w:rFonts w:ascii="Liberation Sans Narrow" w:hAnsi="Liberation Sans Narrow"/>
                              <w:b/>
                              <w:smallCaps/>
                              <w:sz w:val="14"/>
                            </w:rPr>
                            <w:t>H.</w:t>
                          </w:r>
                          <w:r>
                            <w:rPr>
                              <w:rFonts w:ascii="Liberation Sans Narrow" w:hAnsi="Liberation Sans Narrow"/>
                              <w:b/>
                              <w:smallCaps/>
                              <w:spacing w:val="-7"/>
                              <w:sz w:val="14"/>
                            </w:rPr>
                            <w:t xml:space="preserve"> </w:t>
                          </w:r>
                          <w:r>
                            <w:rPr>
                              <w:rFonts w:ascii="Liberation Sans Narrow" w:hAnsi="Liberation Sans Narrow"/>
                              <w:b/>
                              <w:smallCaps/>
                              <w:sz w:val="14"/>
                            </w:rPr>
                            <w:t>Congreso</w:t>
                          </w:r>
                          <w:r>
                            <w:rPr>
                              <w:rFonts w:ascii="Liberation Sans Narrow" w:hAnsi="Liberation Sans Narrow"/>
                              <w:b/>
                              <w:smallCaps/>
                              <w:spacing w:val="-3"/>
                              <w:sz w:val="14"/>
                            </w:rPr>
                            <w:t xml:space="preserve"> </w:t>
                          </w:r>
                          <w:r>
                            <w:rPr>
                              <w:rFonts w:ascii="Liberation Sans Narrow" w:hAnsi="Liberation Sans Narrow"/>
                              <w:b/>
                              <w:smallCaps/>
                              <w:sz w:val="14"/>
                            </w:rPr>
                            <w:t>de</w:t>
                          </w:r>
                          <w:r>
                            <w:rPr>
                              <w:rFonts w:ascii="Liberation Sans Narrow" w:hAnsi="Liberation Sans Narrow"/>
                              <w:b/>
                              <w:smallCaps/>
                              <w:spacing w:val="-5"/>
                              <w:sz w:val="14"/>
                            </w:rPr>
                            <w:t xml:space="preserve"> </w:t>
                          </w:r>
                          <w:r>
                            <w:rPr>
                              <w:rFonts w:ascii="Liberation Sans Narrow" w:hAnsi="Liberation Sans Narrow"/>
                              <w:b/>
                              <w:smallCaps/>
                              <w:sz w:val="14"/>
                            </w:rPr>
                            <w:t xml:space="preserve">la </w:t>
                          </w:r>
                          <w:r>
                            <w:rPr>
                              <w:rFonts w:ascii="Liberation Sans Narrow" w:hAnsi="Liberation Sans Narrow"/>
                              <w:b/>
                              <w:smallCaps/>
                              <w:spacing w:val="-4"/>
                              <w:sz w:val="14"/>
                            </w:rPr>
                            <w:t>Unión</w:t>
                          </w:r>
                        </w:p>
                        <w:p w14:paraId="0FBCFA3F" w14:textId="77777777" w:rsidR="0077409D" w:rsidRDefault="00B81FB3">
                          <w:pPr>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pacing w:val="-2"/>
                              <w:sz w:val="13"/>
                            </w:rPr>
                            <w:t>General</w:t>
                          </w:r>
                        </w:p>
                        <w:p w14:paraId="5FD8F59D" w14:textId="77777777" w:rsidR="0077409D" w:rsidRDefault="00B81FB3">
                          <w:pPr>
                            <w:spacing w:before="2"/>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z w:val="13"/>
                            </w:rPr>
                            <w:t>de</w:t>
                          </w:r>
                          <w:r>
                            <w:rPr>
                              <w:rFonts w:ascii="Liberation Sans Narrow" w:hAnsi="Liberation Sans Narrow"/>
                              <w:spacing w:val="-6"/>
                              <w:sz w:val="13"/>
                            </w:rPr>
                            <w:t xml:space="preserve"> </w:t>
                          </w:r>
                          <w:r>
                            <w:rPr>
                              <w:rFonts w:ascii="Liberation Sans Narrow" w:hAnsi="Liberation Sans Narrow"/>
                              <w:sz w:val="13"/>
                            </w:rPr>
                            <w:t>Servicios</w:t>
                          </w:r>
                          <w:r>
                            <w:rPr>
                              <w:rFonts w:ascii="Liberation Sans Narrow" w:hAnsi="Liberation Sans Narrow"/>
                              <w:spacing w:val="-7"/>
                              <w:sz w:val="13"/>
                            </w:rPr>
                            <w:t xml:space="preserve">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w14:anchorId="6EA965A9" id="Textbox 4" o:spid="_x0000_s1027" type="#_x0000_t202" style="position:absolute;margin-left:135.95pt;margin-top:55pt;width:136.25pt;height:25.05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" filled="f" stroked="f">
              <v:textbox inset="0,0,0,0">
                <w:txbxContent>
                  <w:p w14:paraId="314719FE" w14:textId="77777777" w:rsidR="0077409D" w:rsidRDefault="00B81FB3">
                    <w:pPr>
                      <w:spacing w:before="19"/>
                      <w:ind w:left="20"/>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xml:space="preserve"> </w:t>
                    </w:r>
                    <w:r>
                      <w:rPr>
                        <w:rFonts w:ascii="Liberation Sans Narrow" w:hAnsi="Liberation Sans Narrow"/>
                        <w:b/>
                        <w:smallCaps/>
                        <w:sz w:val="14"/>
                      </w:rPr>
                      <w:t>de</w:t>
                    </w:r>
                    <w:r>
                      <w:rPr>
                        <w:rFonts w:ascii="Liberation Sans Narrow" w:hAnsi="Liberation Sans Narrow"/>
                        <w:b/>
                        <w:smallCaps/>
                        <w:spacing w:val="-2"/>
                        <w:sz w:val="14"/>
                      </w:rPr>
                      <w:t xml:space="preserve"> </w:t>
                    </w:r>
                    <w:r>
                      <w:rPr>
                        <w:rFonts w:ascii="Liberation Sans Narrow" w:hAnsi="Liberation Sans Narrow"/>
                        <w:b/>
                        <w:smallCaps/>
                        <w:sz w:val="14"/>
                      </w:rPr>
                      <w:t>Diputados</w:t>
                    </w:r>
                    <w:r>
                      <w:rPr>
                        <w:rFonts w:ascii="Liberation Sans Narrow" w:hAnsi="Liberation Sans Narrow"/>
                        <w:b/>
                        <w:smallCaps/>
                        <w:spacing w:val="-3"/>
                        <w:sz w:val="14"/>
                      </w:rPr>
                      <w:t xml:space="preserve"> </w:t>
                    </w:r>
                    <w:r>
                      <w:rPr>
                        <w:rFonts w:ascii="Liberation Sans Narrow" w:hAnsi="Liberation Sans Narrow"/>
                        <w:b/>
                        <w:smallCaps/>
                        <w:sz w:val="14"/>
                      </w:rPr>
                      <w:t>del</w:t>
                    </w:r>
                    <w:r>
                      <w:rPr>
                        <w:rFonts w:ascii="Liberation Sans Narrow" w:hAnsi="Liberation Sans Narrow"/>
                        <w:b/>
                        <w:smallCaps/>
                        <w:spacing w:val="-2"/>
                        <w:sz w:val="14"/>
                      </w:rPr>
                      <w:t xml:space="preserve"> </w:t>
                    </w:r>
                    <w:r>
                      <w:rPr>
                        <w:rFonts w:ascii="Liberation Sans Narrow" w:hAnsi="Liberation Sans Narrow"/>
                        <w:b/>
                        <w:smallCaps/>
                        <w:sz w:val="14"/>
                      </w:rPr>
                      <w:t>H.</w:t>
                    </w:r>
                    <w:r>
                      <w:rPr>
                        <w:rFonts w:ascii="Liberation Sans Narrow" w:hAnsi="Liberation Sans Narrow"/>
                        <w:b/>
                        <w:smallCaps/>
                        <w:spacing w:val="-7"/>
                        <w:sz w:val="14"/>
                      </w:rPr>
                      <w:t xml:space="preserve"> </w:t>
                    </w:r>
                    <w:r>
                      <w:rPr>
                        <w:rFonts w:ascii="Liberation Sans Narrow" w:hAnsi="Liberation Sans Narrow"/>
                        <w:b/>
                        <w:smallCaps/>
                        <w:sz w:val="14"/>
                      </w:rPr>
                      <w:t>Congreso</w:t>
                    </w:r>
                    <w:r>
                      <w:rPr>
                        <w:rFonts w:ascii="Liberation Sans Narrow" w:hAnsi="Liberation Sans Narrow"/>
                        <w:b/>
                        <w:smallCaps/>
                        <w:spacing w:val="-3"/>
                        <w:sz w:val="14"/>
                      </w:rPr>
                      <w:t xml:space="preserve"> </w:t>
                    </w:r>
                    <w:r>
                      <w:rPr>
                        <w:rFonts w:ascii="Liberation Sans Narrow" w:hAnsi="Liberation Sans Narrow"/>
                        <w:b/>
                        <w:smallCaps/>
                        <w:sz w:val="14"/>
                      </w:rPr>
                      <w:t>de</w:t>
                    </w:r>
                    <w:r>
                      <w:rPr>
                        <w:rFonts w:ascii="Liberation Sans Narrow" w:hAnsi="Liberation Sans Narrow"/>
                        <w:b/>
                        <w:smallCaps/>
                        <w:spacing w:val="-5"/>
                        <w:sz w:val="14"/>
                      </w:rPr>
                      <w:t xml:space="preserve"> </w:t>
                    </w:r>
                    <w:r>
                      <w:rPr>
                        <w:rFonts w:ascii="Liberation Sans Narrow" w:hAnsi="Liberation Sans Narrow"/>
                        <w:b/>
                        <w:smallCaps/>
                        <w:sz w:val="14"/>
                      </w:rPr>
                      <w:t xml:space="preserve">la </w:t>
                    </w:r>
                    <w:r>
                      <w:rPr>
                        <w:rFonts w:ascii="Liberation Sans Narrow" w:hAnsi="Liberation Sans Narrow"/>
                        <w:b/>
                        <w:smallCaps/>
                        <w:spacing w:val="-4"/>
                        <w:sz w:val="14"/>
                      </w:rPr>
                      <w:t>Unión</w:t>
                    </w:r>
                  </w:p>
                  <w:p w14:paraId="0FBCFA3F" w14:textId="77777777" w:rsidR="0077409D" w:rsidRDefault="00B81FB3">
                    <w:pPr>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pacing w:val="-2"/>
                        <w:sz w:val="13"/>
                      </w:rPr>
                      <w:t>General</w:t>
                    </w:r>
                  </w:p>
                  <w:p w14:paraId="5FD8F59D" w14:textId="77777777" w:rsidR="0077409D" w:rsidRDefault="00B81FB3">
                    <w:pPr>
                      <w:spacing w:before="2"/>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z w:val="13"/>
                      </w:rPr>
                      <w:t>de</w:t>
                    </w:r>
                    <w:r>
                      <w:rPr>
                        <w:rFonts w:ascii="Liberation Sans Narrow" w:hAnsi="Liberation Sans Narrow"/>
                        <w:spacing w:val="-6"/>
                        <w:sz w:val="13"/>
                      </w:rPr>
                      <w:t xml:space="preserve"> </w:t>
                    </w:r>
                    <w:r>
                      <w:rPr>
                        <w:rFonts w:ascii="Liberation Sans Narrow" w:hAnsi="Liberation Sans Narrow"/>
                        <w:sz w:val="13"/>
                      </w:rPr>
                      <w:t>Servicios</w:t>
                    </w:r>
                    <w:r>
                      <w:rPr>
                        <w:rFonts w:ascii="Liberation Sans Narrow" w:hAnsi="Liberation Sans Narrow"/>
                        <w:spacing w:val="-7"/>
                        <w:sz w:val="13"/>
                      </w:rPr>
                      <w:t xml:space="preserve"> </w:t>
                    </w:r>
                    <w:r>
                      <w:rPr>
                        <w:rFonts w:ascii="Liberation Sans Narrow" w:hAnsi="Liberation Sans Narrow"/>
                        <w:spacing w:val="-2"/>
                        <w:sz w:val="13"/>
                      </w:rPr>
                      <w:t>Parlamentarios</w:t>
                    </w:r>
                  </w:p>
                </w:txbxContent>
              </v:textbox>
              <w10:wrap anchorx="page" anchory="page"/>
            </v:shape>
          </w:pict>
        </mc:Fallback>
      </mc:AlternateContent>
    </w:r>
    <w:r>
      <w:rPr>
        <w:noProof/>
      </w:rPr>
      <mc:AlternateContent>
        <mc:Choice Requires="wps">
          <w:drawing>
            <wp:anchor distT="0" distB="0" distL="0" distR="0" simplePos="0" relativeHeight="487143424" behindDoc="1" locked="0" layoutInCell="1" allowOverlap="1" wp14:anchorId="715B884C" wp14:editId="5F88B089">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24460"/>
                      </a:xfrm>
                      <a:prstGeom prst="rect">
                        <a:avLst/>
                      </a:prstGeom>
                    </wps:spPr>
                    <wps:txbx>
                      <w:txbxContent>
                        <w:p w14:paraId="16B381FD" w14:textId="77777777" w:rsidR="0077409D" w:rsidRDefault="00B81FB3">
                          <w:pPr>
                            <w:spacing w:before="14"/>
                            <w:ind w:left="20"/>
                            <w:rPr>
                              <w:i/>
                              <w:sz w:val="14"/>
                            </w:rPr>
                          </w:pPr>
                          <w:r>
                            <w:rPr>
                              <w:i/>
                              <w:color w:val="171717"/>
                              <w:sz w:val="14"/>
                            </w:rPr>
                            <w:t>Última</w:t>
                          </w:r>
                          <w:r>
                            <w:rPr>
                              <w:i/>
                              <w:color w:val="171717"/>
                              <w:spacing w:val="-5"/>
                              <w:sz w:val="14"/>
                            </w:rPr>
                            <w:t xml:space="preserve"> </w:t>
                          </w:r>
                          <w:r>
                            <w:rPr>
                              <w:i/>
                              <w:color w:val="171717"/>
                              <w:sz w:val="14"/>
                            </w:rPr>
                            <w:t>Reforma</w:t>
                          </w:r>
                          <w:r>
                            <w:rPr>
                              <w:i/>
                              <w:color w:val="171717"/>
                              <w:spacing w:val="-5"/>
                              <w:sz w:val="14"/>
                            </w:rPr>
                            <w:t xml:space="preserve"> </w:t>
                          </w:r>
                          <w:r>
                            <w:rPr>
                              <w:i/>
                              <w:color w:val="171717"/>
                              <w:sz w:val="14"/>
                            </w:rPr>
                            <w:t>DOF</w:t>
                          </w:r>
                          <w:r>
                            <w:rPr>
                              <w:i/>
                              <w:color w:val="171717"/>
                              <w:spacing w:val="-7"/>
                              <w:sz w:val="14"/>
                            </w:rPr>
                            <w:t xml:space="preserve"> </w:t>
                          </w:r>
                          <w:r>
                            <w:rPr>
                              <w:i/>
                              <w:color w:val="171717"/>
                              <w:sz w:val="14"/>
                            </w:rPr>
                            <w:t>14-03-</w:t>
                          </w:r>
                          <w:r>
                            <w:rPr>
                              <w:i/>
                              <w:color w:val="171717"/>
                              <w:spacing w:val="-4"/>
                              <w:sz w:val="14"/>
                            </w:rPr>
                            <w:t>2014</w:t>
                          </w:r>
                        </w:p>
                      </w:txbxContent>
                    </wps:txbx>
                    <wps:bodyPr wrap="square" lIns="0" tIns="0" rIns="0" bIns="0" rtlCol="0">
                      <a:noAutofit/>
                    </wps:bodyPr>
                  </wps:wsp>
                </a:graphicData>
              </a:graphic>
            </wp:anchor>
          </w:drawing>
        </mc:Choice>
        <mc:Fallback>
          <w:pict>
            <v:shape w14:anchorId="715B884C" id="Textbox 5" o:spid="_x0000_s1028" type="#_x0000_t202" style="position:absolute;margin-left:437.05pt;margin-top:55.2pt;width:105.05pt;height:9.8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" filled="f" stroked="f">
              <v:textbox inset="0,0,0,0">
                <w:txbxContent>
                  <w:p w14:paraId="16B381FD" w14:textId="77777777" w:rsidR="0077409D" w:rsidRDefault="00B81FB3">
                    <w:pPr>
                      <w:spacing w:before="14"/>
                      <w:ind w:left="20"/>
                      <w:rPr>
                        <w:i/>
                        <w:sz w:val="14"/>
                      </w:rPr>
                    </w:pPr>
                    <w:r>
                      <w:rPr>
                        <w:i/>
                        <w:color w:val="171717"/>
                        <w:sz w:val="14"/>
                      </w:rPr>
                      <w:t>Última</w:t>
                    </w:r>
                    <w:r>
                      <w:rPr>
                        <w:i/>
                        <w:color w:val="171717"/>
                        <w:spacing w:val="-5"/>
                        <w:sz w:val="14"/>
                      </w:rPr>
                      <w:t xml:space="preserve"> </w:t>
                    </w:r>
                    <w:r>
                      <w:rPr>
                        <w:i/>
                        <w:color w:val="171717"/>
                        <w:sz w:val="14"/>
                      </w:rPr>
                      <w:t>Reforma</w:t>
                    </w:r>
                    <w:r>
                      <w:rPr>
                        <w:i/>
                        <w:color w:val="171717"/>
                        <w:spacing w:val="-5"/>
                        <w:sz w:val="14"/>
                      </w:rPr>
                      <w:t xml:space="preserve"> </w:t>
                    </w:r>
                    <w:r>
                      <w:rPr>
                        <w:i/>
                        <w:color w:val="171717"/>
                        <w:sz w:val="14"/>
                      </w:rPr>
                      <w:t>DOF</w:t>
                    </w:r>
                    <w:r>
                      <w:rPr>
                        <w:i/>
                        <w:color w:val="171717"/>
                        <w:spacing w:val="-7"/>
                        <w:sz w:val="14"/>
                      </w:rPr>
                      <w:t xml:space="preserve"> </w:t>
                    </w:r>
                    <w:r>
                      <w:rPr>
                        <w:i/>
                        <w:color w:val="171717"/>
                        <w:sz w:val="14"/>
                      </w:rPr>
                      <w:t>14-03-</w:t>
                    </w:r>
                    <w:r>
                      <w:rPr>
                        <w:i/>
                        <w:color w:val="171717"/>
                        <w:spacing w:val="-4"/>
                        <w:sz w:val="14"/>
                      </w:rPr>
                      <w:t>2014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FE3"/>
    <w:multiLevelType w:val="hybridMultilevel"/>
    <w:tmpl w:val="5ECC2F52"/>
    <w:lvl w:ilvl="0" w:tplc="ED2A0E5C">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45A8C6C4">
      <w:numFmt w:val="bullet"/>
      <w:lvlText w:val="•"/>
      <w:lvlJc w:val="left"/>
      <w:pPr>
        <w:ind w:left="1720" w:hanging="432"/>
      </w:pPr>
      <w:rPr>
        <w:rFonts w:hint="default"/>
        <w:lang w:val="es-ES" w:eastAsia="en-US" w:bidi="ar-SA"/>
      </w:rPr>
    </w:lvl>
    <w:lvl w:ilvl="2" w:tplc="C81A03D0">
      <w:numFmt w:val="bullet"/>
      <w:lvlText w:val="•"/>
      <w:lvlJc w:val="left"/>
      <w:pPr>
        <w:ind w:left="2600" w:hanging="432"/>
      </w:pPr>
      <w:rPr>
        <w:rFonts w:hint="default"/>
        <w:lang w:val="es-ES" w:eastAsia="en-US" w:bidi="ar-SA"/>
      </w:rPr>
    </w:lvl>
    <w:lvl w:ilvl="3" w:tplc="B636E3D6">
      <w:numFmt w:val="bullet"/>
      <w:lvlText w:val="•"/>
      <w:lvlJc w:val="left"/>
      <w:pPr>
        <w:ind w:left="3480" w:hanging="432"/>
      </w:pPr>
      <w:rPr>
        <w:rFonts w:hint="default"/>
        <w:lang w:val="es-ES" w:eastAsia="en-US" w:bidi="ar-SA"/>
      </w:rPr>
    </w:lvl>
    <w:lvl w:ilvl="4" w:tplc="0D109932">
      <w:numFmt w:val="bullet"/>
      <w:lvlText w:val="•"/>
      <w:lvlJc w:val="left"/>
      <w:pPr>
        <w:ind w:left="4360" w:hanging="432"/>
      </w:pPr>
      <w:rPr>
        <w:rFonts w:hint="default"/>
        <w:lang w:val="es-ES" w:eastAsia="en-US" w:bidi="ar-SA"/>
      </w:rPr>
    </w:lvl>
    <w:lvl w:ilvl="5" w:tplc="ABF8DABE">
      <w:numFmt w:val="bullet"/>
      <w:lvlText w:val="•"/>
      <w:lvlJc w:val="left"/>
      <w:pPr>
        <w:ind w:left="5240" w:hanging="432"/>
      </w:pPr>
      <w:rPr>
        <w:rFonts w:hint="default"/>
        <w:lang w:val="es-ES" w:eastAsia="en-US" w:bidi="ar-SA"/>
      </w:rPr>
    </w:lvl>
    <w:lvl w:ilvl="6" w:tplc="2A4868EC">
      <w:numFmt w:val="bullet"/>
      <w:lvlText w:val="•"/>
      <w:lvlJc w:val="left"/>
      <w:pPr>
        <w:ind w:left="6120" w:hanging="432"/>
      </w:pPr>
      <w:rPr>
        <w:rFonts w:hint="default"/>
        <w:lang w:val="es-ES" w:eastAsia="en-US" w:bidi="ar-SA"/>
      </w:rPr>
    </w:lvl>
    <w:lvl w:ilvl="7" w:tplc="A0B617EE">
      <w:numFmt w:val="bullet"/>
      <w:lvlText w:val="•"/>
      <w:lvlJc w:val="left"/>
      <w:pPr>
        <w:ind w:left="7000" w:hanging="432"/>
      </w:pPr>
      <w:rPr>
        <w:rFonts w:hint="default"/>
        <w:lang w:val="es-ES" w:eastAsia="en-US" w:bidi="ar-SA"/>
      </w:rPr>
    </w:lvl>
    <w:lvl w:ilvl="8" w:tplc="6812E850">
      <w:numFmt w:val="bullet"/>
      <w:lvlText w:val="•"/>
      <w:lvlJc w:val="left"/>
      <w:pPr>
        <w:ind w:left="7880" w:hanging="432"/>
      </w:pPr>
      <w:rPr>
        <w:rFonts w:hint="default"/>
        <w:lang w:val="es-ES" w:eastAsia="en-US" w:bidi="ar-SA"/>
      </w:rPr>
    </w:lvl>
  </w:abstractNum>
  <w:abstractNum w:abstractNumId="1" w15:restartNumberingAfterBreak="0">
    <w:nsid w:val="0B0B5FEC"/>
    <w:multiLevelType w:val="hybridMultilevel"/>
    <w:tmpl w:val="7BF259FA"/>
    <w:lvl w:ilvl="0" w:tplc="28082FC0">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4BF08A9C">
      <w:numFmt w:val="bullet"/>
      <w:lvlText w:val="•"/>
      <w:lvlJc w:val="left"/>
      <w:pPr>
        <w:ind w:left="1720" w:hanging="432"/>
      </w:pPr>
      <w:rPr>
        <w:rFonts w:hint="default"/>
        <w:lang w:val="es-ES" w:eastAsia="en-US" w:bidi="ar-SA"/>
      </w:rPr>
    </w:lvl>
    <w:lvl w:ilvl="2" w:tplc="0EF40022">
      <w:numFmt w:val="bullet"/>
      <w:lvlText w:val="•"/>
      <w:lvlJc w:val="left"/>
      <w:pPr>
        <w:ind w:left="2600" w:hanging="432"/>
      </w:pPr>
      <w:rPr>
        <w:rFonts w:hint="default"/>
        <w:lang w:val="es-ES" w:eastAsia="en-US" w:bidi="ar-SA"/>
      </w:rPr>
    </w:lvl>
    <w:lvl w:ilvl="3" w:tplc="909A0C6E">
      <w:numFmt w:val="bullet"/>
      <w:lvlText w:val="•"/>
      <w:lvlJc w:val="left"/>
      <w:pPr>
        <w:ind w:left="3480" w:hanging="432"/>
      </w:pPr>
      <w:rPr>
        <w:rFonts w:hint="default"/>
        <w:lang w:val="es-ES" w:eastAsia="en-US" w:bidi="ar-SA"/>
      </w:rPr>
    </w:lvl>
    <w:lvl w:ilvl="4" w:tplc="241CB5A2">
      <w:numFmt w:val="bullet"/>
      <w:lvlText w:val="•"/>
      <w:lvlJc w:val="left"/>
      <w:pPr>
        <w:ind w:left="4360" w:hanging="432"/>
      </w:pPr>
      <w:rPr>
        <w:rFonts w:hint="default"/>
        <w:lang w:val="es-ES" w:eastAsia="en-US" w:bidi="ar-SA"/>
      </w:rPr>
    </w:lvl>
    <w:lvl w:ilvl="5" w:tplc="7C60E456">
      <w:numFmt w:val="bullet"/>
      <w:lvlText w:val="•"/>
      <w:lvlJc w:val="left"/>
      <w:pPr>
        <w:ind w:left="5240" w:hanging="432"/>
      </w:pPr>
      <w:rPr>
        <w:rFonts w:hint="default"/>
        <w:lang w:val="es-ES" w:eastAsia="en-US" w:bidi="ar-SA"/>
      </w:rPr>
    </w:lvl>
    <w:lvl w:ilvl="6" w:tplc="5F42DE88">
      <w:numFmt w:val="bullet"/>
      <w:lvlText w:val="•"/>
      <w:lvlJc w:val="left"/>
      <w:pPr>
        <w:ind w:left="6120" w:hanging="432"/>
      </w:pPr>
      <w:rPr>
        <w:rFonts w:hint="default"/>
        <w:lang w:val="es-ES" w:eastAsia="en-US" w:bidi="ar-SA"/>
      </w:rPr>
    </w:lvl>
    <w:lvl w:ilvl="7" w:tplc="95F4599E">
      <w:numFmt w:val="bullet"/>
      <w:lvlText w:val="•"/>
      <w:lvlJc w:val="left"/>
      <w:pPr>
        <w:ind w:left="7000" w:hanging="432"/>
      </w:pPr>
      <w:rPr>
        <w:rFonts w:hint="default"/>
        <w:lang w:val="es-ES" w:eastAsia="en-US" w:bidi="ar-SA"/>
      </w:rPr>
    </w:lvl>
    <w:lvl w:ilvl="8" w:tplc="801646BC">
      <w:numFmt w:val="bullet"/>
      <w:lvlText w:val="•"/>
      <w:lvlJc w:val="left"/>
      <w:pPr>
        <w:ind w:left="7880" w:hanging="432"/>
      </w:pPr>
      <w:rPr>
        <w:rFonts w:hint="default"/>
        <w:lang w:val="es-ES" w:eastAsia="en-US" w:bidi="ar-SA"/>
      </w:rPr>
    </w:lvl>
  </w:abstractNum>
  <w:abstractNum w:abstractNumId="2" w15:restartNumberingAfterBreak="0">
    <w:nsid w:val="0C5C52D7"/>
    <w:multiLevelType w:val="hybridMultilevel"/>
    <w:tmpl w:val="7752E020"/>
    <w:lvl w:ilvl="0" w:tplc="D316A360">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3CEE037E">
      <w:numFmt w:val="bullet"/>
      <w:lvlText w:val="•"/>
      <w:lvlJc w:val="left"/>
      <w:pPr>
        <w:ind w:left="1720" w:hanging="432"/>
      </w:pPr>
      <w:rPr>
        <w:rFonts w:hint="default"/>
        <w:lang w:val="es-ES" w:eastAsia="en-US" w:bidi="ar-SA"/>
      </w:rPr>
    </w:lvl>
    <w:lvl w:ilvl="2" w:tplc="6C5EDB12">
      <w:numFmt w:val="bullet"/>
      <w:lvlText w:val="•"/>
      <w:lvlJc w:val="left"/>
      <w:pPr>
        <w:ind w:left="2600" w:hanging="432"/>
      </w:pPr>
      <w:rPr>
        <w:rFonts w:hint="default"/>
        <w:lang w:val="es-ES" w:eastAsia="en-US" w:bidi="ar-SA"/>
      </w:rPr>
    </w:lvl>
    <w:lvl w:ilvl="3" w:tplc="C962514E">
      <w:numFmt w:val="bullet"/>
      <w:lvlText w:val="•"/>
      <w:lvlJc w:val="left"/>
      <w:pPr>
        <w:ind w:left="3480" w:hanging="432"/>
      </w:pPr>
      <w:rPr>
        <w:rFonts w:hint="default"/>
        <w:lang w:val="es-ES" w:eastAsia="en-US" w:bidi="ar-SA"/>
      </w:rPr>
    </w:lvl>
    <w:lvl w:ilvl="4" w:tplc="B0B82D64">
      <w:numFmt w:val="bullet"/>
      <w:lvlText w:val="•"/>
      <w:lvlJc w:val="left"/>
      <w:pPr>
        <w:ind w:left="4360" w:hanging="432"/>
      </w:pPr>
      <w:rPr>
        <w:rFonts w:hint="default"/>
        <w:lang w:val="es-ES" w:eastAsia="en-US" w:bidi="ar-SA"/>
      </w:rPr>
    </w:lvl>
    <w:lvl w:ilvl="5" w:tplc="C3C05054">
      <w:numFmt w:val="bullet"/>
      <w:lvlText w:val="•"/>
      <w:lvlJc w:val="left"/>
      <w:pPr>
        <w:ind w:left="5240" w:hanging="432"/>
      </w:pPr>
      <w:rPr>
        <w:rFonts w:hint="default"/>
        <w:lang w:val="es-ES" w:eastAsia="en-US" w:bidi="ar-SA"/>
      </w:rPr>
    </w:lvl>
    <w:lvl w:ilvl="6" w:tplc="26A4D034">
      <w:numFmt w:val="bullet"/>
      <w:lvlText w:val="•"/>
      <w:lvlJc w:val="left"/>
      <w:pPr>
        <w:ind w:left="6120" w:hanging="432"/>
      </w:pPr>
      <w:rPr>
        <w:rFonts w:hint="default"/>
        <w:lang w:val="es-ES" w:eastAsia="en-US" w:bidi="ar-SA"/>
      </w:rPr>
    </w:lvl>
    <w:lvl w:ilvl="7" w:tplc="EA06A720">
      <w:numFmt w:val="bullet"/>
      <w:lvlText w:val="•"/>
      <w:lvlJc w:val="left"/>
      <w:pPr>
        <w:ind w:left="7000" w:hanging="432"/>
      </w:pPr>
      <w:rPr>
        <w:rFonts w:hint="default"/>
        <w:lang w:val="es-ES" w:eastAsia="en-US" w:bidi="ar-SA"/>
      </w:rPr>
    </w:lvl>
    <w:lvl w:ilvl="8" w:tplc="1D40A6BC">
      <w:numFmt w:val="bullet"/>
      <w:lvlText w:val="•"/>
      <w:lvlJc w:val="left"/>
      <w:pPr>
        <w:ind w:left="7880" w:hanging="432"/>
      </w:pPr>
      <w:rPr>
        <w:rFonts w:hint="default"/>
        <w:lang w:val="es-ES" w:eastAsia="en-US" w:bidi="ar-SA"/>
      </w:rPr>
    </w:lvl>
  </w:abstractNum>
  <w:abstractNum w:abstractNumId="3" w15:restartNumberingAfterBreak="0">
    <w:nsid w:val="0EF90C8A"/>
    <w:multiLevelType w:val="hybridMultilevel"/>
    <w:tmpl w:val="6EA2C648"/>
    <w:lvl w:ilvl="0" w:tplc="2B18BCB2">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993C4144">
      <w:numFmt w:val="bullet"/>
      <w:lvlText w:val="•"/>
      <w:lvlJc w:val="left"/>
      <w:pPr>
        <w:ind w:left="1720" w:hanging="432"/>
      </w:pPr>
      <w:rPr>
        <w:rFonts w:hint="default"/>
        <w:lang w:val="es-ES" w:eastAsia="en-US" w:bidi="ar-SA"/>
      </w:rPr>
    </w:lvl>
    <w:lvl w:ilvl="2" w:tplc="36E43C98">
      <w:numFmt w:val="bullet"/>
      <w:lvlText w:val="•"/>
      <w:lvlJc w:val="left"/>
      <w:pPr>
        <w:ind w:left="2600" w:hanging="432"/>
      </w:pPr>
      <w:rPr>
        <w:rFonts w:hint="default"/>
        <w:lang w:val="es-ES" w:eastAsia="en-US" w:bidi="ar-SA"/>
      </w:rPr>
    </w:lvl>
    <w:lvl w:ilvl="3" w:tplc="E1A882A8">
      <w:numFmt w:val="bullet"/>
      <w:lvlText w:val="•"/>
      <w:lvlJc w:val="left"/>
      <w:pPr>
        <w:ind w:left="3480" w:hanging="432"/>
      </w:pPr>
      <w:rPr>
        <w:rFonts w:hint="default"/>
        <w:lang w:val="es-ES" w:eastAsia="en-US" w:bidi="ar-SA"/>
      </w:rPr>
    </w:lvl>
    <w:lvl w:ilvl="4" w:tplc="ED60276E">
      <w:numFmt w:val="bullet"/>
      <w:lvlText w:val="•"/>
      <w:lvlJc w:val="left"/>
      <w:pPr>
        <w:ind w:left="4360" w:hanging="432"/>
      </w:pPr>
      <w:rPr>
        <w:rFonts w:hint="default"/>
        <w:lang w:val="es-ES" w:eastAsia="en-US" w:bidi="ar-SA"/>
      </w:rPr>
    </w:lvl>
    <w:lvl w:ilvl="5" w:tplc="2B861884">
      <w:numFmt w:val="bullet"/>
      <w:lvlText w:val="•"/>
      <w:lvlJc w:val="left"/>
      <w:pPr>
        <w:ind w:left="5240" w:hanging="432"/>
      </w:pPr>
      <w:rPr>
        <w:rFonts w:hint="default"/>
        <w:lang w:val="es-ES" w:eastAsia="en-US" w:bidi="ar-SA"/>
      </w:rPr>
    </w:lvl>
    <w:lvl w:ilvl="6" w:tplc="FA5E81C2">
      <w:numFmt w:val="bullet"/>
      <w:lvlText w:val="•"/>
      <w:lvlJc w:val="left"/>
      <w:pPr>
        <w:ind w:left="6120" w:hanging="432"/>
      </w:pPr>
      <w:rPr>
        <w:rFonts w:hint="default"/>
        <w:lang w:val="es-ES" w:eastAsia="en-US" w:bidi="ar-SA"/>
      </w:rPr>
    </w:lvl>
    <w:lvl w:ilvl="7" w:tplc="4D923D14">
      <w:numFmt w:val="bullet"/>
      <w:lvlText w:val="•"/>
      <w:lvlJc w:val="left"/>
      <w:pPr>
        <w:ind w:left="7000" w:hanging="432"/>
      </w:pPr>
      <w:rPr>
        <w:rFonts w:hint="default"/>
        <w:lang w:val="es-ES" w:eastAsia="en-US" w:bidi="ar-SA"/>
      </w:rPr>
    </w:lvl>
    <w:lvl w:ilvl="8" w:tplc="BCDE21CE">
      <w:numFmt w:val="bullet"/>
      <w:lvlText w:val="•"/>
      <w:lvlJc w:val="left"/>
      <w:pPr>
        <w:ind w:left="7880" w:hanging="432"/>
      </w:pPr>
      <w:rPr>
        <w:rFonts w:hint="default"/>
        <w:lang w:val="es-ES" w:eastAsia="en-US" w:bidi="ar-SA"/>
      </w:rPr>
    </w:lvl>
  </w:abstractNum>
  <w:abstractNum w:abstractNumId="4" w15:restartNumberingAfterBreak="0">
    <w:nsid w:val="10D57458"/>
    <w:multiLevelType w:val="hybridMultilevel"/>
    <w:tmpl w:val="399ED276"/>
    <w:lvl w:ilvl="0" w:tplc="8A6CCC16">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1FC04D3A">
      <w:numFmt w:val="bullet"/>
      <w:lvlText w:val="•"/>
      <w:lvlJc w:val="left"/>
      <w:pPr>
        <w:ind w:left="1720" w:hanging="432"/>
      </w:pPr>
      <w:rPr>
        <w:rFonts w:hint="default"/>
        <w:lang w:val="es-ES" w:eastAsia="en-US" w:bidi="ar-SA"/>
      </w:rPr>
    </w:lvl>
    <w:lvl w:ilvl="2" w:tplc="0A12CAFE">
      <w:numFmt w:val="bullet"/>
      <w:lvlText w:val="•"/>
      <w:lvlJc w:val="left"/>
      <w:pPr>
        <w:ind w:left="2600" w:hanging="432"/>
      </w:pPr>
      <w:rPr>
        <w:rFonts w:hint="default"/>
        <w:lang w:val="es-ES" w:eastAsia="en-US" w:bidi="ar-SA"/>
      </w:rPr>
    </w:lvl>
    <w:lvl w:ilvl="3" w:tplc="0A5EF89A">
      <w:numFmt w:val="bullet"/>
      <w:lvlText w:val="•"/>
      <w:lvlJc w:val="left"/>
      <w:pPr>
        <w:ind w:left="3480" w:hanging="432"/>
      </w:pPr>
      <w:rPr>
        <w:rFonts w:hint="default"/>
        <w:lang w:val="es-ES" w:eastAsia="en-US" w:bidi="ar-SA"/>
      </w:rPr>
    </w:lvl>
    <w:lvl w:ilvl="4" w:tplc="DC74F0D2">
      <w:numFmt w:val="bullet"/>
      <w:lvlText w:val="•"/>
      <w:lvlJc w:val="left"/>
      <w:pPr>
        <w:ind w:left="4360" w:hanging="432"/>
      </w:pPr>
      <w:rPr>
        <w:rFonts w:hint="default"/>
        <w:lang w:val="es-ES" w:eastAsia="en-US" w:bidi="ar-SA"/>
      </w:rPr>
    </w:lvl>
    <w:lvl w:ilvl="5" w:tplc="49E4FDDA">
      <w:numFmt w:val="bullet"/>
      <w:lvlText w:val="•"/>
      <w:lvlJc w:val="left"/>
      <w:pPr>
        <w:ind w:left="5240" w:hanging="432"/>
      </w:pPr>
      <w:rPr>
        <w:rFonts w:hint="default"/>
        <w:lang w:val="es-ES" w:eastAsia="en-US" w:bidi="ar-SA"/>
      </w:rPr>
    </w:lvl>
    <w:lvl w:ilvl="6" w:tplc="5A7A4CF2">
      <w:numFmt w:val="bullet"/>
      <w:lvlText w:val="•"/>
      <w:lvlJc w:val="left"/>
      <w:pPr>
        <w:ind w:left="6120" w:hanging="432"/>
      </w:pPr>
      <w:rPr>
        <w:rFonts w:hint="default"/>
        <w:lang w:val="es-ES" w:eastAsia="en-US" w:bidi="ar-SA"/>
      </w:rPr>
    </w:lvl>
    <w:lvl w:ilvl="7" w:tplc="311C79E2">
      <w:numFmt w:val="bullet"/>
      <w:lvlText w:val="•"/>
      <w:lvlJc w:val="left"/>
      <w:pPr>
        <w:ind w:left="7000" w:hanging="432"/>
      </w:pPr>
      <w:rPr>
        <w:rFonts w:hint="default"/>
        <w:lang w:val="es-ES" w:eastAsia="en-US" w:bidi="ar-SA"/>
      </w:rPr>
    </w:lvl>
    <w:lvl w:ilvl="8" w:tplc="77E036D2">
      <w:numFmt w:val="bullet"/>
      <w:lvlText w:val="•"/>
      <w:lvlJc w:val="left"/>
      <w:pPr>
        <w:ind w:left="7880" w:hanging="432"/>
      </w:pPr>
      <w:rPr>
        <w:rFonts w:hint="default"/>
        <w:lang w:val="es-ES" w:eastAsia="en-US" w:bidi="ar-SA"/>
      </w:rPr>
    </w:lvl>
  </w:abstractNum>
  <w:abstractNum w:abstractNumId="5" w15:restartNumberingAfterBreak="0">
    <w:nsid w:val="11291024"/>
    <w:multiLevelType w:val="hybridMultilevel"/>
    <w:tmpl w:val="E94A5BA2"/>
    <w:lvl w:ilvl="0" w:tplc="A942B450">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CD62D85E">
      <w:numFmt w:val="bullet"/>
      <w:lvlText w:val="•"/>
      <w:lvlJc w:val="left"/>
      <w:pPr>
        <w:ind w:left="1720" w:hanging="432"/>
      </w:pPr>
      <w:rPr>
        <w:rFonts w:hint="default"/>
        <w:lang w:val="es-ES" w:eastAsia="en-US" w:bidi="ar-SA"/>
      </w:rPr>
    </w:lvl>
    <w:lvl w:ilvl="2" w:tplc="48148B2E">
      <w:numFmt w:val="bullet"/>
      <w:lvlText w:val="•"/>
      <w:lvlJc w:val="left"/>
      <w:pPr>
        <w:ind w:left="2600" w:hanging="432"/>
      </w:pPr>
      <w:rPr>
        <w:rFonts w:hint="default"/>
        <w:lang w:val="es-ES" w:eastAsia="en-US" w:bidi="ar-SA"/>
      </w:rPr>
    </w:lvl>
    <w:lvl w:ilvl="3" w:tplc="F112086C">
      <w:numFmt w:val="bullet"/>
      <w:lvlText w:val="•"/>
      <w:lvlJc w:val="left"/>
      <w:pPr>
        <w:ind w:left="3480" w:hanging="432"/>
      </w:pPr>
      <w:rPr>
        <w:rFonts w:hint="default"/>
        <w:lang w:val="es-ES" w:eastAsia="en-US" w:bidi="ar-SA"/>
      </w:rPr>
    </w:lvl>
    <w:lvl w:ilvl="4" w:tplc="8A42AE94">
      <w:numFmt w:val="bullet"/>
      <w:lvlText w:val="•"/>
      <w:lvlJc w:val="left"/>
      <w:pPr>
        <w:ind w:left="4360" w:hanging="432"/>
      </w:pPr>
      <w:rPr>
        <w:rFonts w:hint="default"/>
        <w:lang w:val="es-ES" w:eastAsia="en-US" w:bidi="ar-SA"/>
      </w:rPr>
    </w:lvl>
    <w:lvl w:ilvl="5" w:tplc="0B12FB1E">
      <w:numFmt w:val="bullet"/>
      <w:lvlText w:val="•"/>
      <w:lvlJc w:val="left"/>
      <w:pPr>
        <w:ind w:left="5240" w:hanging="432"/>
      </w:pPr>
      <w:rPr>
        <w:rFonts w:hint="default"/>
        <w:lang w:val="es-ES" w:eastAsia="en-US" w:bidi="ar-SA"/>
      </w:rPr>
    </w:lvl>
    <w:lvl w:ilvl="6" w:tplc="30E8BEE0">
      <w:numFmt w:val="bullet"/>
      <w:lvlText w:val="•"/>
      <w:lvlJc w:val="left"/>
      <w:pPr>
        <w:ind w:left="6120" w:hanging="432"/>
      </w:pPr>
      <w:rPr>
        <w:rFonts w:hint="default"/>
        <w:lang w:val="es-ES" w:eastAsia="en-US" w:bidi="ar-SA"/>
      </w:rPr>
    </w:lvl>
    <w:lvl w:ilvl="7" w:tplc="2E7CAAAA">
      <w:numFmt w:val="bullet"/>
      <w:lvlText w:val="•"/>
      <w:lvlJc w:val="left"/>
      <w:pPr>
        <w:ind w:left="7000" w:hanging="432"/>
      </w:pPr>
      <w:rPr>
        <w:rFonts w:hint="default"/>
        <w:lang w:val="es-ES" w:eastAsia="en-US" w:bidi="ar-SA"/>
      </w:rPr>
    </w:lvl>
    <w:lvl w:ilvl="8" w:tplc="DAF48390">
      <w:numFmt w:val="bullet"/>
      <w:lvlText w:val="•"/>
      <w:lvlJc w:val="left"/>
      <w:pPr>
        <w:ind w:left="7880" w:hanging="432"/>
      </w:pPr>
      <w:rPr>
        <w:rFonts w:hint="default"/>
        <w:lang w:val="es-ES" w:eastAsia="en-US" w:bidi="ar-SA"/>
      </w:rPr>
    </w:lvl>
  </w:abstractNum>
  <w:abstractNum w:abstractNumId="6" w15:restartNumberingAfterBreak="0">
    <w:nsid w:val="187F0076"/>
    <w:multiLevelType w:val="hybridMultilevel"/>
    <w:tmpl w:val="CA78E520"/>
    <w:lvl w:ilvl="0" w:tplc="8A9E790C">
      <w:start w:val="1"/>
      <w:numFmt w:val="upperRoman"/>
      <w:lvlText w:val="%1."/>
      <w:lvlJc w:val="left"/>
      <w:pPr>
        <w:ind w:left="951" w:hanging="545"/>
        <w:jc w:val="left"/>
      </w:pPr>
      <w:rPr>
        <w:rFonts w:ascii="Arial" w:eastAsia="Arial" w:hAnsi="Arial" w:cs="Arial" w:hint="default"/>
        <w:b/>
        <w:bCs/>
        <w:i w:val="0"/>
        <w:iCs w:val="0"/>
        <w:spacing w:val="-1"/>
        <w:w w:val="99"/>
        <w:sz w:val="20"/>
        <w:szCs w:val="20"/>
        <w:lang w:val="es-ES" w:eastAsia="en-US" w:bidi="ar-SA"/>
      </w:rPr>
    </w:lvl>
    <w:lvl w:ilvl="1" w:tplc="66065C86">
      <w:numFmt w:val="bullet"/>
      <w:lvlText w:val="•"/>
      <w:lvlJc w:val="left"/>
      <w:pPr>
        <w:ind w:left="1828" w:hanging="545"/>
      </w:pPr>
      <w:rPr>
        <w:rFonts w:hint="default"/>
        <w:lang w:val="es-ES" w:eastAsia="en-US" w:bidi="ar-SA"/>
      </w:rPr>
    </w:lvl>
    <w:lvl w:ilvl="2" w:tplc="F5D44E1A">
      <w:numFmt w:val="bullet"/>
      <w:lvlText w:val="•"/>
      <w:lvlJc w:val="left"/>
      <w:pPr>
        <w:ind w:left="2696" w:hanging="545"/>
      </w:pPr>
      <w:rPr>
        <w:rFonts w:hint="default"/>
        <w:lang w:val="es-ES" w:eastAsia="en-US" w:bidi="ar-SA"/>
      </w:rPr>
    </w:lvl>
    <w:lvl w:ilvl="3" w:tplc="8D44E470">
      <w:numFmt w:val="bullet"/>
      <w:lvlText w:val="•"/>
      <w:lvlJc w:val="left"/>
      <w:pPr>
        <w:ind w:left="3564" w:hanging="545"/>
      </w:pPr>
      <w:rPr>
        <w:rFonts w:hint="default"/>
        <w:lang w:val="es-ES" w:eastAsia="en-US" w:bidi="ar-SA"/>
      </w:rPr>
    </w:lvl>
    <w:lvl w:ilvl="4" w:tplc="31BAF490">
      <w:numFmt w:val="bullet"/>
      <w:lvlText w:val="•"/>
      <w:lvlJc w:val="left"/>
      <w:pPr>
        <w:ind w:left="4432" w:hanging="545"/>
      </w:pPr>
      <w:rPr>
        <w:rFonts w:hint="default"/>
        <w:lang w:val="es-ES" w:eastAsia="en-US" w:bidi="ar-SA"/>
      </w:rPr>
    </w:lvl>
    <w:lvl w:ilvl="5" w:tplc="EE2E00C6">
      <w:numFmt w:val="bullet"/>
      <w:lvlText w:val="•"/>
      <w:lvlJc w:val="left"/>
      <w:pPr>
        <w:ind w:left="5300" w:hanging="545"/>
      </w:pPr>
      <w:rPr>
        <w:rFonts w:hint="default"/>
        <w:lang w:val="es-ES" w:eastAsia="en-US" w:bidi="ar-SA"/>
      </w:rPr>
    </w:lvl>
    <w:lvl w:ilvl="6" w:tplc="E53CC8CA">
      <w:numFmt w:val="bullet"/>
      <w:lvlText w:val="•"/>
      <w:lvlJc w:val="left"/>
      <w:pPr>
        <w:ind w:left="6168" w:hanging="545"/>
      </w:pPr>
      <w:rPr>
        <w:rFonts w:hint="default"/>
        <w:lang w:val="es-ES" w:eastAsia="en-US" w:bidi="ar-SA"/>
      </w:rPr>
    </w:lvl>
    <w:lvl w:ilvl="7" w:tplc="8020D8B6">
      <w:numFmt w:val="bullet"/>
      <w:lvlText w:val="•"/>
      <w:lvlJc w:val="left"/>
      <w:pPr>
        <w:ind w:left="7036" w:hanging="545"/>
      </w:pPr>
      <w:rPr>
        <w:rFonts w:hint="default"/>
        <w:lang w:val="es-ES" w:eastAsia="en-US" w:bidi="ar-SA"/>
      </w:rPr>
    </w:lvl>
    <w:lvl w:ilvl="8" w:tplc="450C350A">
      <w:numFmt w:val="bullet"/>
      <w:lvlText w:val="•"/>
      <w:lvlJc w:val="left"/>
      <w:pPr>
        <w:ind w:left="7904" w:hanging="545"/>
      </w:pPr>
      <w:rPr>
        <w:rFonts w:hint="default"/>
        <w:lang w:val="es-ES" w:eastAsia="en-US" w:bidi="ar-SA"/>
      </w:rPr>
    </w:lvl>
  </w:abstractNum>
  <w:abstractNum w:abstractNumId="7" w15:restartNumberingAfterBreak="0">
    <w:nsid w:val="19A0349C"/>
    <w:multiLevelType w:val="hybridMultilevel"/>
    <w:tmpl w:val="10168520"/>
    <w:lvl w:ilvl="0" w:tplc="BB88C42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1EBEA37A">
      <w:numFmt w:val="bullet"/>
      <w:lvlText w:val="•"/>
      <w:lvlJc w:val="left"/>
      <w:pPr>
        <w:ind w:left="1720" w:hanging="432"/>
      </w:pPr>
      <w:rPr>
        <w:rFonts w:hint="default"/>
        <w:lang w:val="es-ES" w:eastAsia="en-US" w:bidi="ar-SA"/>
      </w:rPr>
    </w:lvl>
    <w:lvl w:ilvl="2" w:tplc="25BE5480">
      <w:numFmt w:val="bullet"/>
      <w:lvlText w:val="•"/>
      <w:lvlJc w:val="left"/>
      <w:pPr>
        <w:ind w:left="2600" w:hanging="432"/>
      </w:pPr>
      <w:rPr>
        <w:rFonts w:hint="default"/>
        <w:lang w:val="es-ES" w:eastAsia="en-US" w:bidi="ar-SA"/>
      </w:rPr>
    </w:lvl>
    <w:lvl w:ilvl="3" w:tplc="1C622E80">
      <w:numFmt w:val="bullet"/>
      <w:lvlText w:val="•"/>
      <w:lvlJc w:val="left"/>
      <w:pPr>
        <w:ind w:left="3480" w:hanging="432"/>
      </w:pPr>
      <w:rPr>
        <w:rFonts w:hint="default"/>
        <w:lang w:val="es-ES" w:eastAsia="en-US" w:bidi="ar-SA"/>
      </w:rPr>
    </w:lvl>
    <w:lvl w:ilvl="4" w:tplc="4FC4A060">
      <w:numFmt w:val="bullet"/>
      <w:lvlText w:val="•"/>
      <w:lvlJc w:val="left"/>
      <w:pPr>
        <w:ind w:left="4360" w:hanging="432"/>
      </w:pPr>
      <w:rPr>
        <w:rFonts w:hint="default"/>
        <w:lang w:val="es-ES" w:eastAsia="en-US" w:bidi="ar-SA"/>
      </w:rPr>
    </w:lvl>
    <w:lvl w:ilvl="5" w:tplc="345E8BAE">
      <w:numFmt w:val="bullet"/>
      <w:lvlText w:val="•"/>
      <w:lvlJc w:val="left"/>
      <w:pPr>
        <w:ind w:left="5240" w:hanging="432"/>
      </w:pPr>
      <w:rPr>
        <w:rFonts w:hint="default"/>
        <w:lang w:val="es-ES" w:eastAsia="en-US" w:bidi="ar-SA"/>
      </w:rPr>
    </w:lvl>
    <w:lvl w:ilvl="6" w:tplc="2CE47230">
      <w:numFmt w:val="bullet"/>
      <w:lvlText w:val="•"/>
      <w:lvlJc w:val="left"/>
      <w:pPr>
        <w:ind w:left="6120" w:hanging="432"/>
      </w:pPr>
      <w:rPr>
        <w:rFonts w:hint="default"/>
        <w:lang w:val="es-ES" w:eastAsia="en-US" w:bidi="ar-SA"/>
      </w:rPr>
    </w:lvl>
    <w:lvl w:ilvl="7" w:tplc="FB6AA68C">
      <w:numFmt w:val="bullet"/>
      <w:lvlText w:val="•"/>
      <w:lvlJc w:val="left"/>
      <w:pPr>
        <w:ind w:left="7000" w:hanging="432"/>
      </w:pPr>
      <w:rPr>
        <w:rFonts w:hint="default"/>
        <w:lang w:val="es-ES" w:eastAsia="en-US" w:bidi="ar-SA"/>
      </w:rPr>
    </w:lvl>
    <w:lvl w:ilvl="8" w:tplc="B9D21C76">
      <w:numFmt w:val="bullet"/>
      <w:lvlText w:val="•"/>
      <w:lvlJc w:val="left"/>
      <w:pPr>
        <w:ind w:left="7880" w:hanging="432"/>
      </w:pPr>
      <w:rPr>
        <w:rFonts w:hint="default"/>
        <w:lang w:val="es-ES" w:eastAsia="en-US" w:bidi="ar-SA"/>
      </w:rPr>
    </w:lvl>
  </w:abstractNum>
  <w:abstractNum w:abstractNumId="8" w15:restartNumberingAfterBreak="0">
    <w:nsid w:val="1AE02B6A"/>
    <w:multiLevelType w:val="hybridMultilevel"/>
    <w:tmpl w:val="82101252"/>
    <w:lvl w:ilvl="0" w:tplc="576C4AF8">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A47E0956">
      <w:numFmt w:val="bullet"/>
      <w:lvlText w:val="•"/>
      <w:lvlJc w:val="left"/>
      <w:pPr>
        <w:ind w:left="1720" w:hanging="432"/>
      </w:pPr>
      <w:rPr>
        <w:rFonts w:hint="default"/>
        <w:lang w:val="es-ES" w:eastAsia="en-US" w:bidi="ar-SA"/>
      </w:rPr>
    </w:lvl>
    <w:lvl w:ilvl="2" w:tplc="A454A9FE">
      <w:numFmt w:val="bullet"/>
      <w:lvlText w:val="•"/>
      <w:lvlJc w:val="left"/>
      <w:pPr>
        <w:ind w:left="2600" w:hanging="432"/>
      </w:pPr>
      <w:rPr>
        <w:rFonts w:hint="default"/>
        <w:lang w:val="es-ES" w:eastAsia="en-US" w:bidi="ar-SA"/>
      </w:rPr>
    </w:lvl>
    <w:lvl w:ilvl="3" w:tplc="01628636">
      <w:numFmt w:val="bullet"/>
      <w:lvlText w:val="•"/>
      <w:lvlJc w:val="left"/>
      <w:pPr>
        <w:ind w:left="3480" w:hanging="432"/>
      </w:pPr>
      <w:rPr>
        <w:rFonts w:hint="default"/>
        <w:lang w:val="es-ES" w:eastAsia="en-US" w:bidi="ar-SA"/>
      </w:rPr>
    </w:lvl>
    <w:lvl w:ilvl="4" w:tplc="476A36CE">
      <w:numFmt w:val="bullet"/>
      <w:lvlText w:val="•"/>
      <w:lvlJc w:val="left"/>
      <w:pPr>
        <w:ind w:left="4360" w:hanging="432"/>
      </w:pPr>
      <w:rPr>
        <w:rFonts w:hint="default"/>
        <w:lang w:val="es-ES" w:eastAsia="en-US" w:bidi="ar-SA"/>
      </w:rPr>
    </w:lvl>
    <w:lvl w:ilvl="5" w:tplc="EBE42626">
      <w:numFmt w:val="bullet"/>
      <w:lvlText w:val="•"/>
      <w:lvlJc w:val="left"/>
      <w:pPr>
        <w:ind w:left="5240" w:hanging="432"/>
      </w:pPr>
      <w:rPr>
        <w:rFonts w:hint="default"/>
        <w:lang w:val="es-ES" w:eastAsia="en-US" w:bidi="ar-SA"/>
      </w:rPr>
    </w:lvl>
    <w:lvl w:ilvl="6" w:tplc="07082CCA">
      <w:numFmt w:val="bullet"/>
      <w:lvlText w:val="•"/>
      <w:lvlJc w:val="left"/>
      <w:pPr>
        <w:ind w:left="6120" w:hanging="432"/>
      </w:pPr>
      <w:rPr>
        <w:rFonts w:hint="default"/>
        <w:lang w:val="es-ES" w:eastAsia="en-US" w:bidi="ar-SA"/>
      </w:rPr>
    </w:lvl>
    <w:lvl w:ilvl="7" w:tplc="A5866F0A">
      <w:numFmt w:val="bullet"/>
      <w:lvlText w:val="•"/>
      <w:lvlJc w:val="left"/>
      <w:pPr>
        <w:ind w:left="7000" w:hanging="432"/>
      </w:pPr>
      <w:rPr>
        <w:rFonts w:hint="default"/>
        <w:lang w:val="es-ES" w:eastAsia="en-US" w:bidi="ar-SA"/>
      </w:rPr>
    </w:lvl>
    <w:lvl w:ilvl="8" w:tplc="4F422500">
      <w:numFmt w:val="bullet"/>
      <w:lvlText w:val="•"/>
      <w:lvlJc w:val="left"/>
      <w:pPr>
        <w:ind w:left="7880" w:hanging="432"/>
      </w:pPr>
      <w:rPr>
        <w:rFonts w:hint="default"/>
        <w:lang w:val="es-ES" w:eastAsia="en-US" w:bidi="ar-SA"/>
      </w:rPr>
    </w:lvl>
  </w:abstractNum>
  <w:abstractNum w:abstractNumId="9" w15:restartNumberingAfterBreak="0">
    <w:nsid w:val="20F1651A"/>
    <w:multiLevelType w:val="hybridMultilevel"/>
    <w:tmpl w:val="AE3495CC"/>
    <w:lvl w:ilvl="0" w:tplc="58504AA6">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171CCF9E">
      <w:numFmt w:val="bullet"/>
      <w:lvlText w:val="•"/>
      <w:lvlJc w:val="left"/>
      <w:pPr>
        <w:ind w:left="1720" w:hanging="432"/>
      </w:pPr>
      <w:rPr>
        <w:rFonts w:hint="default"/>
        <w:lang w:val="es-ES" w:eastAsia="en-US" w:bidi="ar-SA"/>
      </w:rPr>
    </w:lvl>
    <w:lvl w:ilvl="2" w:tplc="A078ACB8">
      <w:numFmt w:val="bullet"/>
      <w:lvlText w:val="•"/>
      <w:lvlJc w:val="left"/>
      <w:pPr>
        <w:ind w:left="2600" w:hanging="432"/>
      </w:pPr>
      <w:rPr>
        <w:rFonts w:hint="default"/>
        <w:lang w:val="es-ES" w:eastAsia="en-US" w:bidi="ar-SA"/>
      </w:rPr>
    </w:lvl>
    <w:lvl w:ilvl="3" w:tplc="8724F6E6">
      <w:numFmt w:val="bullet"/>
      <w:lvlText w:val="•"/>
      <w:lvlJc w:val="left"/>
      <w:pPr>
        <w:ind w:left="3480" w:hanging="432"/>
      </w:pPr>
      <w:rPr>
        <w:rFonts w:hint="default"/>
        <w:lang w:val="es-ES" w:eastAsia="en-US" w:bidi="ar-SA"/>
      </w:rPr>
    </w:lvl>
    <w:lvl w:ilvl="4" w:tplc="839C885A">
      <w:numFmt w:val="bullet"/>
      <w:lvlText w:val="•"/>
      <w:lvlJc w:val="left"/>
      <w:pPr>
        <w:ind w:left="4360" w:hanging="432"/>
      </w:pPr>
      <w:rPr>
        <w:rFonts w:hint="default"/>
        <w:lang w:val="es-ES" w:eastAsia="en-US" w:bidi="ar-SA"/>
      </w:rPr>
    </w:lvl>
    <w:lvl w:ilvl="5" w:tplc="8F424AB4">
      <w:numFmt w:val="bullet"/>
      <w:lvlText w:val="•"/>
      <w:lvlJc w:val="left"/>
      <w:pPr>
        <w:ind w:left="5240" w:hanging="432"/>
      </w:pPr>
      <w:rPr>
        <w:rFonts w:hint="default"/>
        <w:lang w:val="es-ES" w:eastAsia="en-US" w:bidi="ar-SA"/>
      </w:rPr>
    </w:lvl>
    <w:lvl w:ilvl="6" w:tplc="3332846A">
      <w:numFmt w:val="bullet"/>
      <w:lvlText w:val="•"/>
      <w:lvlJc w:val="left"/>
      <w:pPr>
        <w:ind w:left="6120" w:hanging="432"/>
      </w:pPr>
      <w:rPr>
        <w:rFonts w:hint="default"/>
        <w:lang w:val="es-ES" w:eastAsia="en-US" w:bidi="ar-SA"/>
      </w:rPr>
    </w:lvl>
    <w:lvl w:ilvl="7" w:tplc="77E4F864">
      <w:numFmt w:val="bullet"/>
      <w:lvlText w:val="•"/>
      <w:lvlJc w:val="left"/>
      <w:pPr>
        <w:ind w:left="7000" w:hanging="432"/>
      </w:pPr>
      <w:rPr>
        <w:rFonts w:hint="default"/>
        <w:lang w:val="es-ES" w:eastAsia="en-US" w:bidi="ar-SA"/>
      </w:rPr>
    </w:lvl>
    <w:lvl w:ilvl="8" w:tplc="AD66C9D6">
      <w:numFmt w:val="bullet"/>
      <w:lvlText w:val="•"/>
      <w:lvlJc w:val="left"/>
      <w:pPr>
        <w:ind w:left="7880" w:hanging="432"/>
      </w:pPr>
      <w:rPr>
        <w:rFonts w:hint="default"/>
        <w:lang w:val="es-ES" w:eastAsia="en-US" w:bidi="ar-SA"/>
      </w:rPr>
    </w:lvl>
  </w:abstractNum>
  <w:abstractNum w:abstractNumId="10" w15:restartNumberingAfterBreak="0">
    <w:nsid w:val="20F50101"/>
    <w:multiLevelType w:val="hybridMultilevel"/>
    <w:tmpl w:val="6A8615B8"/>
    <w:lvl w:ilvl="0" w:tplc="B6B02A1C">
      <w:start w:val="1"/>
      <w:numFmt w:val="upperRoman"/>
      <w:lvlText w:val="%1."/>
      <w:lvlJc w:val="left"/>
      <w:pPr>
        <w:ind w:left="826" w:hanging="420"/>
        <w:jc w:val="left"/>
      </w:pPr>
      <w:rPr>
        <w:rFonts w:ascii="Arial" w:eastAsia="Arial" w:hAnsi="Arial" w:cs="Arial" w:hint="default"/>
        <w:b/>
        <w:bCs/>
        <w:i w:val="0"/>
        <w:iCs w:val="0"/>
        <w:spacing w:val="-1"/>
        <w:w w:val="99"/>
        <w:sz w:val="20"/>
        <w:szCs w:val="20"/>
        <w:lang w:val="es-ES" w:eastAsia="en-US" w:bidi="ar-SA"/>
      </w:rPr>
    </w:lvl>
    <w:lvl w:ilvl="1" w:tplc="F28ECDE2">
      <w:numFmt w:val="bullet"/>
      <w:lvlText w:val="•"/>
      <w:lvlJc w:val="left"/>
      <w:pPr>
        <w:ind w:left="1702" w:hanging="420"/>
      </w:pPr>
      <w:rPr>
        <w:rFonts w:hint="default"/>
        <w:lang w:val="es-ES" w:eastAsia="en-US" w:bidi="ar-SA"/>
      </w:rPr>
    </w:lvl>
    <w:lvl w:ilvl="2" w:tplc="0298DBF4">
      <w:numFmt w:val="bullet"/>
      <w:lvlText w:val="•"/>
      <w:lvlJc w:val="left"/>
      <w:pPr>
        <w:ind w:left="2584" w:hanging="420"/>
      </w:pPr>
      <w:rPr>
        <w:rFonts w:hint="default"/>
        <w:lang w:val="es-ES" w:eastAsia="en-US" w:bidi="ar-SA"/>
      </w:rPr>
    </w:lvl>
    <w:lvl w:ilvl="3" w:tplc="DAB05284">
      <w:numFmt w:val="bullet"/>
      <w:lvlText w:val="•"/>
      <w:lvlJc w:val="left"/>
      <w:pPr>
        <w:ind w:left="3466" w:hanging="420"/>
      </w:pPr>
      <w:rPr>
        <w:rFonts w:hint="default"/>
        <w:lang w:val="es-ES" w:eastAsia="en-US" w:bidi="ar-SA"/>
      </w:rPr>
    </w:lvl>
    <w:lvl w:ilvl="4" w:tplc="03F4172E">
      <w:numFmt w:val="bullet"/>
      <w:lvlText w:val="•"/>
      <w:lvlJc w:val="left"/>
      <w:pPr>
        <w:ind w:left="4348" w:hanging="420"/>
      </w:pPr>
      <w:rPr>
        <w:rFonts w:hint="default"/>
        <w:lang w:val="es-ES" w:eastAsia="en-US" w:bidi="ar-SA"/>
      </w:rPr>
    </w:lvl>
    <w:lvl w:ilvl="5" w:tplc="91C842A4">
      <w:numFmt w:val="bullet"/>
      <w:lvlText w:val="•"/>
      <w:lvlJc w:val="left"/>
      <w:pPr>
        <w:ind w:left="5230" w:hanging="420"/>
      </w:pPr>
      <w:rPr>
        <w:rFonts w:hint="default"/>
        <w:lang w:val="es-ES" w:eastAsia="en-US" w:bidi="ar-SA"/>
      </w:rPr>
    </w:lvl>
    <w:lvl w:ilvl="6" w:tplc="DC9CE748">
      <w:numFmt w:val="bullet"/>
      <w:lvlText w:val="•"/>
      <w:lvlJc w:val="left"/>
      <w:pPr>
        <w:ind w:left="6112" w:hanging="420"/>
      </w:pPr>
      <w:rPr>
        <w:rFonts w:hint="default"/>
        <w:lang w:val="es-ES" w:eastAsia="en-US" w:bidi="ar-SA"/>
      </w:rPr>
    </w:lvl>
    <w:lvl w:ilvl="7" w:tplc="3DCABD8C">
      <w:numFmt w:val="bullet"/>
      <w:lvlText w:val="•"/>
      <w:lvlJc w:val="left"/>
      <w:pPr>
        <w:ind w:left="6994" w:hanging="420"/>
      </w:pPr>
      <w:rPr>
        <w:rFonts w:hint="default"/>
        <w:lang w:val="es-ES" w:eastAsia="en-US" w:bidi="ar-SA"/>
      </w:rPr>
    </w:lvl>
    <w:lvl w:ilvl="8" w:tplc="575E4AE2">
      <w:numFmt w:val="bullet"/>
      <w:lvlText w:val="•"/>
      <w:lvlJc w:val="left"/>
      <w:pPr>
        <w:ind w:left="7876" w:hanging="420"/>
      </w:pPr>
      <w:rPr>
        <w:rFonts w:hint="default"/>
        <w:lang w:val="es-ES" w:eastAsia="en-US" w:bidi="ar-SA"/>
      </w:rPr>
    </w:lvl>
  </w:abstractNum>
  <w:abstractNum w:abstractNumId="11" w15:restartNumberingAfterBreak="0">
    <w:nsid w:val="21D22D9E"/>
    <w:multiLevelType w:val="hybridMultilevel"/>
    <w:tmpl w:val="8A7C3D20"/>
    <w:lvl w:ilvl="0" w:tplc="78DE5CD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89F4DCE2">
      <w:numFmt w:val="bullet"/>
      <w:lvlText w:val="•"/>
      <w:lvlJc w:val="left"/>
      <w:pPr>
        <w:ind w:left="1720" w:hanging="432"/>
      </w:pPr>
      <w:rPr>
        <w:rFonts w:hint="default"/>
        <w:lang w:val="es-ES" w:eastAsia="en-US" w:bidi="ar-SA"/>
      </w:rPr>
    </w:lvl>
    <w:lvl w:ilvl="2" w:tplc="592EC046">
      <w:numFmt w:val="bullet"/>
      <w:lvlText w:val="•"/>
      <w:lvlJc w:val="left"/>
      <w:pPr>
        <w:ind w:left="2600" w:hanging="432"/>
      </w:pPr>
      <w:rPr>
        <w:rFonts w:hint="default"/>
        <w:lang w:val="es-ES" w:eastAsia="en-US" w:bidi="ar-SA"/>
      </w:rPr>
    </w:lvl>
    <w:lvl w:ilvl="3" w:tplc="CF00F19A">
      <w:numFmt w:val="bullet"/>
      <w:lvlText w:val="•"/>
      <w:lvlJc w:val="left"/>
      <w:pPr>
        <w:ind w:left="3480" w:hanging="432"/>
      </w:pPr>
      <w:rPr>
        <w:rFonts w:hint="default"/>
        <w:lang w:val="es-ES" w:eastAsia="en-US" w:bidi="ar-SA"/>
      </w:rPr>
    </w:lvl>
    <w:lvl w:ilvl="4" w:tplc="475CF094">
      <w:numFmt w:val="bullet"/>
      <w:lvlText w:val="•"/>
      <w:lvlJc w:val="left"/>
      <w:pPr>
        <w:ind w:left="4360" w:hanging="432"/>
      </w:pPr>
      <w:rPr>
        <w:rFonts w:hint="default"/>
        <w:lang w:val="es-ES" w:eastAsia="en-US" w:bidi="ar-SA"/>
      </w:rPr>
    </w:lvl>
    <w:lvl w:ilvl="5" w:tplc="04EC1ABE">
      <w:numFmt w:val="bullet"/>
      <w:lvlText w:val="•"/>
      <w:lvlJc w:val="left"/>
      <w:pPr>
        <w:ind w:left="5240" w:hanging="432"/>
      </w:pPr>
      <w:rPr>
        <w:rFonts w:hint="default"/>
        <w:lang w:val="es-ES" w:eastAsia="en-US" w:bidi="ar-SA"/>
      </w:rPr>
    </w:lvl>
    <w:lvl w:ilvl="6" w:tplc="427C0E50">
      <w:numFmt w:val="bullet"/>
      <w:lvlText w:val="•"/>
      <w:lvlJc w:val="left"/>
      <w:pPr>
        <w:ind w:left="6120" w:hanging="432"/>
      </w:pPr>
      <w:rPr>
        <w:rFonts w:hint="default"/>
        <w:lang w:val="es-ES" w:eastAsia="en-US" w:bidi="ar-SA"/>
      </w:rPr>
    </w:lvl>
    <w:lvl w:ilvl="7" w:tplc="7D78DD0E">
      <w:numFmt w:val="bullet"/>
      <w:lvlText w:val="•"/>
      <w:lvlJc w:val="left"/>
      <w:pPr>
        <w:ind w:left="7000" w:hanging="432"/>
      </w:pPr>
      <w:rPr>
        <w:rFonts w:hint="default"/>
        <w:lang w:val="es-ES" w:eastAsia="en-US" w:bidi="ar-SA"/>
      </w:rPr>
    </w:lvl>
    <w:lvl w:ilvl="8" w:tplc="EB245B6A">
      <w:numFmt w:val="bullet"/>
      <w:lvlText w:val="•"/>
      <w:lvlJc w:val="left"/>
      <w:pPr>
        <w:ind w:left="7880" w:hanging="432"/>
      </w:pPr>
      <w:rPr>
        <w:rFonts w:hint="default"/>
        <w:lang w:val="es-ES" w:eastAsia="en-US" w:bidi="ar-SA"/>
      </w:rPr>
    </w:lvl>
  </w:abstractNum>
  <w:abstractNum w:abstractNumId="12" w15:restartNumberingAfterBreak="0">
    <w:nsid w:val="24964B2F"/>
    <w:multiLevelType w:val="hybridMultilevel"/>
    <w:tmpl w:val="3A121D38"/>
    <w:lvl w:ilvl="0" w:tplc="4334A618">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77B84A5C">
      <w:numFmt w:val="bullet"/>
      <w:lvlText w:val="•"/>
      <w:lvlJc w:val="left"/>
      <w:pPr>
        <w:ind w:left="936" w:hanging="432"/>
      </w:pPr>
      <w:rPr>
        <w:rFonts w:hint="default"/>
        <w:lang w:val="es-ES" w:eastAsia="en-US" w:bidi="ar-SA"/>
      </w:rPr>
    </w:lvl>
    <w:lvl w:ilvl="2" w:tplc="FA52C794">
      <w:numFmt w:val="bullet"/>
      <w:lvlText w:val="•"/>
      <w:lvlJc w:val="left"/>
      <w:pPr>
        <w:ind w:left="1033" w:hanging="432"/>
      </w:pPr>
      <w:rPr>
        <w:rFonts w:hint="default"/>
        <w:lang w:val="es-ES" w:eastAsia="en-US" w:bidi="ar-SA"/>
      </w:rPr>
    </w:lvl>
    <w:lvl w:ilvl="3" w:tplc="2DEC388A">
      <w:numFmt w:val="bullet"/>
      <w:lvlText w:val="•"/>
      <w:lvlJc w:val="left"/>
      <w:pPr>
        <w:ind w:left="1130" w:hanging="432"/>
      </w:pPr>
      <w:rPr>
        <w:rFonts w:hint="default"/>
        <w:lang w:val="es-ES" w:eastAsia="en-US" w:bidi="ar-SA"/>
      </w:rPr>
    </w:lvl>
    <w:lvl w:ilvl="4" w:tplc="66460662">
      <w:numFmt w:val="bullet"/>
      <w:lvlText w:val="•"/>
      <w:lvlJc w:val="left"/>
      <w:pPr>
        <w:ind w:left="1227" w:hanging="432"/>
      </w:pPr>
      <w:rPr>
        <w:rFonts w:hint="default"/>
        <w:lang w:val="es-ES" w:eastAsia="en-US" w:bidi="ar-SA"/>
      </w:rPr>
    </w:lvl>
    <w:lvl w:ilvl="5" w:tplc="4BF207B8">
      <w:numFmt w:val="bullet"/>
      <w:lvlText w:val="•"/>
      <w:lvlJc w:val="left"/>
      <w:pPr>
        <w:ind w:left="1324" w:hanging="432"/>
      </w:pPr>
      <w:rPr>
        <w:rFonts w:hint="default"/>
        <w:lang w:val="es-ES" w:eastAsia="en-US" w:bidi="ar-SA"/>
      </w:rPr>
    </w:lvl>
    <w:lvl w:ilvl="6" w:tplc="72CA2EE6">
      <w:numFmt w:val="bullet"/>
      <w:lvlText w:val="•"/>
      <w:lvlJc w:val="left"/>
      <w:pPr>
        <w:ind w:left="1421" w:hanging="432"/>
      </w:pPr>
      <w:rPr>
        <w:rFonts w:hint="default"/>
        <w:lang w:val="es-ES" w:eastAsia="en-US" w:bidi="ar-SA"/>
      </w:rPr>
    </w:lvl>
    <w:lvl w:ilvl="7" w:tplc="B890F106">
      <w:numFmt w:val="bullet"/>
      <w:lvlText w:val="•"/>
      <w:lvlJc w:val="left"/>
      <w:pPr>
        <w:ind w:left="1518" w:hanging="432"/>
      </w:pPr>
      <w:rPr>
        <w:rFonts w:hint="default"/>
        <w:lang w:val="es-ES" w:eastAsia="en-US" w:bidi="ar-SA"/>
      </w:rPr>
    </w:lvl>
    <w:lvl w:ilvl="8" w:tplc="37621682">
      <w:numFmt w:val="bullet"/>
      <w:lvlText w:val="•"/>
      <w:lvlJc w:val="left"/>
      <w:pPr>
        <w:ind w:left="1615" w:hanging="432"/>
      </w:pPr>
      <w:rPr>
        <w:rFonts w:hint="default"/>
        <w:lang w:val="es-ES" w:eastAsia="en-US" w:bidi="ar-SA"/>
      </w:rPr>
    </w:lvl>
  </w:abstractNum>
  <w:abstractNum w:abstractNumId="13" w15:restartNumberingAfterBreak="0">
    <w:nsid w:val="26763836"/>
    <w:multiLevelType w:val="hybridMultilevel"/>
    <w:tmpl w:val="44DC3798"/>
    <w:lvl w:ilvl="0" w:tplc="41D8454C">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FD5674B8">
      <w:numFmt w:val="bullet"/>
      <w:lvlText w:val="•"/>
      <w:lvlJc w:val="left"/>
      <w:pPr>
        <w:ind w:left="1720" w:hanging="432"/>
      </w:pPr>
      <w:rPr>
        <w:rFonts w:hint="default"/>
        <w:lang w:val="es-ES" w:eastAsia="en-US" w:bidi="ar-SA"/>
      </w:rPr>
    </w:lvl>
    <w:lvl w:ilvl="2" w:tplc="3304AA3A">
      <w:numFmt w:val="bullet"/>
      <w:lvlText w:val="•"/>
      <w:lvlJc w:val="left"/>
      <w:pPr>
        <w:ind w:left="2600" w:hanging="432"/>
      </w:pPr>
      <w:rPr>
        <w:rFonts w:hint="default"/>
        <w:lang w:val="es-ES" w:eastAsia="en-US" w:bidi="ar-SA"/>
      </w:rPr>
    </w:lvl>
    <w:lvl w:ilvl="3" w:tplc="E4E6CD2C">
      <w:numFmt w:val="bullet"/>
      <w:lvlText w:val="•"/>
      <w:lvlJc w:val="left"/>
      <w:pPr>
        <w:ind w:left="3480" w:hanging="432"/>
      </w:pPr>
      <w:rPr>
        <w:rFonts w:hint="default"/>
        <w:lang w:val="es-ES" w:eastAsia="en-US" w:bidi="ar-SA"/>
      </w:rPr>
    </w:lvl>
    <w:lvl w:ilvl="4" w:tplc="8E6A1AF8">
      <w:numFmt w:val="bullet"/>
      <w:lvlText w:val="•"/>
      <w:lvlJc w:val="left"/>
      <w:pPr>
        <w:ind w:left="4360" w:hanging="432"/>
      </w:pPr>
      <w:rPr>
        <w:rFonts w:hint="default"/>
        <w:lang w:val="es-ES" w:eastAsia="en-US" w:bidi="ar-SA"/>
      </w:rPr>
    </w:lvl>
    <w:lvl w:ilvl="5" w:tplc="127C674C">
      <w:numFmt w:val="bullet"/>
      <w:lvlText w:val="•"/>
      <w:lvlJc w:val="left"/>
      <w:pPr>
        <w:ind w:left="5240" w:hanging="432"/>
      </w:pPr>
      <w:rPr>
        <w:rFonts w:hint="default"/>
        <w:lang w:val="es-ES" w:eastAsia="en-US" w:bidi="ar-SA"/>
      </w:rPr>
    </w:lvl>
    <w:lvl w:ilvl="6" w:tplc="3D6852E2">
      <w:numFmt w:val="bullet"/>
      <w:lvlText w:val="•"/>
      <w:lvlJc w:val="left"/>
      <w:pPr>
        <w:ind w:left="6120" w:hanging="432"/>
      </w:pPr>
      <w:rPr>
        <w:rFonts w:hint="default"/>
        <w:lang w:val="es-ES" w:eastAsia="en-US" w:bidi="ar-SA"/>
      </w:rPr>
    </w:lvl>
    <w:lvl w:ilvl="7" w:tplc="00BEEB5A">
      <w:numFmt w:val="bullet"/>
      <w:lvlText w:val="•"/>
      <w:lvlJc w:val="left"/>
      <w:pPr>
        <w:ind w:left="7000" w:hanging="432"/>
      </w:pPr>
      <w:rPr>
        <w:rFonts w:hint="default"/>
        <w:lang w:val="es-ES" w:eastAsia="en-US" w:bidi="ar-SA"/>
      </w:rPr>
    </w:lvl>
    <w:lvl w:ilvl="8" w:tplc="A238EAAA">
      <w:numFmt w:val="bullet"/>
      <w:lvlText w:val="•"/>
      <w:lvlJc w:val="left"/>
      <w:pPr>
        <w:ind w:left="7880" w:hanging="432"/>
      </w:pPr>
      <w:rPr>
        <w:rFonts w:hint="default"/>
        <w:lang w:val="es-ES" w:eastAsia="en-US" w:bidi="ar-SA"/>
      </w:rPr>
    </w:lvl>
  </w:abstractNum>
  <w:abstractNum w:abstractNumId="14" w15:restartNumberingAfterBreak="0">
    <w:nsid w:val="35D85CDA"/>
    <w:multiLevelType w:val="hybridMultilevel"/>
    <w:tmpl w:val="C8F60E50"/>
    <w:lvl w:ilvl="0" w:tplc="753AD4E4">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D284A3DC">
      <w:numFmt w:val="bullet"/>
      <w:lvlText w:val="•"/>
      <w:lvlJc w:val="left"/>
      <w:pPr>
        <w:ind w:left="1720" w:hanging="432"/>
      </w:pPr>
      <w:rPr>
        <w:rFonts w:hint="default"/>
        <w:lang w:val="es-ES" w:eastAsia="en-US" w:bidi="ar-SA"/>
      </w:rPr>
    </w:lvl>
    <w:lvl w:ilvl="2" w:tplc="E28CB3EA">
      <w:numFmt w:val="bullet"/>
      <w:lvlText w:val="•"/>
      <w:lvlJc w:val="left"/>
      <w:pPr>
        <w:ind w:left="2600" w:hanging="432"/>
      </w:pPr>
      <w:rPr>
        <w:rFonts w:hint="default"/>
        <w:lang w:val="es-ES" w:eastAsia="en-US" w:bidi="ar-SA"/>
      </w:rPr>
    </w:lvl>
    <w:lvl w:ilvl="3" w:tplc="9F6ED5EC">
      <w:numFmt w:val="bullet"/>
      <w:lvlText w:val="•"/>
      <w:lvlJc w:val="left"/>
      <w:pPr>
        <w:ind w:left="3480" w:hanging="432"/>
      </w:pPr>
      <w:rPr>
        <w:rFonts w:hint="default"/>
        <w:lang w:val="es-ES" w:eastAsia="en-US" w:bidi="ar-SA"/>
      </w:rPr>
    </w:lvl>
    <w:lvl w:ilvl="4" w:tplc="6BA4DC7C">
      <w:numFmt w:val="bullet"/>
      <w:lvlText w:val="•"/>
      <w:lvlJc w:val="left"/>
      <w:pPr>
        <w:ind w:left="4360" w:hanging="432"/>
      </w:pPr>
      <w:rPr>
        <w:rFonts w:hint="default"/>
        <w:lang w:val="es-ES" w:eastAsia="en-US" w:bidi="ar-SA"/>
      </w:rPr>
    </w:lvl>
    <w:lvl w:ilvl="5" w:tplc="02DE3B3C">
      <w:numFmt w:val="bullet"/>
      <w:lvlText w:val="•"/>
      <w:lvlJc w:val="left"/>
      <w:pPr>
        <w:ind w:left="5240" w:hanging="432"/>
      </w:pPr>
      <w:rPr>
        <w:rFonts w:hint="default"/>
        <w:lang w:val="es-ES" w:eastAsia="en-US" w:bidi="ar-SA"/>
      </w:rPr>
    </w:lvl>
    <w:lvl w:ilvl="6" w:tplc="EF40058C">
      <w:numFmt w:val="bullet"/>
      <w:lvlText w:val="•"/>
      <w:lvlJc w:val="left"/>
      <w:pPr>
        <w:ind w:left="6120" w:hanging="432"/>
      </w:pPr>
      <w:rPr>
        <w:rFonts w:hint="default"/>
        <w:lang w:val="es-ES" w:eastAsia="en-US" w:bidi="ar-SA"/>
      </w:rPr>
    </w:lvl>
    <w:lvl w:ilvl="7" w:tplc="437C3FA4">
      <w:numFmt w:val="bullet"/>
      <w:lvlText w:val="•"/>
      <w:lvlJc w:val="left"/>
      <w:pPr>
        <w:ind w:left="7000" w:hanging="432"/>
      </w:pPr>
      <w:rPr>
        <w:rFonts w:hint="default"/>
        <w:lang w:val="es-ES" w:eastAsia="en-US" w:bidi="ar-SA"/>
      </w:rPr>
    </w:lvl>
    <w:lvl w:ilvl="8" w:tplc="E842B6DA">
      <w:numFmt w:val="bullet"/>
      <w:lvlText w:val="•"/>
      <w:lvlJc w:val="left"/>
      <w:pPr>
        <w:ind w:left="7880" w:hanging="432"/>
      </w:pPr>
      <w:rPr>
        <w:rFonts w:hint="default"/>
        <w:lang w:val="es-ES" w:eastAsia="en-US" w:bidi="ar-SA"/>
      </w:rPr>
    </w:lvl>
  </w:abstractNum>
  <w:abstractNum w:abstractNumId="15" w15:restartNumberingAfterBreak="0">
    <w:nsid w:val="38D04F27"/>
    <w:multiLevelType w:val="hybridMultilevel"/>
    <w:tmpl w:val="A1888FB0"/>
    <w:lvl w:ilvl="0" w:tplc="0004D2DE">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2CBEFDB2">
      <w:numFmt w:val="bullet"/>
      <w:lvlText w:val="•"/>
      <w:lvlJc w:val="left"/>
      <w:pPr>
        <w:ind w:left="1720" w:hanging="432"/>
      </w:pPr>
      <w:rPr>
        <w:rFonts w:hint="default"/>
        <w:lang w:val="es-ES" w:eastAsia="en-US" w:bidi="ar-SA"/>
      </w:rPr>
    </w:lvl>
    <w:lvl w:ilvl="2" w:tplc="589A73EC">
      <w:numFmt w:val="bullet"/>
      <w:lvlText w:val="•"/>
      <w:lvlJc w:val="left"/>
      <w:pPr>
        <w:ind w:left="2600" w:hanging="432"/>
      </w:pPr>
      <w:rPr>
        <w:rFonts w:hint="default"/>
        <w:lang w:val="es-ES" w:eastAsia="en-US" w:bidi="ar-SA"/>
      </w:rPr>
    </w:lvl>
    <w:lvl w:ilvl="3" w:tplc="9BE8B464">
      <w:numFmt w:val="bullet"/>
      <w:lvlText w:val="•"/>
      <w:lvlJc w:val="left"/>
      <w:pPr>
        <w:ind w:left="3480" w:hanging="432"/>
      </w:pPr>
      <w:rPr>
        <w:rFonts w:hint="default"/>
        <w:lang w:val="es-ES" w:eastAsia="en-US" w:bidi="ar-SA"/>
      </w:rPr>
    </w:lvl>
    <w:lvl w:ilvl="4" w:tplc="E4566C1C">
      <w:numFmt w:val="bullet"/>
      <w:lvlText w:val="•"/>
      <w:lvlJc w:val="left"/>
      <w:pPr>
        <w:ind w:left="4360" w:hanging="432"/>
      </w:pPr>
      <w:rPr>
        <w:rFonts w:hint="default"/>
        <w:lang w:val="es-ES" w:eastAsia="en-US" w:bidi="ar-SA"/>
      </w:rPr>
    </w:lvl>
    <w:lvl w:ilvl="5" w:tplc="CB760272">
      <w:numFmt w:val="bullet"/>
      <w:lvlText w:val="•"/>
      <w:lvlJc w:val="left"/>
      <w:pPr>
        <w:ind w:left="5240" w:hanging="432"/>
      </w:pPr>
      <w:rPr>
        <w:rFonts w:hint="default"/>
        <w:lang w:val="es-ES" w:eastAsia="en-US" w:bidi="ar-SA"/>
      </w:rPr>
    </w:lvl>
    <w:lvl w:ilvl="6" w:tplc="4A2C0E9A">
      <w:numFmt w:val="bullet"/>
      <w:lvlText w:val="•"/>
      <w:lvlJc w:val="left"/>
      <w:pPr>
        <w:ind w:left="6120" w:hanging="432"/>
      </w:pPr>
      <w:rPr>
        <w:rFonts w:hint="default"/>
        <w:lang w:val="es-ES" w:eastAsia="en-US" w:bidi="ar-SA"/>
      </w:rPr>
    </w:lvl>
    <w:lvl w:ilvl="7" w:tplc="6E9CBBDC">
      <w:numFmt w:val="bullet"/>
      <w:lvlText w:val="•"/>
      <w:lvlJc w:val="left"/>
      <w:pPr>
        <w:ind w:left="7000" w:hanging="432"/>
      </w:pPr>
      <w:rPr>
        <w:rFonts w:hint="default"/>
        <w:lang w:val="es-ES" w:eastAsia="en-US" w:bidi="ar-SA"/>
      </w:rPr>
    </w:lvl>
    <w:lvl w:ilvl="8" w:tplc="723C025C">
      <w:numFmt w:val="bullet"/>
      <w:lvlText w:val="•"/>
      <w:lvlJc w:val="left"/>
      <w:pPr>
        <w:ind w:left="7880" w:hanging="432"/>
      </w:pPr>
      <w:rPr>
        <w:rFonts w:hint="default"/>
        <w:lang w:val="es-ES" w:eastAsia="en-US" w:bidi="ar-SA"/>
      </w:rPr>
    </w:lvl>
  </w:abstractNum>
  <w:abstractNum w:abstractNumId="16" w15:restartNumberingAfterBreak="0">
    <w:nsid w:val="3B916585"/>
    <w:multiLevelType w:val="hybridMultilevel"/>
    <w:tmpl w:val="F26843CC"/>
    <w:lvl w:ilvl="0" w:tplc="36FA5DF8">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5F665216">
      <w:numFmt w:val="bullet"/>
      <w:lvlText w:val="•"/>
      <w:lvlJc w:val="left"/>
      <w:pPr>
        <w:ind w:left="1720" w:hanging="432"/>
      </w:pPr>
      <w:rPr>
        <w:rFonts w:hint="default"/>
        <w:lang w:val="es-ES" w:eastAsia="en-US" w:bidi="ar-SA"/>
      </w:rPr>
    </w:lvl>
    <w:lvl w:ilvl="2" w:tplc="7AD4AF30">
      <w:numFmt w:val="bullet"/>
      <w:lvlText w:val="•"/>
      <w:lvlJc w:val="left"/>
      <w:pPr>
        <w:ind w:left="2600" w:hanging="432"/>
      </w:pPr>
      <w:rPr>
        <w:rFonts w:hint="default"/>
        <w:lang w:val="es-ES" w:eastAsia="en-US" w:bidi="ar-SA"/>
      </w:rPr>
    </w:lvl>
    <w:lvl w:ilvl="3" w:tplc="4776DD16">
      <w:numFmt w:val="bullet"/>
      <w:lvlText w:val="•"/>
      <w:lvlJc w:val="left"/>
      <w:pPr>
        <w:ind w:left="3480" w:hanging="432"/>
      </w:pPr>
      <w:rPr>
        <w:rFonts w:hint="default"/>
        <w:lang w:val="es-ES" w:eastAsia="en-US" w:bidi="ar-SA"/>
      </w:rPr>
    </w:lvl>
    <w:lvl w:ilvl="4" w:tplc="4D5AF37E">
      <w:numFmt w:val="bullet"/>
      <w:lvlText w:val="•"/>
      <w:lvlJc w:val="left"/>
      <w:pPr>
        <w:ind w:left="4360" w:hanging="432"/>
      </w:pPr>
      <w:rPr>
        <w:rFonts w:hint="default"/>
        <w:lang w:val="es-ES" w:eastAsia="en-US" w:bidi="ar-SA"/>
      </w:rPr>
    </w:lvl>
    <w:lvl w:ilvl="5" w:tplc="D070E31A">
      <w:numFmt w:val="bullet"/>
      <w:lvlText w:val="•"/>
      <w:lvlJc w:val="left"/>
      <w:pPr>
        <w:ind w:left="5240" w:hanging="432"/>
      </w:pPr>
      <w:rPr>
        <w:rFonts w:hint="default"/>
        <w:lang w:val="es-ES" w:eastAsia="en-US" w:bidi="ar-SA"/>
      </w:rPr>
    </w:lvl>
    <w:lvl w:ilvl="6" w:tplc="1AA0D108">
      <w:numFmt w:val="bullet"/>
      <w:lvlText w:val="•"/>
      <w:lvlJc w:val="left"/>
      <w:pPr>
        <w:ind w:left="6120" w:hanging="432"/>
      </w:pPr>
      <w:rPr>
        <w:rFonts w:hint="default"/>
        <w:lang w:val="es-ES" w:eastAsia="en-US" w:bidi="ar-SA"/>
      </w:rPr>
    </w:lvl>
    <w:lvl w:ilvl="7" w:tplc="E004A804">
      <w:numFmt w:val="bullet"/>
      <w:lvlText w:val="•"/>
      <w:lvlJc w:val="left"/>
      <w:pPr>
        <w:ind w:left="7000" w:hanging="432"/>
      </w:pPr>
      <w:rPr>
        <w:rFonts w:hint="default"/>
        <w:lang w:val="es-ES" w:eastAsia="en-US" w:bidi="ar-SA"/>
      </w:rPr>
    </w:lvl>
    <w:lvl w:ilvl="8" w:tplc="3CE0B6EC">
      <w:numFmt w:val="bullet"/>
      <w:lvlText w:val="•"/>
      <w:lvlJc w:val="left"/>
      <w:pPr>
        <w:ind w:left="7880" w:hanging="432"/>
      </w:pPr>
      <w:rPr>
        <w:rFonts w:hint="default"/>
        <w:lang w:val="es-ES" w:eastAsia="en-US" w:bidi="ar-SA"/>
      </w:rPr>
    </w:lvl>
  </w:abstractNum>
  <w:abstractNum w:abstractNumId="17" w15:restartNumberingAfterBreak="0">
    <w:nsid w:val="400B2566"/>
    <w:multiLevelType w:val="hybridMultilevel"/>
    <w:tmpl w:val="CA16468C"/>
    <w:lvl w:ilvl="0" w:tplc="C26AE4DE">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A0E26E8C">
      <w:start w:val="1"/>
      <w:numFmt w:val="lowerLetter"/>
      <w:lvlText w:val="%2)"/>
      <w:lvlJc w:val="left"/>
      <w:pPr>
        <w:ind w:left="1198" w:hanging="360"/>
        <w:jc w:val="left"/>
      </w:pPr>
      <w:rPr>
        <w:rFonts w:ascii="Arial" w:eastAsia="Arial" w:hAnsi="Arial" w:cs="Arial" w:hint="default"/>
        <w:b/>
        <w:bCs/>
        <w:i w:val="0"/>
        <w:iCs w:val="0"/>
        <w:spacing w:val="0"/>
        <w:w w:val="99"/>
        <w:sz w:val="20"/>
        <w:szCs w:val="20"/>
        <w:lang w:val="es-ES" w:eastAsia="en-US" w:bidi="ar-SA"/>
      </w:rPr>
    </w:lvl>
    <w:lvl w:ilvl="2" w:tplc="502C00D2">
      <w:numFmt w:val="bullet"/>
      <w:lvlText w:val="•"/>
      <w:lvlJc w:val="left"/>
      <w:pPr>
        <w:ind w:left="2137" w:hanging="360"/>
      </w:pPr>
      <w:rPr>
        <w:rFonts w:hint="default"/>
        <w:lang w:val="es-ES" w:eastAsia="en-US" w:bidi="ar-SA"/>
      </w:rPr>
    </w:lvl>
    <w:lvl w:ilvl="3" w:tplc="C7CA3ACE">
      <w:numFmt w:val="bullet"/>
      <w:lvlText w:val="•"/>
      <w:lvlJc w:val="left"/>
      <w:pPr>
        <w:ind w:left="3075" w:hanging="360"/>
      </w:pPr>
      <w:rPr>
        <w:rFonts w:hint="default"/>
        <w:lang w:val="es-ES" w:eastAsia="en-US" w:bidi="ar-SA"/>
      </w:rPr>
    </w:lvl>
    <w:lvl w:ilvl="4" w:tplc="5998AD3E">
      <w:numFmt w:val="bullet"/>
      <w:lvlText w:val="•"/>
      <w:lvlJc w:val="left"/>
      <w:pPr>
        <w:ind w:left="4013" w:hanging="360"/>
      </w:pPr>
      <w:rPr>
        <w:rFonts w:hint="default"/>
        <w:lang w:val="es-ES" w:eastAsia="en-US" w:bidi="ar-SA"/>
      </w:rPr>
    </w:lvl>
    <w:lvl w:ilvl="5" w:tplc="99FA7DE4">
      <w:numFmt w:val="bullet"/>
      <w:lvlText w:val="•"/>
      <w:lvlJc w:val="left"/>
      <w:pPr>
        <w:ind w:left="4951" w:hanging="360"/>
      </w:pPr>
      <w:rPr>
        <w:rFonts w:hint="default"/>
        <w:lang w:val="es-ES" w:eastAsia="en-US" w:bidi="ar-SA"/>
      </w:rPr>
    </w:lvl>
    <w:lvl w:ilvl="6" w:tplc="F9222804">
      <w:numFmt w:val="bullet"/>
      <w:lvlText w:val="•"/>
      <w:lvlJc w:val="left"/>
      <w:pPr>
        <w:ind w:left="5888" w:hanging="360"/>
      </w:pPr>
      <w:rPr>
        <w:rFonts w:hint="default"/>
        <w:lang w:val="es-ES" w:eastAsia="en-US" w:bidi="ar-SA"/>
      </w:rPr>
    </w:lvl>
    <w:lvl w:ilvl="7" w:tplc="A52E6098">
      <w:numFmt w:val="bullet"/>
      <w:lvlText w:val="•"/>
      <w:lvlJc w:val="left"/>
      <w:pPr>
        <w:ind w:left="6826" w:hanging="360"/>
      </w:pPr>
      <w:rPr>
        <w:rFonts w:hint="default"/>
        <w:lang w:val="es-ES" w:eastAsia="en-US" w:bidi="ar-SA"/>
      </w:rPr>
    </w:lvl>
    <w:lvl w:ilvl="8" w:tplc="277068A4">
      <w:numFmt w:val="bullet"/>
      <w:lvlText w:val="•"/>
      <w:lvlJc w:val="left"/>
      <w:pPr>
        <w:ind w:left="7764" w:hanging="360"/>
      </w:pPr>
      <w:rPr>
        <w:rFonts w:hint="default"/>
        <w:lang w:val="es-ES" w:eastAsia="en-US" w:bidi="ar-SA"/>
      </w:rPr>
    </w:lvl>
  </w:abstractNum>
  <w:abstractNum w:abstractNumId="18" w15:restartNumberingAfterBreak="0">
    <w:nsid w:val="45935204"/>
    <w:multiLevelType w:val="hybridMultilevel"/>
    <w:tmpl w:val="3CC6C084"/>
    <w:lvl w:ilvl="0" w:tplc="30FECF1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8EDE6842">
      <w:numFmt w:val="bullet"/>
      <w:lvlText w:val="•"/>
      <w:lvlJc w:val="left"/>
      <w:pPr>
        <w:ind w:left="1720" w:hanging="432"/>
      </w:pPr>
      <w:rPr>
        <w:rFonts w:hint="default"/>
        <w:lang w:val="es-ES" w:eastAsia="en-US" w:bidi="ar-SA"/>
      </w:rPr>
    </w:lvl>
    <w:lvl w:ilvl="2" w:tplc="271CC7EC">
      <w:numFmt w:val="bullet"/>
      <w:lvlText w:val="•"/>
      <w:lvlJc w:val="left"/>
      <w:pPr>
        <w:ind w:left="2600" w:hanging="432"/>
      </w:pPr>
      <w:rPr>
        <w:rFonts w:hint="default"/>
        <w:lang w:val="es-ES" w:eastAsia="en-US" w:bidi="ar-SA"/>
      </w:rPr>
    </w:lvl>
    <w:lvl w:ilvl="3" w:tplc="5E181C88">
      <w:numFmt w:val="bullet"/>
      <w:lvlText w:val="•"/>
      <w:lvlJc w:val="left"/>
      <w:pPr>
        <w:ind w:left="3480" w:hanging="432"/>
      </w:pPr>
      <w:rPr>
        <w:rFonts w:hint="default"/>
        <w:lang w:val="es-ES" w:eastAsia="en-US" w:bidi="ar-SA"/>
      </w:rPr>
    </w:lvl>
    <w:lvl w:ilvl="4" w:tplc="053C49F2">
      <w:numFmt w:val="bullet"/>
      <w:lvlText w:val="•"/>
      <w:lvlJc w:val="left"/>
      <w:pPr>
        <w:ind w:left="4360" w:hanging="432"/>
      </w:pPr>
      <w:rPr>
        <w:rFonts w:hint="default"/>
        <w:lang w:val="es-ES" w:eastAsia="en-US" w:bidi="ar-SA"/>
      </w:rPr>
    </w:lvl>
    <w:lvl w:ilvl="5" w:tplc="42FC1906">
      <w:numFmt w:val="bullet"/>
      <w:lvlText w:val="•"/>
      <w:lvlJc w:val="left"/>
      <w:pPr>
        <w:ind w:left="5240" w:hanging="432"/>
      </w:pPr>
      <w:rPr>
        <w:rFonts w:hint="default"/>
        <w:lang w:val="es-ES" w:eastAsia="en-US" w:bidi="ar-SA"/>
      </w:rPr>
    </w:lvl>
    <w:lvl w:ilvl="6" w:tplc="83F494B4">
      <w:numFmt w:val="bullet"/>
      <w:lvlText w:val="•"/>
      <w:lvlJc w:val="left"/>
      <w:pPr>
        <w:ind w:left="6120" w:hanging="432"/>
      </w:pPr>
      <w:rPr>
        <w:rFonts w:hint="default"/>
        <w:lang w:val="es-ES" w:eastAsia="en-US" w:bidi="ar-SA"/>
      </w:rPr>
    </w:lvl>
    <w:lvl w:ilvl="7" w:tplc="4B40638C">
      <w:numFmt w:val="bullet"/>
      <w:lvlText w:val="•"/>
      <w:lvlJc w:val="left"/>
      <w:pPr>
        <w:ind w:left="7000" w:hanging="432"/>
      </w:pPr>
      <w:rPr>
        <w:rFonts w:hint="default"/>
        <w:lang w:val="es-ES" w:eastAsia="en-US" w:bidi="ar-SA"/>
      </w:rPr>
    </w:lvl>
    <w:lvl w:ilvl="8" w:tplc="51D82502">
      <w:numFmt w:val="bullet"/>
      <w:lvlText w:val="•"/>
      <w:lvlJc w:val="left"/>
      <w:pPr>
        <w:ind w:left="7880" w:hanging="432"/>
      </w:pPr>
      <w:rPr>
        <w:rFonts w:hint="default"/>
        <w:lang w:val="es-ES" w:eastAsia="en-US" w:bidi="ar-SA"/>
      </w:rPr>
    </w:lvl>
  </w:abstractNum>
  <w:abstractNum w:abstractNumId="19" w15:restartNumberingAfterBreak="0">
    <w:nsid w:val="476D62A2"/>
    <w:multiLevelType w:val="hybridMultilevel"/>
    <w:tmpl w:val="38B4C848"/>
    <w:lvl w:ilvl="0" w:tplc="201A10E8">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114E3378">
      <w:numFmt w:val="bullet"/>
      <w:lvlText w:val="•"/>
      <w:lvlJc w:val="left"/>
      <w:pPr>
        <w:ind w:left="1720" w:hanging="432"/>
      </w:pPr>
      <w:rPr>
        <w:rFonts w:hint="default"/>
        <w:lang w:val="es-ES" w:eastAsia="en-US" w:bidi="ar-SA"/>
      </w:rPr>
    </w:lvl>
    <w:lvl w:ilvl="2" w:tplc="09C4070E">
      <w:numFmt w:val="bullet"/>
      <w:lvlText w:val="•"/>
      <w:lvlJc w:val="left"/>
      <w:pPr>
        <w:ind w:left="2600" w:hanging="432"/>
      </w:pPr>
      <w:rPr>
        <w:rFonts w:hint="default"/>
        <w:lang w:val="es-ES" w:eastAsia="en-US" w:bidi="ar-SA"/>
      </w:rPr>
    </w:lvl>
    <w:lvl w:ilvl="3" w:tplc="FCEA42C4">
      <w:numFmt w:val="bullet"/>
      <w:lvlText w:val="•"/>
      <w:lvlJc w:val="left"/>
      <w:pPr>
        <w:ind w:left="3480" w:hanging="432"/>
      </w:pPr>
      <w:rPr>
        <w:rFonts w:hint="default"/>
        <w:lang w:val="es-ES" w:eastAsia="en-US" w:bidi="ar-SA"/>
      </w:rPr>
    </w:lvl>
    <w:lvl w:ilvl="4" w:tplc="A67682E4">
      <w:numFmt w:val="bullet"/>
      <w:lvlText w:val="•"/>
      <w:lvlJc w:val="left"/>
      <w:pPr>
        <w:ind w:left="4360" w:hanging="432"/>
      </w:pPr>
      <w:rPr>
        <w:rFonts w:hint="default"/>
        <w:lang w:val="es-ES" w:eastAsia="en-US" w:bidi="ar-SA"/>
      </w:rPr>
    </w:lvl>
    <w:lvl w:ilvl="5" w:tplc="E4F07F2A">
      <w:numFmt w:val="bullet"/>
      <w:lvlText w:val="•"/>
      <w:lvlJc w:val="left"/>
      <w:pPr>
        <w:ind w:left="5240" w:hanging="432"/>
      </w:pPr>
      <w:rPr>
        <w:rFonts w:hint="default"/>
        <w:lang w:val="es-ES" w:eastAsia="en-US" w:bidi="ar-SA"/>
      </w:rPr>
    </w:lvl>
    <w:lvl w:ilvl="6" w:tplc="FEB05FEE">
      <w:numFmt w:val="bullet"/>
      <w:lvlText w:val="•"/>
      <w:lvlJc w:val="left"/>
      <w:pPr>
        <w:ind w:left="6120" w:hanging="432"/>
      </w:pPr>
      <w:rPr>
        <w:rFonts w:hint="default"/>
        <w:lang w:val="es-ES" w:eastAsia="en-US" w:bidi="ar-SA"/>
      </w:rPr>
    </w:lvl>
    <w:lvl w:ilvl="7" w:tplc="BEB256E2">
      <w:numFmt w:val="bullet"/>
      <w:lvlText w:val="•"/>
      <w:lvlJc w:val="left"/>
      <w:pPr>
        <w:ind w:left="7000" w:hanging="432"/>
      </w:pPr>
      <w:rPr>
        <w:rFonts w:hint="default"/>
        <w:lang w:val="es-ES" w:eastAsia="en-US" w:bidi="ar-SA"/>
      </w:rPr>
    </w:lvl>
    <w:lvl w:ilvl="8" w:tplc="70EA2870">
      <w:numFmt w:val="bullet"/>
      <w:lvlText w:val="•"/>
      <w:lvlJc w:val="left"/>
      <w:pPr>
        <w:ind w:left="7880" w:hanging="432"/>
      </w:pPr>
      <w:rPr>
        <w:rFonts w:hint="default"/>
        <w:lang w:val="es-ES" w:eastAsia="en-US" w:bidi="ar-SA"/>
      </w:rPr>
    </w:lvl>
  </w:abstractNum>
  <w:abstractNum w:abstractNumId="20" w15:restartNumberingAfterBreak="0">
    <w:nsid w:val="49115BE3"/>
    <w:multiLevelType w:val="hybridMultilevel"/>
    <w:tmpl w:val="CFD22756"/>
    <w:lvl w:ilvl="0" w:tplc="605C1120">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3E48DFE8">
      <w:start w:val="1"/>
      <w:numFmt w:val="lowerLetter"/>
      <w:lvlText w:val="%2)"/>
      <w:lvlJc w:val="left"/>
      <w:pPr>
        <w:ind w:left="1198" w:hanging="360"/>
        <w:jc w:val="left"/>
      </w:pPr>
      <w:rPr>
        <w:rFonts w:ascii="Arial" w:eastAsia="Arial" w:hAnsi="Arial" w:cs="Arial" w:hint="default"/>
        <w:b/>
        <w:bCs/>
        <w:i w:val="0"/>
        <w:iCs w:val="0"/>
        <w:spacing w:val="-1"/>
        <w:w w:val="99"/>
        <w:sz w:val="20"/>
        <w:szCs w:val="20"/>
        <w:lang w:val="es-ES" w:eastAsia="en-US" w:bidi="ar-SA"/>
      </w:rPr>
    </w:lvl>
    <w:lvl w:ilvl="2" w:tplc="4B3491C4">
      <w:numFmt w:val="bullet"/>
      <w:lvlText w:val="•"/>
      <w:lvlJc w:val="left"/>
      <w:pPr>
        <w:ind w:left="2137" w:hanging="360"/>
      </w:pPr>
      <w:rPr>
        <w:rFonts w:hint="default"/>
        <w:lang w:val="es-ES" w:eastAsia="en-US" w:bidi="ar-SA"/>
      </w:rPr>
    </w:lvl>
    <w:lvl w:ilvl="3" w:tplc="7C926136">
      <w:numFmt w:val="bullet"/>
      <w:lvlText w:val="•"/>
      <w:lvlJc w:val="left"/>
      <w:pPr>
        <w:ind w:left="3075" w:hanging="360"/>
      </w:pPr>
      <w:rPr>
        <w:rFonts w:hint="default"/>
        <w:lang w:val="es-ES" w:eastAsia="en-US" w:bidi="ar-SA"/>
      </w:rPr>
    </w:lvl>
    <w:lvl w:ilvl="4" w:tplc="CD56F87A">
      <w:numFmt w:val="bullet"/>
      <w:lvlText w:val="•"/>
      <w:lvlJc w:val="left"/>
      <w:pPr>
        <w:ind w:left="4013" w:hanging="360"/>
      </w:pPr>
      <w:rPr>
        <w:rFonts w:hint="default"/>
        <w:lang w:val="es-ES" w:eastAsia="en-US" w:bidi="ar-SA"/>
      </w:rPr>
    </w:lvl>
    <w:lvl w:ilvl="5" w:tplc="1354F610">
      <w:numFmt w:val="bullet"/>
      <w:lvlText w:val="•"/>
      <w:lvlJc w:val="left"/>
      <w:pPr>
        <w:ind w:left="4951" w:hanging="360"/>
      </w:pPr>
      <w:rPr>
        <w:rFonts w:hint="default"/>
        <w:lang w:val="es-ES" w:eastAsia="en-US" w:bidi="ar-SA"/>
      </w:rPr>
    </w:lvl>
    <w:lvl w:ilvl="6" w:tplc="6F54633A">
      <w:numFmt w:val="bullet"/>
      <w:lvlText w:val="•"/>
      <w:lvlJc w:val="left"/>
      <w:pPr>
        <w:ind w:left="5888" w:hanging="360"/>
      </w:pPr>
      <w:rPr>
        <w:rFonts w:hint="default"/>
        <w:lang w:val="es-ES" w:eastAsia="en-US" w:bidi="ar-SA"/>
      </w:rPr>
    </w:lvl>
    <w:lvl w:ilvl="7" w:tplc="3CD4FE58">
      <w:numFmt w:val="bullet"/>
      <w:lvlText w:val="•"/>
      <w:lvlJc w:val="left"/>
      <w:pPr>
        <w:ind w:left="6826" w:hanging="360"/>
      </w:pPr>
      <w:rPr>
        <w:rFonts w:hint="default"/>
        <w:lang w:val="es-ES" w:eastAsia="en-US" w:bidi="ar-SA"/>
      </w:rPr>
    </w:lvl>
    <w:lvl w:ilvl="8" w:tplc="38EE8F7E">
      <w:numFmt w:val="bullet"/>
      <w:lvlText w:val="•"/>
      <w:lvlJc w:val="left"/>
      <w:pPr>
        <w:ind w:left="7764" w:hanging="360"/>
      </w:pPr>
      <w:rPr>
        <w:rFonts w:hint="default"/>
        <w:lang w:val="es-ES" w:eastAsia="en-US" w:bidi="ar-SA"/>
      </w:rPr>
    </w:lvl>
  </w:abstractNum>
  <w:abstractNum w:abstractNumId="21" w15:restartNumberingAfterBreak="0">
    <w:nsid w:val="4CBD3864"/>
    <w:multiLevelType w:val="hybridMultilevel"/>
    <w:tmpl w:val="44A61B16"/>
    <w:lvl w:ilvl="0" w:tplc="939AF52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169A5762">
      <w:numFmt w:val="bullet"/>
      <w:lvlText w:val="•"/>
      <w:lvlJc w:val="left"/>
      <w:pPr>
        <w:ind w:left="1720" w:hanging="432"/>
      </w:pPr>
      <w:rPr>
        <w:rFonts w:hint="default"/>
        <w:lang w:val="es-ES" w:eastAsia="en-US" w:bidi="ar-SA"/>
      </w:rPr>
    </w:lvl>
    <w:lvl w:ilvl="2" w:tplc="A798FD66">
      <w:numFmt w:val="bullet"/>
      <w:lvlText w:val="•"/>
      <w:lvlJc w:val="left"/>
      <w:pPr>
        <w:ind w:left="2600" w:hanging="432"/>
      </w:pPr>
      <w:rPr>
        <w:rFonts w:hint="default"/>
        <w:lang w:val="es-ES" w:eastAsia="en-US" w:bidi="ar-SA"/>
      </w:rPr>
    </w:lvl>
    <w:lvl w:ilvl="3" w:tplc="F3B6409A">
      <w:numFmt w:val="bullet"/>
      <w:lvlText w:val="•"/>
      <w:lvlJc w:val="left"/>
      <w:pPr>
        <w:ind w:left="3480" w:hanging="432"/>
      </w:pPr>
      <w:rPr>
        <w:rFonts w:hint="default"/>
        <w:lang w:val="es-ES" w:eastAsia="en-US" w:bidi="ar-SA"/>
      </w:rPr>
    </w:lvl>
    <w:lvl w:ilvl="4" w:tplc="E7180828">
      <w:numFmt w:val="bullet"/>
      <w:lvlText w:val="•"/>
      <w:lvlJc w:val="left"/>
      <w:pPr>
        <w:ind w:left="4360" w:hanging="432"/>
      </w:pPr>
      <w:rPr>
        <w:rFonts w:hint="default"/>
        <w:lang w:val="es-ES" w:eastAsia="en-US" w:bidi="ar-SA"/>
      </w:rPr>
    </w:lvl>
    <w:lvl w:ilvl="5" w:tplc="55E4869C">
      <w:numFmt w:val="bullet"/>
      <w:lvlText w:val="•"/>
      <w:lvlJc w:val="left"/>
      <w:pPr>
        <w:ind w:left="5240" w:hanging="432"/>
      </w:pPr>
      <w:rPr>
        <w:rFonts w:hint="default"/>
        <w:lang w:val="es-ES" w:eastAsia="en-US" w:bidi="ar-SA"/>
      </w:rPr>
    </w:lvl>
    <w:lvl w:ilvl="6" w:tplc="A48620AE">
      <w:numFmt w:val="bullet"/>
      <w:lvlText w:val="•"/>
      <w:lvlJc w:val="left"/>
      <w:pPr>
        <w:ind w:left="6120" w:hanging="432"/>
      </w:pPr>
      <w:rPr>
        <w:rFonts w:hint="default"/>
        <w:lang w:val="es-ES" w:eastAsia="en-US" w:bidi="ar-SA"/>
      </w:rPr>
    </w:lvl>
    <w:lvl w:ilvl="7" w:tplc="3C4ECD50">
      <w:numFmt w:val="bullet"/>
      <w:lvlText w:val="•"/>
      <w:lvlJc w:val="left"/>
      <w:pPr>
        <w:ind w:left="7000" w:hanging="432"/>
      </w:pPr>
      <w:rPr>
        <w:rFonts w:hint="default"/>
        <w:lang w:val="es-ES" w:eastAsia="en-US" w:bidi="ar-SA"/>
      </w:rPr>
    </w:lvl>
    <w:lvl w:ilvl="8" w:tplc="0CD461D0">
      <w:numFmt w:val="bullet"/>
      <w:lvlText w:val="•"/>
      <w:lvlJc w:val="left"/>
      <w:pPr>
        <w:ind w:left="7880" w:hanging="432"/>
      </w:pPr>
      <w:rPr>
        <w:rFonts w:hint="default"/>
        <w:lang w:val="es-ES" w:eastAsia="en-US" w:bidi="ar-SA"/>
      </w:rPr>
    </w:lvl>
  </w:abstractNum>
  <w:abstractNum w:abstractNumId="22" w15:restartNumberingAfterBreak="0">
    <w:nsid w:val="4F9E1FB7"/>
    <w:multiLevelType w:val="hybridMultilevel"/>
    <w:tmpl w:val="C43CD426"/>
    <w:lvl w:ilvl="0" w:tplc="4B429880">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D91213C2">
      <w:numFmt w:val="bullet"/>
      <w:lvlText w:val="•"/>
      <w:lvlJc w:val="left"/>
      <w:pPr>
        <w:ind w:left="1720" w:hanging="432"/>
      </w:pPr>
      <w:rPr>
        <w:rFonts w:hint="default"/>
        <w:lang w:val="es-ES" w:eastAsia="en-US" w:bidi="ar-SA"/>
      </w:rPr>
    </w:lvl>
    <w:lvl w:ilvl="2" w:tplc="5D5C2392">
      <w:numFmt w:val="bullet"/>
      <w:lvlText w:val="•"/>
      <w:lvlJc w:val="left"/>
      <w:pPr>
        <w:ind w:left="2600" w:hanging="432"/>
      </w:pPr>
      <w:rPr>
        <w:rFonts w:hint="default"/>
        <w:lang w:val="es-ES" w:eastAsia="en-US" w:bidi="ar-SA"/>
      </w:rPr>
    </w:lvl>
    <w:lvl w:ilvl="3" w:tplc="197C09D8">
      <w:numFmt w:val="bullet"/>
      <w:lvlText w:val="•"/>
      <w:lvlJc w:val="left"/>
      <w:pPr>
        <w:ind w:left="3480" w:hanging="432"/>
      </w:pPr>
      <w:rPr>
        <w:rFonts w:hint="default"/>
        <w:lang w:val="es-ES" w:eastAsia="en-US" w:bidi="ar-SA"/>
      </w:rPr>
    </w:lvl>
    <w:lvl w:ilvl="4" w:tplc="0D6EB2BA">
      <w:numFmt w:val="bullet"/>
      <w:lvlText w:val="•"/>
      <w:lvlJc w:val="left"/>
      <w:pPr>
        <w:ind w:left="4360" w:hanging="432"/>
      </w:pPr>
      <w:rPr>
        <w:rFonts w:hint="default"/>
        <w:lang w:val="es-ES" w:eastAsia="en-US" w:bidi="ar-SA"/>
      </w:rPr>
    </w:lvl>
    <w:lvl w:ilvl="5" w:tplc="13949B0E">
      <w:numFmt w:val="bullet"/>
      <w:lvlText w:val="•"/>
      <w:lvlJc w:val="left"/>
      <w:pPr>
        <w:ind w:left="5240" w:hanging="432"/>
      </w:pPr>
      <w:rPr>
        <w:rFonts w:hint="default"/>
        <w:lang w:val="es-ES" w:eastAsia="en-US" w:bidi="ar-SA"/>
      </w:rPr>
    </w:lvl>
    <w:lvl w:ilvl="6" w:tplc="CDB08634">
      <w:numFmt w:val="bullet"/>
      <w:lvlText w:val="•"/>
      <w:lvlJc w:val="left"/>
      <w:pPr>
        <w:ind w:left="6120" w:hanging="432"/>
      </w:pPr>
      <w:rPr>
        <w:rFonts w:hint="default"/>
        <w:lang w:val="es-ES" w:eastAsia="en-US" w:bidi="ar-SA"/>
      </w:rPr>
    </w:lvl>
    <w:lvl w:ilvl="7" w:tplc="DF5EB270">
      <w:numFmt w:val="bullet"/>
      <w:lvlText w:val="•"/>
      <w:lvlJc w:val="left"/>
      <w:pPr>
        <w:ind w:left="7000" w:hanging="432"/>
      </w:pPr>
      <w:rPr>
        <w:rFonts w:hint="default"/>
        <w:lang w:val="es-ES" w:eastAsia="en-US" w:bidi="ar-SA"/>
      </w:rPr>
    </w:lvl>
    <w:lvl w:ilvl="8" w:tplc="1D48CCDC">
      <w:numFmt w:val="bullet"/>
      <w:lvlText w:val="•"/>
      <w:lvlJc w:val="left"/>
      <w:pPr>
        <w:ind w:left="7880" w:hanging="432"/>
      </w:pPr>
      <w:rPr>
        <w:rFonts w:hint="default"/>
        <w:lang w:val="es-ES" w:eastAsia="en-US" w:bidi="ar-SA"/>
      </w:rPr>
    </w:lvl>
  </w:abstractNum>
  <w:abstractNum w:abstractNumId="23" w15:restartNumberingAfterBreak="0">
    <w:nsid w:val="5DF66AC9"/>
    <w:multiLevelType w:val="hybridMultilevel"/>
    <w:tmpl w:val="E77E7B20"/>
    <w:lvl w:ilvl="0" w:tplc="E43C75F2">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2CE49630">
      <w:numFmt w:val="bullet"/>
      <w:lvlText w:val="•"/>
      <w:lvlJc w:val="left"/>
      <w:pPr>
        <w:ind w:left="1720" w:hanging="432"/>
      </w:pPr>
      <w:rPr>
        <w:rFonts w:hint="default"/>
        <w:lang w:val="es-ES" w:eastAsia="en-US" w:bidi="ar-SA"/>
      </w:rPr>
    </w:lvl>
    <w:lvl w:ilvl="2" w:tplc="37AC49B6">
      <w:numFmt w:val="bullet"/>
      <w:lvlText w:val="•"/>
      <w:lvlJc w:val="left"/>
      <w:pPr>
        <w:ind w:left="2600" w:hanging="432"/>
      </w:pPr>
      <w:rPr>
        <w:rFonts w:hint="default"/>
        <w:lang w:val="es-ES" w:eastAsia="en-US" w:bidi="ar-SA"/>
      </w:rPr>
    </w:lvl>
    <w:lvl w:ilvl="3" w:tplc="314A5308">
      <w:numFmt w:val="bullet"/>
      <w:lvlText w:val="•"/>
      <w:lvlJc w:val="left"/>
      <w:pPr>
        <w:ind w:left="3480" w:hanging="432"/>
      </w:pPr>
      <w:rPr>
        <w:rFonts w:hint="default"/>
        <w:lang w:val="es-ES" w:eastAsia="en-US" w:bidi="ar-SA"/>
      </w:rPr>
    </w:lvl>
    <w:lvl w:ilvl="4" w:tplc="F2380F5A">
      <w:numFmt w:val="bullet"/>
      <w:lvlText w:val="•"/>
      <w:lvlJc w:val="left"/>
      <w:pPr>
        <w:ind w:left="4360" w:hanging="432"/>
      </w:pPr>
      <w:rPr>
        <w:rFonts w:hint="default"/>
        <w:lang w:val="es-ES" w:eastAsia="en-US" w:bidi="ar-SA"/>
      </w:rPr>
    </w:lvl>
    <w:lvl w:ilvl="5" w:tplc="5F6874DE">
      <w:numFmt w:val="bullet"/>
      <w:lvlText w:val="•"/>
      <w:lvlJc w:val="left"/>
      <w:pPr>
        <w:ind w:left="5240" w:hanging="432"/>
      </w:pPr>
      <w:rPr>
        <w:rFonts w:hint="default"/>
        <w:lang w:val="es-ES" w:eastAsia="en-US" w:bidi="ar-SA"/>
      </w:rPr>
    </w:lvl>
    <w:lvl w:ilvl="6" w:tplc="D9BA6718">
      <w:numFmt w:val="bullet"/>
      <w:lvlText w:val="•"/>
      <w:lvlJc w:val="left"/>
      <w:pPr>
        <w:ind w:left="6120" w:hanging="432"/>
      </w:pPr>
      <w:rPr>
        <w:rFonts w:hint="default"/>
        <w:lang w:val="es-ES" w:eastAsia="en-US" w:bidi="ar-SA"/>
      </w:rPr>
    </w:lvl>
    <w:lvl w:ilvl="7" w:tplc="621C6C24">
      <w:numFmt w:val="bullet"/>
      <w:lvlText w:val="•"/>
      <w:lvlJc w:val="left"/>
      <w:pPr>
        <w:ind w:left="7000" w:hanging="432"/>
      </w:pPr>
      <w:rPr>
        <w:rFonts w:hint="default"/>
        <w:lang w:val="es-ES" w:eastAsia="en-US" w:bidi="ar-SA"/>
      </w:rPr>
    </w:lvl>
    <w:lvl w:ilvl="8" w:tplc="38DE256E">
      <w:numFmt w:val="bullet"/>
      <w:lvlText w:val="•"/>
      <w:lvlJc w:val="left"/>
      <w:pPr>
        <w:ind w:left="7880" w:hanging="432"/>
      </w:pPr>
      <w:rPr>
        <w:rFonts w:hint="default"/>
        <w:lang w:val="es-ES" w:eastAsia="en-US" w:bidi="ar-SA"/>
      </w:rPr>
    </w:lvl>
  </w:abstractNum>
  <w:abstractNum w:abstractNumId="24" w15:restartNumberingAfterBreak="0">
    <w:nsid w:val="646370B8"/>
    <w:multiLevelType w:val="hybridMultilevel"/>
    <w:tmpl w:val="22F43C18"/>
    <w:lvl w:ilvl="0" w:tplc="B60C837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5BC03272">
      <w:numFmt w:val="bullet"/>
      <w:lvlText w:val="•"/>
      <w:lvlJc w:val="left"/>
      <w:pPr>
        <w:ind w:left="1720" w:hanging="432"/>
      </w:pPr>
      <w:rPr>
        <w:rFonts w:hint="default"/>
        <w:lang w:val="es-ES" w:eastAsia="en-US" w:bidi="ar-SA"/>
      </w:rPr>
    </w:lvl>
    <w:lvl w:ilvl="2" w:tplc="AA3C6F4E">
      <w:numFmt w:val="bullet"/>
      <w:lvlText w:val="•"/>
      <w:lvlJc w:val="left"/>
      <w:pPr>
        <w:ind w:left="2600" w:hanging="432"/>
      </w:pPr>
      <w:rPr>
        <w:rFonts w:hint="default"/>
        <w:lang w:val="es-ES" w:eastAsia="en-US" w:bidi="ar-SA"/>
      </w:rPr>
    </w:lvl>
    <w:lvl w:ilvl="3" w:tplc="856877EA">
      <w:numFmt w:val="bullet"/>
      <w:lvlText w:val="•"/>
      <w:lvlJc w:val="left"/>
      <w:pPr>
        <w:ind w:left="3480" w:hanging="432"/>
      </w:pPr>
      <w:rPr>
        <w:rFonts w:hint="default"/>
        <w:lang w:val="es-ES" w:eastAsia="en-US" w:bidi="ar-SA"/>
      </w:rPr>
    </w:lvl>
    <w:lvl w:ilvl="4" w:tplc="C434748E">
      <w:numFmt w:val="bullet"/>
      <w:lvlText w:val="•"/>
      <w:lvlJc w:val="left"/>
      <w:pPr>
        <w:ind w:left="4360" w:hanging="432"/>
      </w:pPr>
      <w:rPr>
        <w:rFonts w:hint="default"/>
        <w:lang w:val="es-ES" w:eastAsia="en-US" w:bidi="ar-SA"/>
      </w:rPr>
    </w:lvl>
    <w:lvl w:ilvl="5" w:tplc="E5C669F8">
      <w:numFmt w:val="bullet"/>
      <w:lvlText w:val="•"/>
      <w:lvlJc w:val="left"/>
      <w:pPr>
        <w:ind w:left="5240" w:hanging="432"/>
      </w:pPr>
      <w:rPr>
        <w:rFonts w:hint="default"/>
        <w:lang w:val="es-ES" w:eastAsia="en-US" w:bidi="ar-SA"/>
      </w:rPr>
    </w:lvl>
    <w:lvl w:ilvl="6" w:tplc="D098038C">
      <w:numFmt w:val="bullet"/>
      <w:lvlText w:val="•"/>
      <w:lvlJc w:val="left"/>
      <w:pPr>
        <w:ind w:left="6120" w:hanging="432"/>
      </w:pPr>
      <w:rPr>
        <w:rFonts w:hint="default"/>
        <w:lang w:val="es-ES" w:eastAsia="en-US" w:bidi="ar-SA"/>
      </w:rPr>
    </w:lvl>
    <w:lvl w:ilvl="7" w:tplc="64884082">
      <w:numFmt w:val="bullet"/>
      <w:lvlText w:val="•"/>
      <w:lvlJc w:val="left"/>
      <w:pPr>
        <w:ind w:left="7000" w:hanging="432"/>
      </w:pPr>
      <w:rPr>
        <w:rFonts w:hint="default"/>
        <w:lang w:val="es-ES" w:eastAsia="en-US" w:bidi="ar-SA"/>
      </w:rPr>
    </w:lvl>
    <w:lvl w:ilvl="8" w:tplc="169A6782">
      <w:numFmt w:val="bullet"/>
      <w:lvlText w:val="•"/>
      <w:lvlJc w:val="left"/>
      <w:pPr>
        <w:ind w:left="7880" w:hanging="432"/>
      </w:pPr>
      <w:rPr>
        <w:rFonts w:hint="default"/>
        <w:lang w:val="es-ES" w:eastAsia="en-US" w:bidi="ar-SA"/>
      </w:rPr>
    </w:lvl>
  </w:abstractNum>
  <w:abstractNum w:abstractNumId="25" w15:restartNumberingAfterBreak="0">
    <w:nsid w:val="66871E6F"/>
    <w:multiLevelType w:val="hybridMultilevel"/>
    <w:tmpl w:val="7AF2019C"/>
    <w:lvl w:ilvl="0" w:tplc="263660C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7ACEAE2C">
      <w:numFmt w:val="bullet"/>
      <w:lvlText w:val="•"/>
      <w:lvlJc w:val="left"/>
      <w:pPr>
        <w:ind w:left="1720" w:hanging="432"/>
      </w:pPr>
      <w:rPr>
        <w:rFonts w:hint="default"/>
        <w:lang w:val="es-ES" w:eastAsia="en-US" w:bidi="ar-SA"/>
      </w:rPr>
    </w:lvl>
    <w:lvl w:ilvl="2" w:tplc="4BA2F0EE">
      <w:numFmt w:val="bullet"/>
      <w:lvlText w:val="•"/>
      <w:lvlJc w:val="left"/>
      <w:pPr>
        <w:ind w:left="2600" w:hanging="432"/>
      </w:pPr>
      <w:rPr>
        <w:rFonts w:hint="default"/>
        <w:lang w:val="es-ES" w:eastAsia="en-US" w:bidi="ar-SA"/>
      </w:rPr>
    </w:lvl>
    <w:lvl w:ilvl="3" w:tplc="A0DC7F50">
      <w:numFmt w:val="bullet"/>
      <w:lvlText w:val="•"/>
      <w:lvlJc w:val="left"/>
      <w:pPr>
        <w:ind w:left="3480" w:hanging="432"/>
      </w:pPr>
      <w:rPr>
        <w:rFonts w:hint="default"/>
        <w:lang w:val="es-ES" w:eastAsia="en-US" w:bidi="ar-SA"/>
      </w:rPr>
    </w:lvl>
    <w:lvl w:ilvl="4" w:tplc="B5B69620">
      <w:numFmt w:val="bullet"/>
      <w:lvlText w:val="•"/>
      <w:lvlJc w:val="left"/>
      <w:pPr>
        <w:ind w:left="4360" w:hanging="432"/>
      </w:pPr>
      <w:rPr>
        <w:rFonts w:hint="default"/>
        <w:lang w:val="es-ES" w:eastAsia="en-US" w:bidi="ar-SA"/>
      </w:rPr>
    </w:lvl>
    <w:lvl w:ilvl="5" w:tplc="E49CCBF2">
      <w:numFmt w:val="bullet"/>
      <w:lvlText w:val="•"/>
      <w:lvlJc w:val="left"/>
      <w:pPr>
        <w:ind w:left="5240" w:hanging="432"/>
      </w:pPr>
      <w:rPr>
        <w:rFonts w:hint="default"/>
        <w:lang w:val="es-ES" w:eastAsia="en-US" w:bidi="ar-SA"/>
      </w:rPr>
    </w:lvl>
    <w:lvl w:ilvl="6" w:tplc="879874EC">
      <w:numFmt w:val="bullet"/>
      <w:lvlText w:val="•"/>
      <w:lvlJc w:val="left"/>
      <w:pPr>
        <w:ind w:left="6120" w:hanging="432"/>
      </w:pPr>
      <w:rPr>
        <w:rFonts w:hint="default"/>
        <w:lang w:val="es-ES" w:eastAsia="en-US" w:bidi="ar-SA"/>
      </w:rPr>
    </w:lvl>
    <w:lvl w:ilvl="7" w:tplc="0CE86A94">
      <w:numFmt w:val="bullet"/>
      <w:lvlText w:val="•"/>
      <w:lvlJc w:val="left"/>
      <w:pPr>
        <w:ind w:left="7000" w:hanging="432"/>
      </w:pPr>
      <w:rPr>
        <w:rFonts w:hint="default"/>
        <w:lang w:val="es-ES" w:eastAsia="en-US" w:bidi="ar-SA"/>
      </w:rPr>
    </w:lvl>
    <w:lvl w:ilvl="8" w:tplc="0FB856AE">
      <w:numFmt w:val="bullet"/>
      <w:lvlText w:val="•"/>
      <w:lvlJc w:val="left"/>
      <w:pPr>
        <w:ind w:left="7880" w:hanging="432"/>
      </w:pPr>
      <w:rPr>
        <w:rFonts w:hint="default"/>
        <w:lang w:val="es-ES" w:eastAsia="en-US" w:bidi="ar-SA"/>
      </w:rPr>
    </w:lvl>
  </w:abstractNum>
  <w:abstractNum w:abstractNumId="26" w15:restartNumberingAfterBreak="0">
    <w:nsid w:val="682D51E6"/>
    <w:multiLevelType w:val="hybridMultilevel"/>
    <w:tmpl w:val="43662C28"/>
    <w:lvl w:ilvl="0" w:tplc="6F3CE2CE">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A388121A">
      <w:numFmt w:val="bullet"/>
      <w:lvlText w:val="•"/>
      <w:lvlJc w:val="left"/>
      <w:pPr>
        <w:ind w:left="1720" w:hanging="432"/>
      </w:pPr>
      <w:rPr>
        <w:rFonts w:hint="default"/>
        <w:lang w:val="es-ES" w:eastAsia="en-US" w:bidi="ar-SA"/>
      </w:rPr>
    </w:lvl>
    <w:lvl w:ilvl="2" w:tplc="C91E2D2A">
      <w:numFmt w:val="bullet"/>
      <w:lvlText w:val="•"/>
      <w:lvlJc w:val="left"/>
      <w:pPr>
        <w:ind w:left="2600" w:hanging="432"/>
      </w:pPr>
      <w:rPr>
        <w:rFonts w:hint="default"/>
        <w:lang w:val="es-ES" w:eastAsia="en-US" w:bidi="ar-SA"/>
      </w:rPr>
    </w:lvl>
    <w:lvl w:ilvl="3" w:tplc="E8F8FF6E">
      <w:numFmt w:val="bullet"/>
      <w:lvlText w:val="•"/>
      <w:lvlJc w:val="left"/>
      <w:pPr>
        <w:ind w:left="3480" w:hanging="432"/>
      </w:pPr>
      <w:rPr>
        <w:rFonts w:hint="default"/>
        <w:lang w:val="es-ES" w:eastAsia="en-US" w:bidi="ar-SA"/>
      </w:rPr>
    </w:lvl>
    <w:lvl w:ilvl="4" w:tplc="C18CAAB4">
      <w:numFmt w:val="bullet"/>
      <w:lvlText w:val="•"/>
      <w:lvlJc w:val="left"/>
      <w:pPr>
        <w:ind w:left="4360" w:hanging="432"/>
      </w:pPr>
      <w:rPr>
        <w:rFonts w:hint="default"/>
        <w:lang w:val="es-ES" w:eastAsia="en-US" w:bidi="ar-SA"/>
      </w:rPr>
    </w:lvl>
    <w:lvl w:ilvl="5" w:tplc="59822B58">
      <w:numFmt w:val="bullet"/>
      <w:lvlText w:val="•"/>
      <w:lvlJc w:val="left"/>
      <w:pPr>
        <w:ind w:left="5240" w:hanging="432"/>
      </w:pPr>
      <w:rPr>
        <w:rFonts w:hint="default"/>
        <w:lang w:val="es-ES" w:eastAsia="en-US" w:bidi="ar-SA"/>
      </w:rPr>
    </w:lvl>
    <w:lvl w:ilvl="6" w:tplc="520E3534">
      <w:numFmt w:val="bullet"/>
      <w:lvlText w:val="•"/>
      <w:lvlJc w:val="left"/>
      <w:pPr>
        <w:ind w:left="6120" w:hanging="432"/>
      </w:pPr>
      <w:rPr>
        <w:rFonts w:hint="default"/>
        <w:lang w:val="es-ES" w:eastAsia="en-US" w:bidi="ar-SA"/>
      </w:rPr>
    </w:lvl>
    <w:lvl w:ilvl="7" w:tplc="87040BB8">
      <w:numFmt w:val="bullet"/>
      <w:lvlText w:val="•"/>
      <w:lvlJc w:val="left"/>
      <w:pPr>
        <w:ind w:left="7000" w:hanging="432"/>
      </w:pPr>
      <w:rPr>
        <w:rFonts w:hint="default"/>
        <w:lang w:val="es-ES" w:eastAsia="en-US" w:bidi="ar-SA"/>
      </w:rPr>
    </w:lvl>
    <w:lvl w:ilvl="8" w:tplc="11D6C27C">
      <w:numFmt w:val="bullet"/>
      <w:lvlText w:val="•"/>
      <w:lvlJc w:val="left"/>
      <w:pPr>
        <w:ind w:left="7880" w:hanging="432"/>
      </w:pPr>
      <w:rPr>
        <w:rFonts w:hint="default"/>
        <w:lang w:val="es-ES" w:eastAsia="en-US" w:bidi="ar-SA"/>
      </w:rPr>
    </w:lvl>
  </w:abstractNum>
  <w:abstractNum w:abstractNumId="27" w15:restartNumberingAfterBreak="0">
    <w:nsid w:val="6A242551"/>
    <w:multiLevelType w:val="hybridMultilevel"/>
    <w:tmpl w:val="A358E4AE"/>
    <w:lvl w:ilvl="0" w:tplc="87DC8EC8">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1610C2D2">
      <w:numFmt w:val="bullet"/>
      <w:lvlText w:val="•"/>
      <w:lvlJc w:val="left"/>
      <w:pPr>
        <w:ind w:left="1720" w:hanging="432"/>
      </w:pPr>
      <w:rPr>
        <w:rFonts w:hint="default"/>
        <w:lang w:val="es-ES" w:eastAsia="en-US" w:bidi="ar-SA"/>
      </w:rPr>
    </w:lvl>
    <w:lvl w:ilvl="2" w:tplc="6C3C982E">
      <w:numFmt w:val="bullet"/>
      <w:lvlText w:val="•"/>
      <w:lvlJc w:val="left"/>
      <w:pPr>
        <w:ind w:left="2600" w:hanging="432"/>
      </w:pPr>
      <w:rPr>
        <w:rFonts w:hint="default"/>
        <w:lang w:val="es-ES" w:eastAsia="en-US" w:bidi="ar-SA"/>
      </w:rPr>
    </w:lvl>
    <w:lvl w:ilvl="3" w:tplc="C8D2B476">
      <w:numFmt w:val="bullet"/>
      <w:lvlText w:val="•"/>
      <w:lvlJc w:val="left"/>
      <w:pPr>
        <w:ind w:left="3480" w:hanging="432"/>
      </w:pPr>
      <w:rPr>
        <w:rFonts w:hint="default"/>
        <w:lang w:val="es-ES" w:eastAsia="en-US" w:bidi="ar-SA"/>
      </w:rPr>
    </w:lvl>
    <w:lvl w:ilvl="4" w:tplc="B92699EC">
      <w:numFmt w:val="bullet"/>
      <w:lvlText w:val="•"/>
      <w:lvlJc w:val="left"/>
      <w:pPr>
        <w:ind w:left="4360" w:hanging="432"/>
      </w:pPr>
      <w:rPr>
        <w:rFonts w:hint="default"/>
        <w:lang w:val="es-ES" w:eastAsia="en-US" w:bidi="ar-SA"/>
      </w:rPr>
    </w:lvl>
    <w:lvl w:ilvl="5" w:tplc="7DE42F60">
      <w:numFmt w:val="bullet"/>
      <w:lvlText w:val="•"/>
      <w:lvlJc w:val="left"/>
      <w:pPr>
        <w:ind w:left="5240" w:hanging="432"/>
      </w:pPr>
      <w:rPr>
        <w:rFonts w:hint="default"/>
        <w:lang w:val="es-ES" w:eastAsia="en-US" w:bidi="ar-SA"/>
      </w:rPr>
    </w:lvl>
    <w:lvl w:ilvl="6" w:tplc="FC1EB4E6">
      <w:numFmt w:val="bullet"/>
      <w:lvlText w:val="•"/>
      <w:lvlJc w:val="left"/>
      <w:pPr>
        <w:ind w:left="6120" w:hanging="432"/>
      </w:pPr>
      <w:rPr>
        <w:rFonts w:hint="default"/>
        <w:lang w:val="es-ES" w:eastAsia="en-US" w:bidi="ar-SA"/>
      </w:rPr>
    </w:lvl>
    <w:lvl w:ilvl="7" w:tplc="67A0EAE8">
      <w:numFmt w:val="bullet"/>
      <w:lvlText w:val="•"/>
      <w:lvlJc w:val="left"/>
      <w:pPr>
        <w:ind w:left="7000" w:hanging="432"/>
      </w:pPr>
      <w:rPr>
        <w:rFonts w:hint="default"/>
        <w:lang w:val="es-ES" w:eastAsia="en-US" w:bidi="ar-SA"/>
      </w:rPr>
    </w:lvl>
    <w:lvl w:ilvl="8" w:tplc="46A24282">
      <w:numFmt w:val="bullet"/>
      <w:lvlText w:val="•"/>
      <w:lvlJc w:val="left"/>
      <w:pPr>
        <w:ind w:left="7880" w:hanging="432"/>
      </w:pPr>
      <w:rPr>
        <w:rFonts w:hint="default"/>
        <w:lang w:val="es-ES" w:eastAsia="en-US" w:bidi="ar-SA"/>
      </w:rPr>
    </w:lvl>
  </w:abstractNum>
  <w:abstractNum w:abstractNumId="28" w15:restartNumberingAfterBreak="0">
    <w:nsid w:val="6C3449E4"/>
    <w:multiLevelType w:val="hybridMultilevel"/>
    <w:tmpl w:val="D068A206"/>
    <w:lvl w:ilvl="0" w:tplc="6870219C">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BFFA4D22">
      <w:numFmt w:val="bullet"/>
      <w:lvlText w:val="•"/>
      <w:lvlJc w:val="left"/>
      <w:pPr>
        <w:ind w:left="1720" w:hanging="432"/>
      </w:pPr>
      <w:rPr>
        <w:rFonts w:hint="default"/>
        <w:lang w:val="es-ES" w:eastAsia="en-US" w:bidi="ar-SA"/>
      </w:rPr>
    </w:lvl>
    <w:lvl w:ilvl="2" w:tplc="71FA0EEA">
      <w:numFmt w:val="bullet"/>
      <w:lvlText w:val="•"/>
      <w:lvlJc w:val="left"/>
      <w:pPr>
        <w:ind w:left="2600" w:hanging="432"/>
      </w:pPr>
      <w:rPr>
        <w:rFonts w:hint="default"/>
        <w:lang w:val="es-ES" w:eastAsia="en-US" w:bidi="ar-SA"/>
      </w:rPr>
    </w:lvl>
    <w:lvl w:ilvl="3" w:tplc="9EF4986A">
      <w:numFmt w:val="bullet"/>
      <w:lvlText w:val="•"/>
      <w:lvlJc w:val="left"/>
      <w:pPr>
        <w:ind w:left="3480" w:hanging="432"/>
      </w:pPr>
      <w:rPr>
        <w:rFonts w:hint="default"/>
        <w:lang w:val="es-ES" w:eastAsia="en-US" w:bidi="ar-SA"/>
      </w:rPr>
    </w:lvl>
    <w:lvl w:ilvl="4" w:tplc="9D7C3B06">
      <w:numFmt w:val="bullet"/>
      <w:lvlText w:val="•"/>
      <w:lvlJc w:val="left"/>
      <w:pPr>
        <w:ind w:left="4360" w:hanging="432"/>
      </w:pPr>
      <w:rPr>
        <w:rFonts w:hint="default"/>
        <w:lang w:val="es-ES" w:eastAsia="en-US" w:bidi="ar-SA"/>
      </w:rPr>
    </w:lvl>
    <w:lvl w:ilvl="5" w:tplc="C52CC138">
      <w:numFmt w:val="bullet"/>
      <w:lvlText w:val="•"/>
      <w:lvlJc w:val="left"/>
      <w:pPr>
        <w:ind w:left="5240" w:hanging="432"/>
      </w:pPr>
      <w:rPr>
        <w:rFonts w:hint="default"/>
        <w:lang w:val="es-ES" w:eastAsia="en-US" w:bidi="ar-SA"/>
      </w:rPr>
    </w:lvl>
    <w:lvl w:ilvl="6" w:tplc="F3467A3E">
      <w:numFmt w:val="bullet"/>
      <w:lvlText w:val="•"/>
      <w:lvlJc w:val="left"/>
      <w:pPr>
        <w:ind w:left="6120" w:hanging="432"/>
      </w:pPr>
      <w:rPr>
        <w:rFonts w:hint="default"/>
        <w:lang w:val="es-ES" w:eastAsia="en-US" w:bidi="ar-SA"/>
      </w:rPr>
    </w:lvl>
    <w:lvl w:ilvl="7" w:tplc="115C649C">
      <w:numFmt w:val="bullet"/>
      <w:lvlText w:val="•"/>
      <w:lvlJc w:val="left"/>
      <w:pPr>
        <w:ind w:left="7000" w:hanging="432"/>
      </w:pPr>
      <w:rPr>
        <w:rFonts w:hint="default"/>
        <w:lang w:val="es-ES" w:eastAsia="en-US" w:bidi="ar-SA"/>
      </w:rPr>
    </w:lvl>
    <w:lvl w:ilvl="8" w:tplc="3FD4237A">
      <w:numFmt w:val="bullet"/>
      <w:lvlText w:val="•"/>
      <w:lvlJc w:val="left"/>
      <w:pPr>
        <w:ind w:left="7880" w:hanging="432"/>
      </w:pPr>
      <w:rPr>
        <w:rFonts w:hint="default"/>
        <w:lang w:val="es-ES" w:eastAsia="en-US" w:bidi="ar-SA"/>
      </w:rPr>
    </w:lvl>
  </w:abstractNum>
  <w:abstractNum w:abstractNumId="29" w15:restartNumberingAfterBreak="0">
    <w:nsid w:val="6E0E5883"/>
    <w:multiLevelType w:val="hybridMultilevel"/>
    <w:tmpl w:val="B9E64EB4"/>
    <w:lvl w:ilvl="0" w:tplc="DCAE9610">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93048626">
      <w:numFmt w:val="bullet"/>
      <w:lvlText w:val="•"/>
      <w:lvlJc w:val="left"/>
      <w:pPr>
        <w:ind w:left="1720" w:hanging="432"/>
      </w:pPr>
      <w:rPr>
        <w:rFonts w:hint="default"/>
        <w:lang w:val="es-ES" w:eastAsia="en-US" w:bidi="ar-SA"/>
      </w:rPr>
    </w:lvl>
    <w:lvl w:ilvl="2" w:tplc="EF9272BA">
      <w:numFmt w:val="bullet"/>
      <w:lvlText w:val="•"/>
      <w:lvlJc w:val="left"/>
      <w:pPr>
        <w:ind w:left="2600" w:hanging="432"/>
      </w:pPr>
      <w:rPr>
        <w:rFonts w:hint="default"/>
        <w:lang w:val="es-ES" w:eastAsia="en-US" w:bidi="ar-SA"/>
      </w:rPr>
    </w:lvl>
    <w:lvl w:ilvl="3" w:tplc="CF9AF8D4">
      <w:numFmt w:val="bullet"/>
      <w:lvlText w:val="•"/>
      <w:lvlJc w:val="left"/>
      <w:pPr>
        <w:ind w:left="3480" w:hanging="432"/>
      </w:pPr>
      <w:rPr>
        <w:rFonts w:hint="default"/>
        <w:lang w:val="es-ES" w:eastAsia="en-US" w:bidi="ar-SA"/>
      </w:rPr>
    </w:lvl>
    <w:lvl w:ilvl="4" w:tplc="933E4298">
      <w:numFmt w:val="bullet"/>
      <w:lvlText w:val="•"/>
      <w:lvlJc w:val="left"/>
      <w:pPr>
        <w:ind w:left="4360" w:hanging="432"/>
      </w:pPr>
      <w:rPr>
        <w:rFonts w:hint="default"/>
        <w:lang w:val="es-ES" w:eastAsia="en-US" w:bidi="ar-SA"/>
      </w:rPr>
    </w:lvl>
    <w:lvl w:ilvl="5" w:tplc="1D2EF230">
      <w:numFmt w:val="bullet"/>
      <w:lvlText w:val="•"/>
      <w:lvlJc w:val="left"/>
      <w:pPr>
        <w:ind w:left="5240" w:hanging="432"/>
      </w:pPr>
      <w:rPr>
        <w:rFonts w:hint="default"/>
        <w:lang w:val="es-ES" w:eastAsia="en-US" w:bidi="ar-SA"/>
      </w:rPr>
    </w:lvl>
    <w:lvl w:ilvl="6" w:tplc="A232E3AC">
      <w:numFmt w:val="bullet"/>
      <w:lvlText w:val="•"/>
      <w:lvlJc w:val="left"/>
      <w:pPr>
        <w:ind w:left="6120" w:hanging="432"/>
      </w:pPr>
      <w:rPr>
        <w:rFonts w:hint="default"/>
        <w:lang w:val="es-ES" w:eastAsia="en-US" w:bidi="ar-SA"/>
      </w:rPr>
    </w:lvl>
    <w:lvl w:ilvl="7" w:tplc="F1829A54">
      <w:numFmt w:val="bullet"/>
      <w:lvlText w:val="•"/>
      <w:lvlJc w:val="left"/>
      <w:pPr>
        <w:ind w:left="7000" w:hanging="432"/>
      </w:pPr>
      <w:rPr>
        <w:rFonts w:hint="default"/>
        <w:lang w:val="es-ES" w:eastAsia="en-US" w:bidi="ar-SA"/>
      </w:rPr>
    </w:lvl>
    <w:lvl w:ilvl="8" w:tplc="378A317A">
      <w:numFmt w:val="bullet"/>
      <w:lvlText w:val="•"/>
      <w:lvlJc w:val="left"/>
      <w:pPr>
        <w:ind w:left="7880" w:hanging="432"/>
      </w:pPr>
      <w:rPr>
        <w:rFonts w:hint="default"/>
        <w:lang w:val="es-ES" w:eastAsia="en-US" w:bidi="ar-SA"/>
      </w:rPr>
    </w:lvl>
  </w:abstractNum>
  <w:abstractNum w:abstractNumId="30" w15:restartNumberingAfterBreak="0">
    <w:nsid w:val="700117DD"/>
    <w:multiLevelType w:val="hybridMultilevel"/>
    <w:tmpl w:val="64E2A48E"/>
    <w:lvl w:ilvl="0" w:tplc="5F1C45F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F44C8748">
      <w:numFmt w:val="bullet"/>
      <w:lvlText w:val="•"/>
      <w:lvlJc w:val="left"/>
      <w:pPr>
        <w:ind w:left="1720" w:hanging="432"/>
      </w:pPr>
      <w:rPr>
        <w:rFonts w:hint="default"/>
        <w:lang w:val="es-ES" w:eastAsia="en-US" w:bidi="ar-SA"/>
      </w:rPr>
    </w:lvl>
    <w:lvl w:ilvl="2" w:tplc="33F25756">
      <w:numFmt w:val="bullet"/>
      <w:lvlText w:val="•"/>
      <w:lvlJc w:val="left"/>
      <w:pPr>
        <w:ind w:left="2600" w:hanging="432"/>
      </w:pPr>
      <w:rPr>
        <w:rFonts w:hint="default"/>
        <w:lang w:val="es-ES" w:eastAsia="en-US" w:bidi="ar-SA"/>
      </w:rPr>
    </w:lvl>
    <w:lvl w:ilvl="3" w:tplc="E91202F8">
      <w:numFmt w:val="bullet"/>
      <w:lvlText w:val="•"/>
      <w:lvlJc w:val="left"/>
      <w:pPr>
        <w:ind w:left="3480" w:hanging="432"/>
      </w:pPr>
      <w:rPr>
        <w:rFonts w:hint="default"/>
        <w:lang w:val="es-ES" w:eastAsia="en-US" w:bidi="ar-SA"/>
      </w:rPr>
    </w:lvl>
    <w:lvl w:ilvl="4" w:tplc="6574ACC0">
      <w:numFmt w:val="bullet"/>
      <w:lvlText w:val="•"/>
      <w:lvlJc w:val="left"/>
      <w:pPr>
        <w:ind w:left="4360" w:hanging="432"/>
      </w:pPr>
      <w:rPr>
        <w:rFonts w:hint="default"/>
        <w:lang w:val="es-ES" w:eastAsia="en-US" w:bidi="ar-SA"/>
      </w:rPr>
    </w:lvl>
    <w:lvl w:ilvl="5" w:tplc="E04A1AC4">
      <w:numFmt w:val="bullet"/>
      <w:lvlText w:val="•"/>
      <w:lvlJc w:val="left"/>
      <w:pPr>
        <w:ind w:left="5240" w:hanging="432"/>
      </w:pPr>
      <w:rPr>
        <w:rFonts w:hint="default"/>
        <w:lang w:val="es-ES" w:eastAsia="en-US" w:bidi="ar-SA"/>
      </w:rPr>
    </w:lvl>
    <w:lvl w:ilvl="6" w:tplc="3560EE52">
      <w:numFmt w:val="bullet"/>
      <w:lvlText w:val="•"/>
      <w:lvlJc w:val="left"/>
      <w:pPr>
        <w:ind w:left="6120" w:hanging="432"/>
      </w:pPr>
      <w:rPr>
        <w:rFonts w:hint="default"/>
        <w:lang w:val="es-ES" w:eastAsia="en-US" w:bidi="ar-SA"/>
      </w:rPr>
    </w:lvl>
    <w:lvl w:ilvl="7" w:tplc="65F4AF5E">
      <w:numFmt w:val="bullet"/>
      <w:lvlText w:val="•"/>
      <w:lvlJc w:val="left"/>
      <w:pPr>
        <w:ind w:left="7000" w:hanging="432"/>
      </w:pPr>
      <w:rPr>
        <w:rFonts w:hint="default"/>
        <w:lang w:val="es-ES" w:eastAsia="en-US" w:bidi="ar-SA"/>
      </w:rPr>
    </w:lvl>
    <w:lvl w:ilvl="8" w:tplc="26FAADC0">
      <w:numFmt w:val="bullet"/>
      <w:lvlText w:val="•"/>
      <w:lvlJc w:val="left"/>
      <w:pPr>
        <w:ind w:left="7880" w:hanging="432"/>
      </w:pPr>
      <w:rPr>
        <w:rFonts w:hint="default"/>
        <w:lang w:val="es-ES" w:eastAsia="en-US" w:bidi="ar-SA"/>
      </w:rPr>
    </w:lvl>
  </w:abstractNum>
  <w:abstractNum w:abstractNumId="31" w15:restartNumberingAfterBreak="0">
    <w:nsid w:val="705F317C"/>
    <w:multiLevelType w:val="hybridMultilevel"/>
    <w:tmpl w:val="61321AAA"/>
    <w:lvl w:ilvl="0" w:tplc="5470AD0C">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1A4298DA">
      <w:numFmt w:val="bullet"/>
      <w:lvlText w:val="•"/>
      <w:lvlJc w:val="left"/>
      <w:pPr>
        <w:ind w:left="1720" w:hanging="432"/>
      </w:pPr>
      <w:rPr>
        <w:rFonts w:hint="default"/>
        <w:lang w:val="es-ES" w:eastAsia="en-US" w:bidi="ar-SA"/>
      </w:rPr>
    </w:lvl>
    <w:lvl w:ilvl="2" w:tplc="54C21176">
      <w:numFmt w:val="bullet"/>
      <w:lvlText w:val="•"/>
      <w:lvlJc w:val="left"/>
      <w:pPr>
        <w:ind w:left="2600" w:hanging="432"/>
      </w:pPr>
      <w:rPr>
        <w:rFonts w:hint="default"/>
        <w:lang w:val="es-ES" w:eastAsia="en-US" w:bidi="ar-SA"/>
      </w:rPr>
    </w:lvl>
    <w:lvl w:ilvl="3" w:tplc="26248A6C">
      <w:numFmt w:val="bullet"/>
      <w:lvlText w:val="•"/>
      <w:lvlJc w:val="left"/>
      <w:pPr>
        <w:ind w:left="3480" w:hanging="432"/>
      </w:pPr>
      <w:rPr>
        <w:rFonts w:hint="default"/>
        <w:lang w:val="es-ES" w:eastAsia="en-US" w:bidi="ar-SA"/>
      </w:rPr>
    </w:lvl>
    <w:lvl w:ilvl="4" w:tplc="C82A8312">
      <w:numFmt w:val="bullet"/>
      <w:lvlText w:val="•"/>
      <w:lvlJc w:val="left"/>
      <w:pPr>
        <w:ind w:left="4360" w:hanging="432"/>
      </w:pPr>
      <w:rPr>
        <w:rFonts w:hint="default"/>
        <w:lang w:val="es-ES" w:eastAsia="en-US" w:bidi="ar-SA"/>
      </w:rPr>
    </w:lvl>
    <w:lvl w:ilvl="5" w:tplc="A8BA6744">
      <w:numFmt w:val="bullet"/>
      <w:lvlText w:val="•"/>
      <w:lvlJc w:val="left"/>
      <w:pPr>
        <w:ind w:left="5240" w:hanging="432"/>
      </w:pPr>
      <w:rPr>
        <w:rFonts w:hint="default"/>
        <w:lang w:val="es-ES" w:eastAsia="en-US" w:bidi="ar-SA"/>
      </w:rPr>
    </w:lvl>
    <w:lvl w:ilvl="6" w:tplc="1A86F47A">
      <w:numFmt w:val="bullet"/>
      <w:lvlText w:val="•"/>
      <w:lvlJc w:val="left"/>
      <w:pPr>
        <w:ind w:left="6120" w:hanging="432"/>
      </w:pPr>
      <w:rPr>
        <w:rFonts w:hint="default"/>
        <w:lang w:val="es-ES" w:eastAsia="en-US" w:bidi="ar-SA"/>
      </w:rPr>
    </w:lvl>
    <w:lvl w:ilvl="7" w:tplc="98FC675A">
      <w:numFmt w:val="bullet"/>
      <w:lvlText w:val="•"/>
      <w:lvlJc w:val="left"/>
      <w:pPr>
        <w:ind w:left="7000" w:hanging="432"/>
      </w:pPr>
      <w:rPr>
        <w:rFonts w:hint="default"/>
        <w:lang w:val="es-ES" w:eastAsia="en-US" w:bidi="ar-SA"/>
      </w:rPr>
    </w:lvl>
    <w:lvl w:ilvl="8" w:tplc="79DC7392">
      <w:numFmt w:val="bullet"/>
      <w:lvlText w:val="•"/>
      <w:lvlJc w:val="left"/>
      <w:pPr>
        <w:ind w:left="7880" w:hanging="432"/>
      </w:pPr>
      <w:rPr>
        <w:rFonts w:hint="default"/>
        <w:lang w:val="es-ES" w:eastAsia="en-US" w:bidi="ar-SA"/>
      </w:rPr>
    </w:lvl>
  </w:abstractNum>
  <w:abstractNum w:abstractNumId="32" w15:restartNumberingAfterBreak="0">
    <w:nsid w:val="74BB745B"/>
    <w:multiLevelType w:val="hybridMultilevel"/>
    <w:tmpl w:val="0F84B60C"/>
    <w:lvl w:ilvl="0" w:tplc="66E61C98">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74C2BA82">
      <w:numFmt w:val="bullet"/>
      <w:lvlText w:val="•"/>
      <w:lvlJc w:val="left"/>
      <w:pPr>
        <w:ind w:left="1720" w:hanging="432"/>
      </w:pPr>
      <w:rPr>
        <w:rFonts w:hint="default"/>
        <w:lang w:val="es-ES" w:eastAsia="en-US" w:bidi="ar-SA"/>
      </w:rPr>
    </w:lvl>
    <w:lvl w:ilvl="2" w:tplc="B83C6666">
      <w:numFmt w:val="bullet"/>
      <w:lvlText w:val="•"/>
      <w:lvlJc w:val="left"/>
      <w:pPr>
        <w:ind w:left="2600" w:hanging="432"/>
      </w:pPr>
      <w:rPr>
        <w:rFonts w:hint="default"/>
        <w:lang w:val="es-ES" w:eastAsia="en-US" w:bidi="ar-SA"/>
      </w:rPr>
    </w:lvl>
    <w:lvl w:ilvl="3" w:tplc="AC7698E2">
      <w:numFmt w:val="bullet"/>
      <w:lvlText w:val="•"/>
      <w:lvlJc w:val="left"/>
      <w:pPr>
        <w:ind w:left="3480" w:hanging="432"/>
      </w:pPr>
      <w:rPr>
        <w:rFonts w:hint="default"/>
        <w:lang w:val="es-ES" w:eastAsia="en-US" w:bidi="ar-SA"/>
      </w:rPr>
    </w:lvl>
    <w:lvl w:ilvl="4" w:tplc="7F5A2390">
      <w:numFmt w:val="bullet"/>
      <w:lvlText w:val="•"/>
      <w:lvlJc w:val="left"/>
      <w:pPr>
        <w:ind w:left="4360" w:hanging="432"/>
      </w:pPr>
      <w:rPr>
        <w:rFonts w:hint="default"/>
        <w:lang w:val="es-ES" w:eastAsia="en-US" w:bidi="ar-SA"/>
      </w:rPr>
    </w:lvl>
    <w:lvl w:ilvl="5" w:tplc="C63A5BFE">
      <w:numFmt w:val="bullet"/>
      <w:lvlText w:val="•"/>
      <w:lvlJc w:val="left"/>
      <w:pPr>
        <w:ind w:left="5240" w:hanging="432"/>
      </w:pPr>
      <w:rPr>
        <w:rFonts w:hint="default"/>
        <w:lang w:val="es-ES" w:eastAsia="en-US" w:bidi="ar-SA"/>
      </w:rPr>
    </w:lvl>
    <w:lvl w:ilvl="6" w:tplc="9982BF74">
      <w:numFmt w:val="bullet"/>
      <w:lvlText w:val="•"/>
      <w:lvlJc w:val="left"/>
      <w:pPr>
        <w:ind w:left="6120" w:hanging="432"/>
      </w:pPr>
      <w:rPr>
        <w:rFonts w:hint="default"/>
        <w:lang w:val="es-ES" w:eastAsia="en-US" w:bidi="ar-SA"/>
      </w:rPr>
    </w:lvl>
    <w:lvl w:ilvl="7" w:tplc="503C736C">
      <w:numFmt w:val="bullet"/>
      <w:lvlText w:val="•"/>
      <w:lvlJc w:val="left"/>
      <w:pPr>
        <w:ind w:left="7000" w:hanging="432"/>
      </w:pPr>
      <w:rPr>
        <w:rFonts w:hint="default"/>
        <w:lang w:val="es-ES" w:eastAsia="en-US" w:bidi="ar-SA"/>
      </w:rPr>
    </w:lvl>
    <w:lvl w:ilvl="8" w:tplc="6AEAED96">
      <w:numFmt w:val="bullet"/>
      <w:lvlText w:val="•"/>
      <w:lvlJc w:val="left"/>
      <w:pPr>
        <w:ind w:left="7880" w:hanging="432"/>
      </w:pPr>
      <w:rPr>
        <w:rFonts w:hint="default"/>
        <w:lang w:val="es-ES" w:eastAsia="en-US" w:bidi="ar-SA"/>
      </w:rPr>
    </w:lvl>
  </w:abstractNum>
  <w:abstractNum w:abstractNumId="33" w15:restartNumberingAfterBreak="0">
    <w:nsid w:val="74BD3E75"/>
    <w:multiLevelType w:val="hybridMultilevel"/>
    <w:tmpl w:val="A8D69586"/>
    <w:lvl w:ilvl="0" w:tplc="A162A632">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3EEC535A">
      <w:numFmt w:val="bullet"/>
      <w:lvlText w:val="•"/>
      <w:lvlJc w:val="left"/>
      <w:pPr>
        <w:ind w:left="1720" w:hanging="432"/>
      </w:pPr>
      <w:rPr>
        <w:rFonts w:hint="default"/>
        <w:lang w:val="es-ES" w:eastAsia="en-US" w:bidi="ar-SA"/>
      </w:rPr>
    </w:lvl>
    <w:lvl w:ilvl="2" w:tplc="3530EDEA">
      <w:numFmt w:val="bullet"/>
      <w:lvlText w:val="•"/>
      <w:lvlJc w:val="left"/>
      <w:pPr>
        <w:ind w:left="2600" w:hanging="432"/>
      </w:pPr>
      <w:rPr>
        <w:rFonts w:hint="default"/>
        <w:lang w:val="es-ES" w:eastAsia="en-US" w:bidi="ar-SA"/>
      </w:rPr>
    </w:lvl>
    <w:lvl w:ilvl="3" w:tplc="DB8AB630">
      <w:numFmt w:val="bullet"/>
      <w:lvlText w:val="•"/>
      <w:lvlJc w:val="left"/>
      <w:pPr>
        <w:ind w:left="3480" w:hanging="432"/>
      </w:pPr>
      <w:rPr>
        <w:rFonts w:hint="default"/>
        <w:lang w:val="es-ES" w:eastAsia="en-US" w:bidi="ar-SA"/>
      </w:rPr>
    </w:lvl>
    <w:lvl w:ilvl="4" w:tplc="DA74376A">
      <w:numFmt w:val="bullet"/>
      <w:lvlText w:val="•"/>
      <w:lvlJc w:val="left"/>
      <w:pPr>
        <w:ind w:left="4360" w:hanging="432"/>
      </w:pPr>
      <w:rPr>
        <w:rFonts w:hint="default"/>
        <w:lang w:val="es-ES" w:eastAsia="en-US" w:bidi="ar-SA"/>
      </w:rPr>
    </w:lvl>
    <w:lvl w:ilvl="5" w:tplc="2BB06600">
      <w:numFmt w:val="bullet"/>
      <w:lvlText w:val="•"/>
      <w:lvlJc w:val="left"/>
      <w:pPr>
        <w:ind w:left="5240" w:hanging="432"/>
      </w:pPr>
      <w:rPr>
        <w:rFonts w:hint="default"/>
        <w:lang w:val="es-ES" w:eastAsia="en-US" w:bidi="ar-SA"/>
      </w:rPr>
    </w:lvl>
    <w:lvl w:ilvl="6" w:tplc="69FC70F6">
      <w:numFmt w:val="bullet"/>
      <w:lvlText w:val="•"/>
      <w:lvlJc w:val="left"/>
      <w:pPr>
        <w:ind w:left="6120" w:hanging="432"/>
      </w:pPr>
      <w:rPr>
        <w:rFonts w:hint="default"/>
        <w:lang w:val="es-ES" w:eastAsia="en-US" w:bidi="ar-SA"/>
      </w:rPr>
    </w:lvl>
    <w:lvl w:ilvl="7" w:tplc="F61640F2">
      <w:numFmt w:val="bullet"/>
      <w:lvlText w:val="•"/>
      <w:lvlJc w:val="left"/>
      <w:pPr>
        <w:ind w:left="7000" w:hanging="432"/>
      </w:pPr>
      <w:rPr>
        <w:rFonts w:hint="default"/>
        <w:lang w:val="es-ES" w:eastAsia="en-US" w:bidi="ar-SA"/>
      </w:rPr>
    </w:lvl>
    <w:lvl w:ilvl="8" w:tplc="F0826F24">
      <w:numFmt w:val="bullet"/>
      <w:lvlText w:val="•"/>
      <w:lvlJc w:val="left"/>
      <w:pPr>
        <w:ind w:left="7880" w:hanging="432"/>
      </w:pPr>
      <w:rPr>
        <w:rFonts w:hint="default"/>
        <w:lang w:val="es-ES" w:eastAsia="en-US" w:bidi="ar-SA"/>
      </w:rPr>
    </w:lvl>
  </w:abstractNum>
  <w:abstractNum w:abstractNumId="34" w15:restartNumberingAfterBreak="0">
    <w:nsid w:val="7CAA50AF"/>
    <w:multiLevelType w:val="hybridMultilevel"/>
    <w:tmpl w:val="FBE063D8"/>
    <w:lvl w:ilvl="0" w:tplc="D4AA314C">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83C6C5FE">
      <w:numFmt w:val="bullet"/>
      <w:lvlText w:val="•"/>
      <w:lvlJc w:val="left"/>
      <w:pPr>
        <w:ind w:left="1720" w:hanging="432"/>
      </w:pPr>
      <w:rPr>
        <w:rFonts w:hint="default"/>
        <w:lang w:val="es-ES" w:eastAsia="en-US" w:bidi="ar-SA"/>
      </w:rPr>
    </w:lvl>
    <w:lvl w:ilvl="2" w:tplc="1EA4DE12">
      <w:numFmt w:val="bullet"/>
      <w:lvlText w:val="•"/>
      <w:lvlJc w:val="left"/>
      <w:pPr>
        <w:ind w:left="2600" w:hanging="432"/>
      </w:pPr>
      <w:rPr>
        <w:rFonts w:hint="default"/>
        <w:lang w:val="es-ES" w:eastAsia="en-US" w:bidi="ar-SA"/>
      </w:rPr>
    </w:lvl>
    <w:lvl w:ilvl="3" w:tplc="04C8ABF6">
      <w:numFmt w:val="bullet"/>
      <w:lvlText w:val="•"/>
      <w:lvlJc w:val="left"/>
      <w:pPr>
        <w:ind w:left="3480" w:hanging="432"/>
      </w:pPr>
      <w:rPr>
        <w:rFonts w:hint="default"/>
        <w:lang w:val="es-ES" w:eastAsia="en-US" w:bidi="ar-SA"/>
      </w:rPr>
    </w:lvl>
    <w:lvl w:ilvl="4" w:tplc="8B1072EE">
      <w:numFmt w:val="bullet"/>
      <w:lvlText w:val="•"/>
      <w:lvlJc w:val="left"/>
      <w:pPr>
        <w:ind w:left="4360" w:hanging="432"/>
      </w:pPr>
      <w:rPr>
        <w:rFonts w:hint="default"/>
        <w:lang w:val="es-ES" w:eastAsia="en-US" w:bidi="ar-SA"/>
      </w:rPr>
    </w:lvl>
    <w:lvl w:ilvl="5" w:tplc="AF1EB45C">
      <w:numFmt w:val="bullet"/>
      <w:lvlText w:val="•"/>
      <w:lvlJc w:val="left"/>
      <w:pPr>
        <w:ind w:left="5240" w:hanging="432"/>
      </w:pPr>
      <w:rPr>
        <w:rFonts w:hint="default"/>
        <w:lang w:val="es-ES" w:eastAsia="en-US" w:bidi="ar-SA"/>
      </w:rPr>
    </w:lvl>
    <w:lvl w:ilvl="6" w:tplc="BAF0096C">
      <w:numFmt w:val="bullet"/>
      <w:lvlText w:val="•"/>
      <w:lvlJc w:val="left"/>
      <w:pPr>
        <w:ind w:left="6120" w:hanging="432"/>
      </w:pPr>
      <w:rPr>
        <w:rFonts w:hint="default"/>
        <w:lang w:val="es-ES" w:eastAsia="en-US" w:bidi="ar-SA"/>
      </w:rPr>
    </w:lvl>
    <w:lvl w:ilvl="7" w:tplc="E6721FCA">
      <w:numFmt w:val="bullet"/>
      <w:lvlText w:val="•"/>
      <w:lvlJc w:val="left"/>
      <w:pPr>
        <w:ind w:left="7000" w:hanging="432"/>
      </w:pPr>
      <w:rPr>
        <w:rFonts w:hint="default"/>
        <w:lang w:val="es-ES" w:eastAsia="en-US" w:bidi="ar-SA"/>
      </w:rPr>
    </w:lvl>
    <w:lvl w:ilvl="8" w:tplc="0934911A">
      <w:numFmt w:val="bullet"/>
      <w:lvlText w:val="•"/>
      <w:lvlJc w:val="left"/>
      <w:pPr>
        <w:ind w:left="7880" w:hanging="432"/>
      </w:pPr>
      <w:rPr>
        <w:rFonts w:hint="default"/>
        <w:lang w:val="es-ES" w:eastAsia="en-US" w:bidi="ar-SA"/>
      </w:rPr>
    </w:lvl>
  </w:abstractNum>
  <w:num w:numId="1" w16cid:durableId="741219027">
    <w:abstractNumId w:val="34"/>
  </w:num>
  <w:num w:numId="2" w16cid:durableId="406390693">
    <w:abstractNumId w:val="31"/>
  </w:num>
  <w:num w:numId="3" w16cid:durableId="1180004044">
    <w:abstractNumId w:val="18"/>
  </w:num>
  <w:num w:numId="4" w16cid:durableId="1562256003">
    <w:abstractNumId w:val="8"/>
  </w:num>
  <w:num w:numId="5" w16cid:durableId="1817648802">
    <w:abstractNumId w:val="30"/>
  </w:num>
  <w:num w:numId="6" w16cid:durableId="2036881603">
    <w:abstractNumId w:val="26"/>
  </w:num>
  <w:num w:numId="7" w16cid:durableId="152525377">
    <w:abstractNumId w:val="0"/>
  </w:num>
  <w:num w:numId="8" w16cid:durableId="2069188587">
    <w:abstractNumId w:val="5"/>
  </w:num>
  <w:num w:numId="9" w16cid:durableId="925066963">
    <w:abstractNumId w:val="6"/>
  </w:num>
  <w:num w:numId="10" w16cid:durableId="1265066377">
    <w:abstractNumId w:val="25"/>
  </w:num>
  <w:num w:numId="11" w16cid:durableId="771440266">
    <w:abstractNumId w:val="27"/>
  </w:num>
  <w:num w:numId="12" w16cid:durableId="531922455">
    <w:abstractNumId w:val="10"/>
  </w:num>
  <w:num w:numId="13" w16cid:durableId="681784493">
    <w:abstractNumId w:val="16"/>
  </w:num>
  <w:num w:numId="14" w16cid:durableId="557671556">
    <w:abstractNumId w:val="20"/>
  </w:num>
  <w:num w:numId="15" w16cid:durableId="972176076">
    <w:abstractNumId w:val="22"/>
  </w:num>
  <w:num w:numId="16" w16cid:durableId="506677399">
    <w:abstractNumId w:val="1"/>
  </w:num>
  <w:num w:numId="17" w16cid:durableId="880557132">
    <w:abstractNumId w:val="29"/>
  </w:num>
  <w:num w:numId="18" w16cid:durableId="640770431">
    <w:abstractNumId w:val="19"/>
  </w:num>
  <w:num w:numId="19" w16cid:durableId="116030397">
    <w:abstractNumId w:val="2"/>
  </w:num>
  <w:num w:numId="20" w16cid:durableId="1950236161">
    <w:abstractNumId w:val="7"/>
  </w:num>
  <w:num w:numId="21" w16cid:durableId="1744718720">
    <w:abstractNumId w:val="28"/>
  </w:num>
  <w:num w:numId="22" w16cid:durableId="357051929">
    <w:abstractNumId w:val="13"/>
  </w:num>
  <w:num w:numId="23" w16cid:durableId="1232078477">
    <w:abstractNumId w:val="23"/>
  </w:num>
  <w:num w:numId="24" w16cid:durableId="1819682511">
    <w:abstractNumId w:val="4"/>
  </w:num>
  <w:num w:numId="25" w16cid:durableId="1343626376">
    <w:abstractNumId w:val="9"/>
  </w:num>
  <w:num w:numId="26" w16cid:durableId="1642077610">
    <w:abstractNumId w:val="33"/>
  </w:num>
  <w:num w:numId="27" w16cid:durableId="1973318349">
    <w:abstractNumId w:val="21"/>
  </w:num>
  <w:num w:numId="28" w16cid:durableId="910890923">
    <w:abstractNumId w:val="15"/>
  </w:num>
  <w:num w:numId="29" w16cid:durableId="330984470">
    <w:abstractNumId w:val="11"/>
  </w:num>
  <w:num w:numId="30" w16cid:durableId="583805590">
    <w:abstractNumId w:val="12"/>
  </w:num>
  <w:num w:numId="31" w16cid:durableId="1737125395">
    <w:abstractNumId w:val="17"/>
  </w:num>
  <w:num w:numId="32" w16cid:durableId="258493111">
    <w:abstractNumId w:val="24"/>
  </w:num>
  <w:num w:numId="33" w16cid:durableId="1435906988">
    <w:abstractNumId w:val="14"/>
  </w:num>
  <w:num w:numId="34" w16cid:durableId="1719432605">
    <w:abstractNumId w:val="32"/>
  </w:num>
  <w:num w:numId="35" w16cid:durableId="1434201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9D"/>
    <w:rsid w:val="00193D07"/>
    <w:rsid w:val="0077409D"/>
    <w:rsid w:val="00B81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8323"/>
  <w15:docId w15:val="{200D43FD-0AED-4BD9-B2A1-5B40FE72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14" w:right="1014"/>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38"/>
    </w:pPr>
    <w:rPr>
      <w:sz w:val="20"/>
      <w:szCs w:val="20"/>
    </w:rPr>
  </w:style>
  <w:style w:type="paragraph" w:styleId="Prrafodelista">
    <w:name w:val="List Paragraph"/>
    <w:basedOn w:val="Normal"/>
    <w:uiPriority w:val="1"/>
    <w:qFormat/>
    <w:pPr>
      <w:ind w:left="838" w:hanging="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10701</Words>
  <Characters>58857</Characters>
  <Application>Microsoft Office Word</Application>
  <DocSecurity>0</DocSecurity>
  <Lines>490</Lines>
  <Paragraphs>138</Paragraphs>
  <ScaleCrop>false</ScaleCrop>
  <Company/>
  <LinksUpToDate>false</LinksUpToDate>
  <CharactersWithSpaces>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General de Acceso de las Mujeres a una Vida Libre de Violencia</dc:title>
  <dc:creator>Cámara de Diputados del H. Congreso de la Unión</dc:creator>
  <cp:lastModifiedBy>azucena</cp:lastModifiedBy>
  <cp:revision>3</cp:revision>
  <dcterms:created xsi:type="dcterms:W3CDTF">2024-01-16T15:13:00Z</dcterms:created>
  <dcterms:modified xsi:type="dcterms:W3CDTF">2024-01-16T15:13:00Z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2015-05-21T00:00:00Z</vt:filetime>
  </property>
  <property fmtid="{D5CDD505-2E9C-101B-9397-08002B2CF9AE}" pid="3" name="Creator">
    <vt:lpwstr>Microsoft® Office Word 2007</vt:lpwstr>
  </property>
  <property fmtid="{D5CDD505-2E9C-101B-9397-08002B2CF9AE}" pid="4" name="LastSaved">
    <vt:filetime>2024-01-16T00:00:00Z</vt:filetime>
  </property>
  <property fmtid="{D5CDD505-2E9C-101B-9397-08002B2CF9AE}" pid="5" name="Producer">
    <vt:lpwstr>3-Heights(TM) PDF Security Shell 4.8.25.2 (http://www.pdf-tools.com)</vt:lpwstr>
  </property>
</Properties>
</file>